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D4" w:rsidRPr="00BF28D4" w:rsidRDefault="00BF28D4" w:rsidP="00BF28D4">
      <w:pPr>
        <w:spacing w:after="0" w:line="240" w:lineRule="auto"/>
        <w:jc w:val="right"/>
        <w:rPr>
          <w:rFonts w:ascii="Times New Roman" w:eastAsia="MS Mincho" w:hAnsi="Times New Roman" w:cs="Times New Roman"/>
          <w:i/>
          <w:sz w:val="28"/>
          <w:szCs w:val="28"/>
          <w:lang w:eastAsia="ru-RU"/>
        </w:rPr>
      </w:pPr>
      <w:bookmarkStart w:id="0" w:name="_GoBack"/>
      <w:bookmarkEnd w:id="0"/>
      <w:r w:rsidRPr="00BF28D4">
        <w:rPr>
          <w:rFonts w:ascii="Times New Roman" w:eastAsia="MS Mincho" w:hAnsi="Times New Roman" w:cs="Times New Roman"/>
          <w:i/>
          <w:sz w:val="28"/>
          <w:szCs w:val="28"/>
          <w:lang w:eastAsia="ru-RU"/>
        </w:rPr>
        <w:t>ЗАРЕГИСТРИРОВАН</w:t>
      </w:r>
    </w:p>
    <w:p w:rsidR="00BF28D4" w:rsidRPr="00BF28D4" w:rsidRDefault="00BF28D4" w:rsidP="00BF28D4">
      <w:pPr>
        <w:spacing w:after="0" w:line="240" w:lineRule="auto"/>
        <w:ind w:firstLine="851"/>
        <w:jc w:val="right"/>
        <w:rPr>
          <w:rFonts w:ascii="Times New Roman" w:eastAsia="MS Mincho" w:hAnsi="Times New Roman" w:cs="Times New Roman"/>
          <w:i/>
          <w:sz w:val="28"/>
          <w:szCs w:val="28"/>
          <w:lang w:eastAsia="ru-RU"/>
        </w:rPr>
      </w:pPr>
      <w:r w:rsidRPr="00BF28D4">
        <w:rPr>
          <w:rFonts w:ascii="Times New Roman" w:eastAsia="MS Mincho" w:hAnsi="Times New Roman" w:cs="Times New Roman"/>
          <w:i/>
          <w:sz w:val="28"/>
          <w:szCs w:val="28"/>
          <w:lang w:eastAsia="ru-RU"/>
        </w:rPr>
        <w:t>Главным управлением Министерства</w:t>
      </w:r>
    </w:p>
    <w:p w:rsidR="00BF28D4" w:rsidRDefault="00BF28D4" w:rsidP="00BF28D4">
      <w:pPr>
        <w:spacing w:after="0" w:line="240" w:lineRule="auto"/>
        <w:ind w:firstLine="851"/>
        <w:jc w:val="right"/>
        <w:rPr>
          <w:rFonts w:ascii="Times New Roman" w:eastAsia="MS Mincho" w:hAnsi="Times New Roman" w:cs="Times New Roman"/>
          <w:i/>
          <w:sz w:val="28"/>
          <w:szCs w:val="28"/>
          <w:lang w:eastAsia="ru-RU"/>
        </w:rPr>
      </w:pPr>
      <w:r w:rsidRPr="00BF28D4">
        <w:rPr>
          <w:rFonts w:ascii="Times New Roman" w:eastAsia="MS Mincho" w:hAnsi="Times New Roman" w:cs="Times New Roman"/>
          <w:i/>
          <w:sz w:val="28"/>
          <w:szCs w:val="28"/>
          <w:lang w:eastAsia="ru-RU"/>
        </w:rPr>
        <w:t xml:space="preserve">Юстиции </w:t>
      </w:r>
    </w:p>
    <w:p w:rsidR="00BF28D4" w:rsidRPr="00BF28D4" w:rsidRDefault="00BF28D4" w:rsidP="00BF28D4">
      <w:pPr>
        <w:spacing w:after="0" w:line="240" w:lineRule="auto"/>
        <w:jc w:val="right"/>
        <w:rPr>
          <w:rFonts w:ascii="Times New Roman" w:eastAsia="MS Mincho" w:hAnsi="Times New Roman" w:cs="Times New Roman"/>
          <w:bCs/>
          <w:color w:val="000000" w:themeColor="text1"/>
          <w:sz w:val="28"/>
          <w:szCs w:val="28"/>
          <w:lang w:eastAsia="ru-RU"/>
        </w:rPr>
      </w:pPr>
      <w:r w:rsidRPr="00BF28D4">
        <w:rPr>
          <w:rFonts w:ascii="Times New Roman" w:eastAsia="MS Mincho" w:hAnsi="Times New Roman" w:cs="Times New Roman"/>
          <w:bCs/>
          <w:color w:val="000000" w:themeColor="text1"/>
          <w:sz w:val="28"/>
          <w:szCs w:val="28"/>
          <w:lang w:eastAsia="ru-RU"/>
        </w:rPr>
        <w:t xml:space="preserve">Российской Федерации </w:t>
      </w:r>
    </w:p>
    <w:p w:rsidR="00BF28D4" w:rsidRPr="00BF28D4" w:rsidRDefault="00BF28D4" w:rsidP="00BF28D4">
      <w:pPr>
        <w:spacing w:after="0" w:line="240" w:lineRule="auto"/>
        <w:jc w:val="right"/>
        <w:rPr>
          <w:rFonts w:ascii="Times New Roman" w:eastAsia="MS Mincho" w:hAnsi="Times New Roman" w:cs="Times New Roman"/>
          <w:bCs/>
          <w:color w:val="000000" w:themeColor="text1"/>
          <w:sz w:val="28"/>
          <w:szCs w:val="28"/>
          <w:lang w:eastAsia="ru-RU"/>
        </w:rPr>
      </w:pPr>
      <w:r w:rsidRPr="00BF28D4">
        <w:rPr>
          <w:rFonts w:ascii="Times New Roman" w:eastAsia="MS Mincho" w:hAnsi="Times New Roman" w:cs="Times New Roman"/>
          <w:bCs/>
          <w:color w:val="000000" w:themeColor="text1"/>
          <w:sz w:val="28"/>
          <w:szCs w:val="28"/>
          <w:lang w:eastAsia="ru-RU"/>
        </w:rPr>
        <w:t>по Нижегородской области</w:t>
      </w:r>
    </w:p>
    <w:p w:rsidR="00BF28D4" w:rsidRPr="00BF28D4" w:rsidRDefault="00BF28D4" w:rsidP="00BF28D4">
      <w:pPr>
        <w:spacing w:after="0" w:line="240" w:lineRule="auto"/>
        <w:jc w:val="right"/>
        <w:rPr>
          <w:rFonts w:ascii="Times New Roman" w:eastAsia="MS Mincho" w:hAnsi="Times New Roman" w:cs="Times New Roman"/>
          <w:bCs/>
          <w:color w:val="000000" w:themeColor="text1"/>
          <w:sz w:val="28"/>
          <w:szCs w:val="28"/>
          <w:lang w:eastAsia="ru-RU"/>
        </w:rPr>
      </w:pPr>
      <w:r w:rsidRPr="00BF28D4">
        <w:rPr>
          <w:rFonts w:ascii="Times New Roman" w:eastAsia="MS Mincho" w:hAnsi="Times New Roman" w:cs="Times New Roman"/>
          <w:bCs/>
          <w:color w:val="000000" w:themeColor="text1"/>
          <w:sz w:val="28"/>
          <w:szCs w:val="28"/>
          <w:lang w:eastAsia="ru-RU"/>
        </w:rPr>
        <w:t xml:space="preserve"> от 30.12.2019г ,</w:t>
      </w:r>
    </w:p>
    <w:p w:rsidR="00BF28D4" w:rsidRPr="00E1196D" w:rsidRDefault="00BF28D4" w:rsidP="00BF28D4">
      <w:pPr>
        <w:spacing w:after="0" w:line="240" w:lineRule="auto"/>
        <w:jc w:val="right"/>
        <w:rPr>
          <w:rFonts w:ascii="Times New Roman" w:eastAsia="MS Mincho" w:hAnsi="Times New Roman" w:cs="Times New Roman"/>
          <w:b/>
          <w:bCs/>
          <w:color w:val="000000" w:themeColor="text1"/>
          <w:sz w:val="28"/>
          <w:szCs w:val="28"/>
          <w:lang w:eastAsia="ru-RU"/>
        </w:rPr>
      </w:pPr>
      <w:r w:rsidRPr="00BF28D4">
        <w:rPr>
          <w:rFonts w:ascii="Times New Roman" w:eastAsia="MS Mincho" w:hAnsi="Times New Roman" w:cs="Times New Roman"/>
          <w:bCs/>
          <w:color w:val="000000" w:themeColor="text1"/>
          <w:sz w:val="28"/>
          <w:szCs w:val="28"/>
          <w:lang w:eastAsia="ru-RU"/>
        </w:rPr>
        <w:t xml:space="preserve"> Государственный  регистрационный №</w:t>
      </w:r>
      <w:r w:rsidRPr="00BF28D4">
        <w:rPr>
          <w:rFonts w:ascii="Times New Roman" w:eastAsia="MS Mincho" w:hAnsi="Times New Roman" w:cs="Times New Roman"/>
          <w:bCs/>
          <w:color w:val="000000" w:themeColor="text1"/>
          <w:sz w:val="28"/>
          <w:szCs w:val="28"/>
          <w:lang w:eastAsia="ru-RU"/>
        </w:rPr>
        <w:t xml:space="preserve"> </w:t>
      </w:r>
      <w:r w:rsidRPr="00BF28D4">
        <w:rPr>
          <w:rFonts w:ascii="Times New Roman" w:eastAsia="MS Mincho" w:hAnsi="Times New Roman" w:cs="Times New Roman"/>
          <w:bCs/>
          <w:color w:val="000000" w:themeColor="text1"/>
          <w:sz w:val="28"/>
          <w:szCs w:val="28"/>
          <w:lang w:val="en-US" w:eastAsia="ru-RU"/>
        </w:rPr>
        <w:t>ru</w:t>
      </w:r>
      <w:r w:rsidRPr="00BF28D4">
        <w:rPr>
          <w:rFonts w:ascii="Times New Roman" w:eastAsia="MS Mincho" w:hAnsi="Times New Roman" w:cs="Times New Roman"/>
          <w:bCs/>
          <w:color w:val="000000" w:themeColor="text1"/>
          <w:sz w:val="28"/>
          <w:szCs w:val="28"/>
          <w:lang w:eastAsia="ru-RU"/>
        </w:rPr>
        <w:t xml:space="preserve"> 525070002019001</w:t>
      </w:r>
    </w:p>
    <w:p w:rsidR="00E12DD3" w:rsidRPr="00E1196D" w:rsidRDefault="00E12DD3" w:rsidP="004A4270">
      <w:pPr>
        <w:spacing w:after="0" w:line="240" w:lineRule="auto"/>
        <w:jc w:val="right"/>
        <w:rPr>
          <w:rFonts w:ascii="Times New Roman" w:eastAsia="MS Mincho" w:hAnsi="Times New Roman" w:cs="Times New Roman"/>
          <w:bCs/>
          <w:color w:val="000000" w:themeColor="text1"/>
          <w:sz w:val="28"/>
          <w:szCs w:val="28"/>
          <w:lang w:eastAsia="ru-RU"/>
        </w:rPr>
      </w:pPr>
    </w:p>
    <w:p w:rsidR="004A4270" w:rsidRDefault="004A4270" w:rsidP="004A4270">
      <w:pPr>
        <w:spacing w:after="0" w:line="240" w:lineRule="auto"/>
        <w:jc w:val="right"/>
        <w:rPr>
          <w:rFonts w:ascii="Times New Roman" w:eastAsia="MS Mincho" w:hAnsi="Times New Roman" w:cs="Times New Roman"/>
          <w:bCs/>
          <w:color w:val="000000" w:themeColor="text1"/>
          <w:sz w:val="28"/>
          <w:szCs w:val="28"/>
          <w:lang w:eastAsia="ru-RU"/>
        </w:rPr>
      </w:pPr>
    </w:p>
    <w:p w:rsidR="00001529" w:rsidRPr="00E1196D" w:rsidRDefault="00001529" w:rsidP="004A4270">
      <w:pPr>
        <w:spacing w:after="0" w:line="240" w:lineRule="auto"/>
        <w:jc w:val="right"/>
        <w:rPr>
          <w:rFonts w:ascii="Times New Roman" w:eastAsia="MS Mincho" w:hAnsi="Times New Roman" w:cs="Times New Roman"/>
          <w:bCs/>
          <w:color w:val="000000" w:themeColor="text1"/>
          <w:sz w:val="28"/>
          <w:szCs w:val="28"/>
          <w:lang w:eastAsia="ru-RU"/>
        </w:rPr>
      </w:pPr>
    </w:p>
    <w:p w:rsidR="004A4270" w:rsidRPr="00E1196D" w:rsidRDefault="004A4270" w:rsidP="004A4270">
      <w:pPr>
        <w:spacing w:after="0" w:line="240" w:lineRule="auto"/>
        <w:jc w:val="center"/>
        <w:rPr>
          <w:rFonts w:ascii="Times New Roman" w:eastAsia="MS Mincho" w:hAnsi="Times New Roman" w:cs="Times New Roman"/>
          <w:b/>
          <w:bCs/>
          <w:color w:val="000000" w:themeColor="text1"/>
          <w:sz w:val="28"/>
          <w:szCs w:val="28"/>
          <w:lang w:eastAsia="ru-RU"/>
        </w:rPr>
      </w:pPr>
    </w:p>
    <w:p w:rsidR="004A4270" w:rsidRPr="00E1196D" w:rsidRDefault="004A4270" w:rsidP="004A4270">
      <w:pPr>
        <w:spacing w:after="0" w:line="240" w:lineRule="auto"/>
        <w:jc w:val="center"/>
        <w:rPr>
          <w:rFonts w:ascii="Times New Roman" w:eastAsia="MS Mincho" w:hAnsi="Times New Roman" w:cs="Times New Roman"/>
          <w:b/>
          <w:bCs/>
          <w:color w:val="000000" w:themeColor="text1"/>
          <w:sz w:val="28"/>
          <w:szCs w:val="28"/>
          <w:lang w:eastAsia="ru-RU"/>
        </w:rPr>
      </w:pPr>
      <w:r w:rsidRPr="00E1196D">
        <w:rPr>
          <w:rFonts w:ascii="Times New Roman" w:eastAsia="MS Mincho" w:hAnsi="Times New Roman" w:cs="Times New Roman"/>
          <w:b/>
          <w:bCs/>
          <w:color w:val="000000" w:themeColor="text1"/>
          <w:sz w:val="28"/>
          <w:szCs w:val="28"/>
          <w:lang w:eastAsia="ru-RU"/>
        </w:rPr>
        <w:t>УСТАВ</w:t>
      </w:r>
    </w:p>
    <w:p w:rsidR="004A4270" w:rsidRPr="00E1196D" w:rsidRDefault="004A4270" w:rsidP="004A4270">
      <w:pPr>
        <w:spacing w:after="0" w:line="240" w:lineRule="auto"/>
        <w:ind w:firstLine="851"/>
        <w:jc w:val="center"/>
        <w:rPr>
          <w:rFonts w:ascii="Times New Roman" w:eastAsia="MS Mincho" w:hAnsi="Times New Roman" w:cs="Times New Roman"/>
          <w:b/>
          <w:bCs/>
          <w:color w:val="000000" w:themeColor="text1"/>
          <w:sz w:val="28"/>
          <w:szCs w:val="28"/>
          <w:lang w:eastAsia="ru-RU"/>
        </w:rPr>
      </w:pPr>
      <w:r w:rsidRPr="00E1196D">
        <w:rPr>
          <w:rFonts w:ascii="Times New Roman" w:eastAsia="MS Mincho" w:hAnsi="Times New Roman" w:cs="Times New Roman"/>
          <w:b/>
          <w:bCs/>
          <w:color w:val="000000" w:themeColor="text1"/>
          <w:sz w:val="28"/>
          <w:szCs w:val="28"/>
          <w:lang w:eastAsia="ru-RU"/>
        </w:rPr>
        <w:t>БОЛЬШЕМУРАШКИНСКОГО МУНИЦИПАЛЬНОГО  РАЙОНА</w:t>
      </w:r>
    </w:p>
    <w:p w:rsidR="004A4270" w:rsidRPr="00E1196D" w:rsidRDefault="004A4270" w:rsidP="004A4270">
      <w:pPr>
        <w:spacing w:after="0" w:line="240" w:lineRule="auto"/>
        <w:ind w:firstLine="851"/>
        <w:jc w:val="center"/>
        <w:rPr>
          <w:rFonts w:ascii="Times New Roman" w:eastAsia="MS Mincho" w:hAnsi="Times New Roman" w:cs="Times New Roman"/>
          <w:b/>
          <w:bCs/>
          <w:color w:val="000000" w:themeColor="text1"/>
          <w:sz w:val="28"/>
          <w:szCs w:val="28"/>
          <w:lang w:eastAsia="ru-RU"/>
        </w:rPr>
      </w:pPr>
      <w:r w:rsidRPr="00E1196D">
        <w:rPr>
          <w:rFonts w:ascii="Times New Roman" w:eastAsia="MS Mincho" w:hAnsi="Times New Roman" w:cs="Times New Roman"/>
          <w:b/>
          <w:bCs/>
          <w:color w:val="000000" w:themeColor="text1"/>
          <w:sz w:val="28"/>
          <w:szCs w:val="28"/>
          <w:lang w:eastAsia="ru-RU"/>
        </w:rPr>
        <w:t>НИЖЕГОРОДСКОЙ ОБЛАСТИ</w:t>
      </w:r>
    </w:p>
    <w:p w:rsidR="004A4270" w:rsidRPr="00E1196D" w:rsidRDefault="004A4270" w:rsidP="004A4270">
      <w:pPr>
        <w:spacing w:after="0" w:line="360" w:lineRule="auto"/>
        <w:rPr>
          <w:rFonts w:ascii="Times New Roman" w:eastAsia="MS Mincho" w:hAnsi="Times New Roman" w:cs="Times New Roman"/>
          <w:color w:val="000000" w:themeColor="text1"/>
          <w:sz w:val="28"/>
          <w:szCs w:val="28"/>
          <w:lang w:eastAsia="ru-RU"/>
        </w:rPr>
      </w:pPr>
    </w:p>
    <w:p w:rsidR="004A4270" w:rsidRPr="00E1196D" w:rsidRDefault="004A4270" w:rsidP="004A4270">
      <w:pPr>
        <w:spacing w:after="0" w:line="360" w:lineRule="auto"/>
        <w:rPr>
          <w:rFonts w:ascii="Times New Roman" w:eastAsia="MS Mincho" w:hAnsi="Times New Roman" w:cs="Times New Roman"/>
          <w:color w:val="000000" w:themeColor="text1"/>
          <w:sz w:val="28"/>
          <w:szCs w:val="28"/>
          <w:lang w:eastAsia="ru-RU"/>
        </w:rPr>
      </w:pPr>
    </w:p>
    <w:p w:rsidR="004A4270" w:rsidRPr="00E1196D" w:rsidRDefault="004A4270" w:rsidP="004A4270">
      <w:pPr>
        <w:spacing w:after="0" w:line="360" w:lineRule="auto"/>
        <w:rPr>
          <w:rFonts w:ascii="Times New Roman" w:eastAsia="MS Mincho" w:hAnsi="Times New Roman" w:cs="Times New Roman"/>
          <w:color w:val="000000" w:themeColor="text1"/>
          <w:sz w:val="28"/>
          <w:szCs w:val="28"/>
          <w:lang w:eastAsia="ru-RU"/>
        </w:rPr>
      </w:pPr>
    </w:p>
    <w:p w:rsidR="004A4270" w:rsidRPr="00E1196D" w:rsidRDefault="004A4270" w:rsidP="004A4270">
      <w:pPr>
        <w:spacing w:after="0" w:line="360" w:lineRule="auto"/>
        <w:jc w:val="center"/>
        <w:rPr>
          <w:rFonts w:ascii="Times New Roman" w:eastAsia="MS Mincho" w:hAnsi="Times New Roman" w:cs="Times New Roman"/>
          <w:color w:val="000000" w:themeColor="text1"/>
          <w:sz w:val="28"/>
          <w:szCs w:val="28"/>
          <w:lang w:eastAsia="ru-RU"/>
        </w:rPr>
      </w:pPr>
    </w:p>
    <w:p w:rsidR="004A4270" w:rsidRPr="00E1196D" w:rsidRDefault="004A4270" w:rsidP="004A4270">
      <w:pPr>
        <w:spacing w:after="0" w:line="360" w:lineRule="auto"/>
        <w:rPr>
          <w:rFonts w:ascii="Times New Roman" w:eastAsia="MS Mincho" w:hAnsi="Times New Roman" w:cs="Times New Roman"/>
          <w:color w:val="000000" w:themeColor="text1"/>
          <w:sz w:val="28"/>
          <w:szCs w:val="28"/>
          <w:lang w:eastAsia="ru-RU"/>
        </w:rPr>
      </w:pPr>
    </w:p>
    <w:p w:rsidR="004A4270" w:rsidRPr="00E1196D" w:rsidRDefault="004A4270" w:rsidP="004A4270">
      <w:pPr>
        <w:rPr>
          <w:rFonts w:ascii="Times New Roman" w:eastAsia="MS Mincho" w:hAnsi="Times New Roman" w:cs="Times New Roman"/>
          <w:color w:val="000000" w:themeColor="text1"/>
          <w:sz w:val="28"/>
          <w:szCs w:val="28"/>
          <w:lang w:eastAsia="ru-RU"/>
        </w:rPr>
      </w:pPr>
    </w:p>
    <w:p w:rsidR="004A4270" w:rsidRPr="00E1196D" w:rsidRDefault="004A4270" w:rsidP="004A4270">
      <w:pPr>
        <w:rPr>
          <w:rFonts w:ascii="Times New Roman" w:eastAsia="MS Mincho" w:hAnsi="Times New Roman" w:cs="Times New Roman"/>
          <w:color w:val="000000" w:themeColor="text1"/>
          <w:sz w:val="28"/>
          <w:szCs w:val="28"/>
          <w:lang w:eastAsia="ru-RU"/>
        </w:rPr>
      </w:pPr>
    </w:p>
    <w:p w:rsidR="004A4270" w:rsidRPr="00E1196D" w:rsidRDefault="004A4270" w:rsidP="004A4270">
      <w:pPr>
        <w:rPr>
          <w:rFonts w:ascii="Times New Roman" w:eastAsia="MS Mincho" w:hAnsi="Times New Roman" w:cs="Times New Roman"/>
          <w:color w:val="000000" w:themeColor="text1"/>
          <w:sz w:val="28"/>
          <w:szCs w:val="28"/>
          <w:lang w:eastAsia="ru-RU"/>
        </w:rPr>
      </w:pPr>
    </w:p>
    <w:p w:rsidR="004A4270" w:rsidRPr="00E1196D" w:rsidRDefault="004A4270" w:rsidP="004A4270">
      <w:pPr>
        <w:rPr>
          <w:rFonts w:ascii="Times New Roman" w:eastAsia="MS Mincho" w:hAnsi="Times New Roman" w:cs="Times New Roman"/>
          <w:color w:val="000000" w:themeColor="text1"/>
          <w:sz w:val="28"/>
          <w:szCs w:val="28"/>
          <w:lang w:eastAsia="ru-RU"/>
        </w:rPr>
      </w:pPr>
    </w:p>
    <w:p w:rsidR="004A4270" w:rsidRPr="00E1196D" w:rsidRDefault="004A4270" w:rsidP="004A4270">
      <w:pPr>
        <w:rPr>
          <w:rFonts w:ascii="Times New Roman" w:eastAsia="MS Mincho" w:hAnsi="Times New Roman" w:cs="Times New Roman"/>
          <w:color w:val="000000" w:themeColor="text1"/>
          <w:sz w:val="28"/>
          <w:szCs w:val="28"/>
          <w:lang w:eastAsia="ru-RU"/>
        </w:rPr>
      </w:pPr>
    </w:p>
    <w:p w:rsidR="004A4270" w:rsidRPr="00E1196D" w:rsidRDefault="004A4270" w:rsidP="004A4270">
      <w:pPr>
        <w:rPr>
          <w:rFonts w:ascii="Times New Roman" w:eastAsia="MS Mincho" w:hAnsi="Times New Roman" w:cs="Times New Roman"/>
          <w:color w:val="000000" w:themeColor="text1"/>
          <w:sz w:val="28"/>
          <w:szCs w:val="28"/>
          <w:lang w:eastAsia="ru-RU"/>
        </w:rPr>
      </w:pPr>
    </w:p>
    <w:p w:rsidR="004A4270" w:rsidRPr="00E1196D" w:rsidRDefault="004A4270" w:rsidP="004A4270">
      <w:pPr>
        <w:rPr>
          <w:rFonts w:ascii="Times New Roman" w:eastAsia="MS Mincho" w:hAnsi="Times New Roman" w:cs="Times New Roman"/>
          <w:color w:val="000000" w:themeColor="text1"/>
          <w:sz w:val="28"/>
          <w:szCs w:val="28"/>
          <w:lang w:eastAsia="ru-RU"/>
        </w:rPr>
      </w:pPr>
    </w:p>
    <w:p w:rsidR="004A4270" w:rsidRPr="00E1196D" w:rsidRDefault="004A4270" w:rsidP="004A4270">
      <w:pPr>
        <w:rPr>
          <w:rFonts w:ascii="Times New Roman" w:eastAsia="MS Mincho" w:hAnsi="Times New Roman" w:cs="Times New Roman"/>
          <w:color w:val="000000" w:themeColor="text1"/>
          <w:sz w:val="28"/>
          <w:szCs w:val="28"/>
          <w:lang w:eastAsia="ru-RU"/>
        </w:rPr>
      </w:pPr>
    </w:p>
    <w:p w:rsidR="004A4270" w:rsidRDefault="004A4270" w:rsidP="004A4270">
      <w:pPr>
        <w:rPr>
          <w:rFonts w:ascii="Times New Roman" w:eastAsia="MS Mincho" w:hAnsi="Times New Roman" w:cs="Times New Roman"/>
          <w:color w:val="000000" w:themeColor="text1"/>
          <w:sz w:val="28"/>
          <w:szCs w:val="28"/>
          <w:lang w:eastAsia="ru-RU"/>
        </w:rPr>
      </w:pPr>
    </w:p>
    <w:p w:rsidR="00BF28D4" w:rsidRPr="00E1196D" w:rsidRDefault="00BF28D4" w:rsidP="004A4270">
      <w:pPr>
        <w:rPr>
          <w:rFonts w:ascii="Times New Roman" w:eastAsia="MS Mincho" w:hAnsi="Times New Roman" w:cs="Times New Roman"/>
          <w:color w:val="000000" w:themeColor="text1"/>
          <w:sz w:val="28"/>
          <w:szCs w:val="28"/>
          <w:lang w:eastAsia="ru-RU"/>
        </w:rPr>
      </w:pPr>
    </w:p>
    <w:p w:rsidR="004A4270" w:rsidRPr="00E1196D" w:rsidRDefault="004A4270" w:rsidP="004A4270">
      <w:pPr>
        <w:rPr>
          <w:rFonts w:ascii="Times New Roman" w:eastAsia="MS Mincho" w:hAnsi="Times New Roman" w:cs="Times New Roman"/>
          <w:color w:val="000000" w:themeColor="text1"/>
          <w:sz w:val="28"/>
          <w:szCs w:val="28"/>
          <w:lang w:eastAsia="ru-RU"/>
        </w:rPr>
      </w:pPr>
    </w:p>
    <w:p w:rsidR="00AD08CD" w:rsidRPr="00E1196D" w:rsidRDefault="00AD08CD" w:rsidP="004A4270">
      <w:pPr>
        <w:rPr>
          <w:rFonts w:ascii="Times New Roman" w:eastAsia="MS Mincho" w:hAnsi="Times New Roman" w:cs="Times New Roman"/>
          <w:color w:val="000000" w:themeColor="text1"/>
          <w:sz w:val="28"/>
          <w:szCs w:val="28"/>
          <w:lang w:eastAsia="ru-RU"/>
        </w:rPr>
      </w:pPr>
    </w:p>
    <w:p w:rsidR="004A4270" w:rsidRPr="00E1196D" w:rsidRDefault="004A4270" w:rsidP="004A4270">
      <w:pPr>
        <w:jc w:val="center"/>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2019г.</w:t>
      </w:r>
    </w:p>
    <w:p w:rsidR="004A4270" w:rsidRPr="00E1196D" w:rsidRDefault="004A4270" w:rsidP="004A4270">
      <w:pPr>
        <w:spacing w:after="0" w:line="240" w:lineRule="atLeast"/>
        <w:ind w:firstLine="851"/>
        <w:jc w:val="both"/>
        <w:rPr>
          <w:rFonts w:ascii="Times New Roman" w:eastAsia="Times New Roman" w:hAnsi="Times New Roman" w:cs="Times New Roman"/>
          <w:b/>
          <w:bCs/>
          <w:iCs/>
          <w:color w:val="000000" w:themeColor="text1"/>
          <w:sz w:val="28"/>
          <w:szCs w:val="28"/>
          <w:lang w:eastAsia="ru-RU"/>
        </w:rPr>
      </w:pPr>
      <w:r w:rsidRPr="00E1196D">
        <w:rPr>
          <w:rFonts w:ascii="Times New Roman" w:eastAsia="MS Mincho" w:hAnsi="Times New Roman" w:cs="Times New Roman"/>
          <w:iCs/>
          <w:color w:val="000000" w:themeColor="text1"/>
          <w:sz w:val="28"/>
          <w:szCs w:val="28"/>
          <w:lang w:eastAsia="ru-RU"/>
        </w:rPr>
        <w:lastRenderedPageBreak/>
        <w:t>Устав</w:t>
      </w:r>
      <w:r w:rsidRPr="00E1196D">
        <w:rPr>
          <w:rFonts w:ascii="Times New Roman" w:eastAsia="Times New Roman" w:hAnsi="Times New Roman" w:cs="Times New Roman"/>
          <w:iCs/>
          <w:color w:val="000000" w:themeColor="text1"/>
          <w:sz w:val="28"/>
          <w:szCs w:val="28"/>
          <w:lang w:eastAsia="ru-RU"/>
        </w:rPr>
        <w:t xml:space="preserve"> Большемурашкинского муниципального района в соответствии с Конституцией Российской Федерации, Федеральным законом от 06.10.2003г.  № 131-ФЗ "Об общих принципах организации местного самоуправления в Российской Федерации" и законами Нижегородской области </w:t>
      </w:r>
      <w:r w:rsidRPr="00E1196D">
        <w:rPr>
          <w:rFonts w:ascii="Times New Roman" w:eastAsia="MS Mincho" w:hAnsi="Times New Roman" w:cs="Times New Roman"/>
          <w:iCs/>
          <w:color w:val="000000" w:themeColor="text1"/>
          <w:sz w:val="28"/>
          <w:szCs w:val="28"/>
          <w:lang w:eastAsia="ru-RU"/>
        </w:rPr>
        <w:t xml:space="preserve">устанавливает основы </w:t>
      </w:r>
      <w:r w:rsidRPr="00E1196D">
        <w:rPr>
          <w:rFonts w:ascii="Times New Roman" w:eastAsia="Times New Roman" w:hAnsi="Times New Roman" w:cs="Times New Roman"/>
          <w:iCs/>
          <w:color w:val="000000" w:themeColor="text1"/>
          <w:sz w:val="28"/>
          <w:szCs w:val="28"/>
          <w:lang w:eastAsia="ru-RU"/>
        </w:rPr>
        <w:t>организации местного самоуправления на территории муниципального района, правовые и экономические условия его осуществления, полномочия и порядок деятельности  органов и должностных лиц местного самоуправления, формы, порядок и гарантии участия населения в решении вопросов местного значения.</w:t>
      </w:r>
      <w:r w:rsidRPr="00E1196D">
        <w:rPr>
          <w:rFonts w:ascii="Times New Roman" w:eastAsia="Times New Roman" w:hAnsi="Times New Roman" w:cs="Times New Roman"/>
          <w:b/>
          <w:bCs/>
          <w:iCs/>
          <w:color w:val="000000" w:themeColor="text1"/>
          <w:sz w:val="28"/>
          <w:szCs w:val="28"/>
          <w:lang w:eastAsia="ru-RU"/>
        </w:rPr>
        <w:t xml:space="preserve"> </w:t>
      </w:r>
    </w:p>
    <w:p w:rsidR="004A4270" w:rsidRPr="00E1196D" w:rsidRDefault="004A4270" w:rsidP="004A4270">
      <w:pPr>
        <w:spacing w:after="0" w:line="240" w:lineRule="atLeast"/>
        <w:ind w:firstLine="851"/>
        <w:jc w:val="both"/>
        <w:rPr>
          <w:rFonts w:ascii="Times New Roman" w:eastAsia="Times New Roman" w:hAnsi="Times New Roman" w:cs="Times New Roman"/>
          <w:iCs/>
          <w:color w:val="000000" w:themeColor="text1"/>
          <w:sz w:val="28"/>
          <w:szCs w:val="28"/>
          <w:lang w:eastAsia="ru-RU"/>
        </w:rPr>
      </w:pPr>
      <w:r w:rsidRPr="00E1196D">
        <w:rPr>
          <w:rFonts w:ascii="Times New Roman" w:eastAsia="MS Mincho" w:hAnsi="Times New Roman" w:cs="Times New Roman"/>
          <w:iCs/>
          <w:color w:val="000000" w:themeColor="text1"/>
          <w:sz w:val="28"/>
          <w:szCs w:val="28"/>
          <w:lang w:eastAsia="ru-RU"/>
        </w:rPr>
        <w:t>Устав</w:t>
      </w:r>
      <w:r w:rsidRPr="00E1196D">
        <w:rPr>
          <w:rFonts w:ascii="Times New Roman" w:eastAsia="Times New Roman" w:hAnsi="Times New Roman" w:cs="Times New Roman"/>
          <w:iCs/>
          <w:color w:val="000000" w:themeColor="text1"/>
          <w:sz w:val="28"/>
          <w:szCs w:val="28"/>
          <w:lang w:eastAsia="ru-RU"/>
        </w:rPr>
        <w:t xml:space="preserve"> Большемурашкинского муниципального района </w:t>
      </w:r>
      <w:r w:rsidRPr="00E1196D">
        <w:rPr>
          <w:rFonts w:ascii="Times New Roman" w:eastAsia="MS Mincho" w:hAnsi="Times New Roman" w:cs="Times New Roman"/>
          <w:iCs/>
          <w:color w:val="000000" w:themeColor="text1"/>
          <w:sz w:val="28"/>
          <w:szCs w:val="28"/>
          <w:lang w:eastAsia="ru-RU"/>
        </w:rPr>
        <w:t>является  нормативным правовым актом высшей юридической силы в системе муниципальных правовых актов, имеет прямое действие и применяется на всей территории</w:t>
      </w:r>
      <w:r w:rsidRPr="00E1196D">
        <w:rPr>
          <w:rFonts w:ascii="Times New Roman" w:eastAsia="Times New Roman" w:hAnsi="Times New Roman" w:cs="Times New Roman"/>
          <w:iCs/>
          <w:color w:val="000000" w:themeColor="text1"/>
          <w:sz w:val="28"/>
          <w:szCs w:val="28"/>
          <w:lang w:eastAsia="ru-RU"/>
        </w:rPr>
        <w:t xml:space="preserve"> муниципального района. Иные муниципальные правовые акты не должны противоречить настоящему Уставу.</w:t>
      </w:r>
    </w:p>
    <w:p w:rsidR="004A4270" w:rsidRPr="00E1196D" w:rsidRDefault="004A4270" w:rsidP="004A4270">
      <w:pPr>
        <w:spacing w:after="0" w:line="240" w:lineRule="atLeast"/>
        <w:ind w:firstLine="851"/>
        <w:jc w:val="both"/>
        <w:rPr>
          <w:rFonts w:ascii="Times New Roman" w:eastAsia="Times New Roman" w:hAnsi="Times New Roman" w:cs="Times New Roman"/>
          <w:color w:val="000000" w:themeColor="text1"/>
          <w:sz w:val="28"/>
          <w:szCs w:val="28"/>
          <w:lang w:eastAsia="ru-RU"/>
        </w:rPr>
      </w:pPr>
      <w:r w:rsidRPr="00E1196D">
        <w:rPr>
          <w:rFonts w:ascii="Times New Roman" w:eastAsia="MS Mincho" w:hAnsi="Times New Roman" w:cs="Times New Roman"/>
          <w:iCs/>
          <w:color w:val="000000" w:themeColor="text1"/>
          <w:sz w:val="28"/>
          <w:szCs w:val="28"/>
          <w:lang w:eastAsia="ru-RU"/>
        </w:rPr>
        <w:t xml:space="preserve">Положения настоящего Устава обязательны для исполнения всеми расположенными на территории </w:t>
      </w:r>
      <w:r w:rsidRPr="00E1196D">
        <w:rPr>
          <w:rFonts w:ascii="Times New Roman" w:eastAsia="Times New Roman" w:hAnsi="Times New Roman" w:cs="Times New Roman"/>
          <w:iCs/>
          <w:color w:val="000000" w:themeColor="text1"/>
          <w:sz w:val="28"/>
          <w:szCs w:val="28"/>
          <w:lang w:eastAsia="ru-RU"/>
        </w:rPr>
        <w:t xml:space="preserve">муниципального района </w:t>
      </w:r>
      <w:r w:rsidRPr="00E1196D">
        <w:rPr>
          <w:rFonts w:ascii="Times New Roman" w:eastAsia="MS Mincho" w:hAnsi="Times New Roman" w:cs="Times New Roman"/>
          <w:iCs/>
          <w:color w:val="000000" w:themeColor="text1"/>
          <w:sz w:val="28"/>
          <w:szCs w:val="28"/>
          <w:lang w:eastAsia="ru-RU"/>
        </w:rPr>
        <w:t>предприятиями, учреждениями, организациями независимо от организационно-правовых форм и форм собственности, а также органами местного самоуправления и гражданами.</w:t>
      </w:r>
    </w:p>
    <w:p w:rsidR="004A4270" w:rsidRPr="00E1196D" w:rsidRDefault="004A4270" w:rsidP="004A4270">
      <w:pPr>
        <w:keepNext/>
        <w:spacing w:after="0" w:line="240" w:lineRule="atLeast"/>
        <w:ind w:left="1404" w:firstLine="12"/>
        <w:outlineLvl w:val="4"/>
        <w:rPr>
          <w:rFonts w:ascii="Times New Roman" w:eastAsia="Times New Roman" w:hAnsi="Times New Roman" w:cs="Times New Roman"/>
          <w:color w:val="000000" w:themeColor="text1"/>
          <w:sz w:val="28"/>
          <w:szCs w:val="28"/>
          <w:lang w:eastAsia="ru-RU"/>
        </w:rPr>
      </w:pPr>
    </w:p>
    <w:p w:rsidR="004A4270" w:rsidRPr="00E1196D" w:rsidRDefault="004A4270" w:rsidP="004A4270">
      <w:pPr>
        <w:keepNext/>
        <w:spacing w:after="0" w:line="240" w:lineRule="atLeast"/>
        <w:ind w:left="1404" w:firstLine="12"/>
        <w:outlineLvl w:val="4"/>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Глава I. Общие положения</w:t>
      </w:r>
    </w:p>
    <w:p w:rsidR="004A4270" w:rsidRPr="00E1196D" w:rsidRDefault="004A4270" w:rsidP="004A4270">
      <w:pPr>
        <w:keepNext/>
        <w:spacing w:after="0" w:line="240" w:lineRule="atLeast"/>
        <w:ind w:left="1404" w:firstLine="12"/>
        <w:outlineLvl w:val="4"/>
        <w:rPr>
          <w:rFonts w:ascii="Times New Roman" w:eastAsia="Times New Roman" w:hAnsi="Times New Roman" w:cs="Times New Roman"/>
          <w:b/>
          <w:color w:val="000000" w:themeColor="text1"/>
          <w:sz w:val="28"/>
          <w:szCs w:val="28"/>
          <w:lang w:eastAsia="ru-RU"/>
        </w:rPr>
      </w:pPr>
    </w:p>
    <w:p w:rsidR="004A4270" w:rsidRPr="00E1196D" w:rsidRDefault="004A4270" w:rsidP="004A4270">
      <w:pPr>
        <w:keepNext/>
        <w:spacing w:after="0" w:line="240" w:lineRule="atLeast"/>
        <w:ind w:firstLine="720"/>
        <w:jc w:val="both"/>
        <w:outlineLvl w:val="2"/>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1. Правовой статус муниципального района</w:t>
      </w:r>
    </w:p>
    <w:p w:rsidR="004A4270" w:rsidRPr="00E1196D"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1.Правовой статус района устанавливается настоящим Уставом в соответствии с федеральными законами и законами Нижегородской области.</w:t>
      </w:r>
    </w:p>
    <w:p w:rsidR="004A4270" w:rsidRPr="00E1196D"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Большемурашкинский район наделен статусом муниципального района (далее – район) в соответствии с федеральным законом и законом Нижегородской области.</w:t>
      </w:r>
    </w:p>
    <w:p w:rsidR="004A4270" w:rsidRPr="00E1196D"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Полное наименование: Большемурашкинский муниципальный район Нижегородской области.</w:t>
      </w:r>
    </w:p>
    <w:p w:rsidR="004A4270" w:rsidRPr="00E1196D" w:rsidRDefault="004A4270" w:rsidP="004A4270">
      <w:pPr>
        <w:tabs>
          <w:tab w:val="left" w:pos="284"/>
        </w:tabs>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Сокращенное наименование: Большемурашкинский район Нижегородской области.</w:t>
      </w:r>
    </w:p>
    <w:p w:rsidR="004A4270" w:rsidRPr="00E1196D" w:rsidRDefault="004A4270" w:rsidP="004A4270">
      <w:pPr>
        <w:tabs>
          <w:tab w:val="left" w:pos="284"/>
        </w:tabs>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2.В Большемурашкинский район входят 1 городское и 3 сельских поселения, объединенных общей территорией.</w:t>
      </w:r>
    </w:p>
    <w:p w:rsidR="004A4270" w:rsidRPr="00E1196D"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3.Административным центром района является рабочий поселок Большое Мурашкино.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p>
    <w:p w:rsidR="004A4270" w:rsidRPr="00E1196D" w:rsidRDefault="004A4270" w:rsidP="004A4270">
      <w:pPr>
        <w:autoSpaceDE w:val="0"/>
        <w:autoSpaceDN w:val="0"/>
        <w:adjustRightInd w:val="0"/>
        <w:spacing w:after="0" w:line="240" w:lineRule="auto"/>
        <w:jc w:val="both"/>
        <w:outlineLvl w:val="0"/>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b/>
          <w:iCs/>
          <w:color w:val="000000" w:themeColor="text1"/>
          <w:sz w:val="28"/>
          <w:szCs w:val="28"/>
          <w:lang w:eastAsia="ru-RU"/>
        </w:rPr>
        <w:t xml:space="preserve">             Статья 2. Состав территории  района и его границы</w:t>
      </w:r>
    </w:p>
    <w:p w:rsidR="004A4270" w:rsidRPr="00E1196D" w:rsidRDefault="004A4270" w:rsidP="004A4270">
      <w:pPr>
        <w:tabs>
          <w:tab w:val="left" w:pos="284"/>
        </w:tabs>
        <w:snapToGrid w:val="0"/>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1. В состав района входят территории следующих городского и сельских поселений: рабочий поселок Большое Мурашкино, Григоровский, Советский и Холязинский сельсоветы.</w:t>
      </w:r>
    </w:p>
    <w:p w:rsidR="004A4270" w:rsidRPr="00E1196D" w:rsidRDefault="004A4270" w:rsidP="004A4270">
      <w:pPr>
        <w:snapToGrid w:val="0"/>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iCs/>
          <w:color w:val="000000" w:themeColor="text1"/>
          <w:sz w:val="28"/>
          <w:szCs w:val="28"/>
          <w:lang w:eastAsia="ru-RU"/>
        </w:rPr>
        <w:t>2</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iCs/>
          <w:color w:val="000000" w:themeColor="text1"/>
          <w:sz w:val="28"/>
          <w:szCs w:val="28"/>
          <w:lang w:eastAsia="ru-RU"/>
        </w:rPr>
        <w:t>Границы района устанавливаются законом Нижегородской области в соответствии с федеральным законодательством.</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bCs/>
          <w:color w:val="000000" w:themeColor="text1"/>
          <w:sz w:val="28"/>
          <w:szCs w:val="28"/>
        </w:rPr>
      </w:pPr>
      <w:r w:rsidRPr="00E1196D">
        <w:rPr>
          <w:rFonts w:ascii="Times New Roman" w:eastAsia="Times New Roman" w:hAnsi="Times New Roman" w:cs="Times New Roman"/>
          <w:iCs/>
          <w:color w:val="000000" w:themeColor="text1"/>
          <w:sz w:val="28"/>
          <w:szCs w:val="28"/>
          <w:lang w:eastAsia="ru-RU"/>
        </w:rPr>
        <w:t xml:space="preserve">    3. </w:t>
      </w:r>
      <w:r w:rsidRPr="00E1196D">
        <w:rPr>
          <w:rFonts w:ascii="Times New Roman" w:eastAsia="Calibri" w:hAnsi="Times New Roman" w:cs="Times New Roman"/>
          <w:bCs/>
          <w:color w:val="000000" w:themeColor="text1"/>
          <w:sz w:val="28"/>
          <w:szCs w:val="28"/>
        </w:rPr>
        <w:t xml:space="preserve">Изменение границ  района, влекущее отнесение территорий отдельных входящих в их состав поселений и (или) населенных пунктов к территориям </w:t>
      </w:r>
      <w:r w:rsidRPr="00E1196D">
        <w:rPr>
          <w:rFonts w:ascii="Times New Roman" w:eastAsia="Calibri" w:hAnsi="Times New Roman" w:cs="Times New Roman"/>
          <w:bCs/>
          <w:color w:val="000000" w:themeColor="text1"/>
          <w:sz w:val="28"/>
          <w:szCs w:val="28"/>
        </w:rPr>
        <w:lastRenderedPageBreak/>
        <w:t xml:space="preserve">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7" w:history="1">
        <w:r w:rsidRPr="00E1196D">
          <w:rPr>
            <w:rFonts w:ascii="Times New Roman" w:eastAsia="Calibri" w:hAnsi="Times New Roman" w:cs="Times New Roman"/>
            <w:bCs/>
            <w:color w:val="000000" w:themeColor="text1"/>
            <w:sz w:val="28"/>
            <w:szCs w:val="28"/>
          </w:rPr>
          <w:t>частью 3 статьи 24</w:t>
        </w:r>
      </w:hyperlink>
      <w:r w:rsidRPr="00E1196D">
        <w:rPr>
          <w:rFonts w:ascii="Times New Roman" w:eastAsia="Calibri" w:hAnsi="Times New Roman" w:cs="Times New Roman"/>
          <w:bCs/>
          <w:color w:val="000000" w:themeColor="text1"/>
          <w:sz w:val="28"/>
          <w:szCs w:val="28"/>
        </w:rPr>
        <w:t xml:space="preserve">  Федерального закона от  06.10.2003г. № 131-ФЗ,   либо на сходах граждан, проводимых в порядке, предусмотренном </w:t>
      </w:r>
      <w:hyperlink r:id="rId8" w:history="1">
        <w:r w:rsidRPr="00E1196D">
          <w:rPr>
            <w:rFonts w:ascii="Times New Roman" w:eastAsia="Calibri" w:hAnsi="Times New Roman" w:cs="Times New Roman"/>
            <w:bCs/>
            <w:color w:val="000000" w:themeColor="text1"/>
            <w:sz w:val="28"/>
            <w:szCs w:val="28"/>
          </w:rPr>
          <w:t>статьей 25.1</w:t>
        </w:r>
      </w:hyperlink>
      <w:r w:rsidRPr="00E1196D">
        <w:rPr>
          <w:rFonts w:ascii="Times New Roman" w:eastAsia="Calibri" w:hAnsi="Times New Roman" w:cs="Times New Roman"/>
          <w:bCs/>
          <w:color w:val="000000" w:themeColor="text1"/>
          <w:sz w:val="28"/>
          <w:szCs w:val="28"/>
        </w:rPr>
        <w:t xml:space="preserve">  Федерального закона от 06.10.2003г. № 131-ФЗ, с учетом мнения представительных органов соответствующих муниципальных районов.</w:t>
      </w:r>
    </w:p>
    <w:p w:rsidR="00960786" w:rsidRPr="00E1196D" w:rsidRDefault="00ED0166" w:rsidP="00960786">
      <w:pPr>
        <w:pStyle w:val="ConsPlusNormal"/>
        <w:ind w:firstLine="0"/>
        <w:jc w:val="both"/>
        <w:rPr>
          <w:rFonts w:ascii="Times New Roman" w:hAnsi="Times New Roman" w:cs="Times New Roman"/>
          <w:color w:val="000000" w:themeColor="text1"/>
          <w:sz w:val="28"/>
          <w:szCs w:val="28"/>
        </w:rPr>
      </w:pPr>
      <w:r w:rsidRPr="00E1196D">
        <w:rPr>
          <w:rFonts w:ascii="Times New Roman" w:hAnsi="Times New Roman" w:cs="Times New Roman"/>
          <w:iCs/>
          <w:color w:val="000000" w:themeColor="text1"/>
          <w:sz w:val="28"/>
          <w:szCs w:val="28"/>
        </w:rPr>
        <w:t xml:space="preserve">  </w:t>
      </w:r>
      <w:r w:rsidR="00960786" w:rsidRPr="00E1196D">
        <w:rPr>
          <w:rFonts w:ascii="Times New Roman" w:hAnsi="Times New Roman" w:cs="Times New Roman"/>
          <w:iCs/>
          <w:color w:val="000000" w:themeColor="text1"/>
          <w:sz w:val="28"/>
          <w:szCs w:val="28"/>
        </w:rPr>
        <w:t xml:space="preserve">   </w:t>
      </w:r>
      <w:r w:rsidR="00E12DD3" w:rsidRPr="00E1196D">
        <w:rPr>
          <w:rFonts w:ascii="Times New Roman" w:hAnsi="Times New Roman" w:cs="Times New Roman"/>
          <w:iCs/>
          <w:color w:val="000000" w:themeColor="text1"/>
          <w:sz w:val="28"/>
          <w:szCs w:val="28"/>
        </w:rPr>
        <w:t xml:space="preserve">  </w:t>
      </w:r>
      <w:r w:rsidR="004A4270" w:rsidRPr="00E1196D">
        <w:rPr>
          <w:rFonts w:ascii="Times New Roman" w:hAnsi="Times New Roman" w:cs="Times New Roman"/>
          <w:iCs/>
          <w:color w:val="000000" w:themeColor="text1"/>
          <w:sz w:val="28"/>
          <w:szCs w:val="28"/>
        </w:rPr>
        <w:t xml:space="preserve">4. </w:t>
      </w:r>
      <w:r w:rsidR="00960786" w:rsidRPr="00E1196D">
        <w:rPr>
          <w:rFonts w:ascii="Times New Roman" w:hAnsi="Times New Roman" w:cs="Times New Roman"/>
          <w:color w:val="000000" w:themeColor="text1"/>
          <w:sz w:val="28"/>
          <w:szCs w:val="28"/>
        </w:rPr>
        <w:t>Изменение границ муниципального района, не влекущее отнесени</w:t>
      </w:r>
      <w:r w:rsidR="003A19FF" w:rsidRPr="00E1196D">
        <w:rPr>
          <w:rFonts w:ascii="Times New Roman" w:hAnsi="Times New Roman" w:cs="Times New Roman"/>
          <w:color w:val="000000" w:themeColor="text1"/>
          <w:sz w:val="28"/>
          <w:szCs w:val="28"/>
        </w:rPr>
        <w:t>е</w:t>
      </w:r>
      <w:r w:rsidR="00960786" w:rsidRPr="00E1196D">
        <w:rPr>
          <w:rFonts w:ascii="Times New Roman" w:hAnsi="Times New Roman" w:cs="Times New Roman"/>
          <w:color w:val="000000" w:themeColor="text1"/>
          <w:sz w:val="28"/>
          <w:szCs w:val="28"/>
        </w:rPr>
        <w:t xml:space="preserve">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w:t>
      </w:r>
    </w:p>
    <w:p w:rsidR="004A4270" w:rsidRPr="00E1196D" w:rsidRDefault="004A4270" w:rsidP="00ED0166">
      <w:pPr>
        <w:snapToGrid w:val="0"/>
        <w:spacing w:after="0" w:line="240" w:lineRule="atLeast"/>
        <w:ind w:firstLine="284"/>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iCs/>
          <w:color w:val="000000" w:themeColor="text1"/>
          <w:sz w:val="28"/>
          <w:szCs w:val="28"/>
          <w:lang w:eastAsia="ru-RU"/>
        </w:rPr>
        <w:t xml:space="preserve">     5. </w:t>
      </w:r>
      <w:r w:rsidRPr="00E1196D">
        <w:rPr>
          <w:rFonts w:ascii="Times New Roman" w:eastAsia="Calibri" w:hAnsi="Times New Roman" w:cs="Times New Roman"/>
          <w:color w:val="000000" w:themeColor="text1"/>
          <w:sz w:val="28"/>
          <w:szCs w:val="28"/>
        </w:rPr>
        <w:t xml:space="preserve">Преобразование муниципальных образований осуществляется законами Нижегородской области по инициативе населения, органов местного самоуправления, органов государственной власти Нижегородской области, федеральных органов государственной власти в соответствии с Федеральным законом от 06.10.2003г. № 131-ФЗ. Инициатива населения о преобразовании муниципального образования реализуется в порядке, установленном федеральным </w:t>
      </w:r>
      <w:hyperlink r:id="rId9"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и принимаемым в соответствии с ним законом Нижегородской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представительных  органов местного самоуправления, органов государственной власти. </w:t>
      </w:r>
    </w:p>
    <w:p w:rsidR="004A4270" w:rsidRPr="00E1196D"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6.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A4270" w:rsidRPr="00E1196D" w:rsidRDefault="004A4270" w:rsidP="004A4270">
      <w:pPr>
        <w:spacing w:after="0" w:line="240" w:lineRule="atLeast"/>
        <w:ind w:firstLine="708"/>
        <w:jc w:val="both"/>
        <w:rPr>
          <w:rFonts w:ascii="Times New Roman" w:eastAsia="Times New Roman" w:hAnsi="Times New Roman" w:cs="Times New Roman"/>
          <w:iCs/>
          <w:color w:val="000000" w:themeColor="text1"/>
          <w:sz w:val="28"/>
          <w:szCs w:val="28"/>
          <w:lang w:eastAsia="ru-RU"/>
        </w:rPr>
      </w:pPr>
    </w:p>
    <w:p w:rsidR="004A4270" w:rsidRPr="00E1196D" w:rsidRDefault="004A4270" w:rsidP="004A4270">
      <w:pPr>
        <w:spacing w:after="0" w:line="240" w:lineRule="atLeast"/>
        <w:ind w:firstLine="708"/>
        <w:jc w:val="both"/>
        <w:rPr>
          <w:rFonts w:ascii="Times New Roman" w:eastAsia="Times New Roman" w:hAnsi="Times New Roman" w:cs="Times New Roman"/>
          <w:b/>
          <w:iCs/>
          <w:color w:val="000000" w:themeColor="text1"/>
          <w:sz w:val="28"/>
          <w:szCs w:val="28"/>
          <w:lang w:eastAsia="ru-RU"/>
        </w:rPr>
      </w:pPr>
      <w:r w:rsidRPr="00E1196D">
        <w:rPr>
          <w:rFonts w:ascii="Times New Roman" w:eastAsia="Times New Roman" w:hAnsi="Times New Roman" w:cs="Times New Roman"/>
          <w:b/>
          <w:iCs/>
          <w:color w:val="000000" w:themeColor="text1"/>
          <w:sz w:val="28"/>
          <w:szCs w:val="28"/>
          <w:lang w:eastAsia="ru-RU"/>
        </w:rPr>
        <w:t>Статья 3. Официальные символы района и порядок их</w:t>
      </w:r>
    </w:p>
    <w:p w:rsidR="004A4270" w:rsidRPr="00E1196D" w:rsidRDefault="004A4270" w:rsidP="004A4270">
      <w:pPr>
        <w:spacing w:after="0" w:line="240" w:lineRule="atLeast"/>
        <w:jc w:val="both"/>
        <w:rPr>
          <w:rFonts w:ascii="Times New Roman" w:eastAsia="Times New Roman" w:hAnsi="Times New Roman" w:cs="Times New Roman"/>
          <w:b/>
          <w:iCs/>
          <w:color w:val="000000" w:themeColor="text1"/>
          <w:sz w:val="28"/>
          <w:szCs w:val="28"/>
          <w:lang w:eastAsia="ru-RU"/>
        </w:rPr>
      </w:pPr>
      <w:r w:rsidRPr="00E1196D">
        <w:rPr>
          <w:rFonts w:ascii="Times New Roman" w:eastAsia="Times New Roman" w:hAnsi="Times New Roman" w:cs="Times New Roman"/>
          <w:b/>
          <w:iCs/>
          <w:color w:val="000000" w:themeColor="text1"/>
          <w:sz w:val="28"/>
          <w:szCs w:val="28"/>
          <w:lang w:eastAsia="ru-RU"/>
        </w:rPr>
        <w:t xml:space="preserve">                           использования</w:t>
      </w:r>
    </w:p>
    <w:p w:rsidR="004A4270" w:rsidRPr="00E1196D" w:rsidRDefault="004A4270" w:rsidP="004A4270">
      <w:pPr>
        <w:spacing w:after="0" w:line="240" w:lineRule="atLeast"/>
        <w:ind w:firstLine="284"/>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 Район имеет герб и гимн, отражающие исторические, культурные, национальные и иные местные традиции и особенности, статус которых устанавливается Земским собранием района.</w:t>
      </w:r>
    </w:p>
    <w:p w:rsidR="004A4270" w:rsidRPr="00E1196D" w:rsidRDefault="004A4270" w:rsidP="004A4270">
      <w:pPr>
        <w:spacing w:after="0" w:line="240" w:lineRule="atLeast"/>
        <w:ind w:firstLine="284"/>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 Порядок официального использования герба и гимна  устанавливается решением Земского собрания района.</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E1196D"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Глава II. Правовые основы организации и осуществления местного   самоуправления в районе</w:t>
      </w:r>
    </w:p>
    <w:p w:rsidR="004A4270" w:rsidRPr="00E1196D" w:rsidRDefault="004A4270" w:rsidP="004A4270">
      <w:pPr>
        <w:keepNext/>
        <w:spacing w:after="0" w:line="240" w:lineRule="atLeast"/>
        <w:ind w:firstLine="540"/>
        <w:jc w:val="both"/>
        <w:outlineLvl w:val="5"/>
        <w:rPr>
          <w:rFonts w:ascii="Times New Roman" w:eastAsia="Times New Roman" w:hAnsi="Times New Roman" w:cs="Times New Roman"/>
          <w:color w:val="000000" w:themeColor="text1"/>
          <w:sz w:val="28"/>
          <w:szCs w:val="28"/>
          <w:lang w:eastAsia="ru-RU"/>
        </w:rPr>
      </w:pPr>
    </w:p>
    <w:p w:rsidR="004A4270" w:rsidRPr="00E1196D" w:rsidRDefault="004A4270" w:rsidP="004A4270">
      <w:pPr>
        <w:keepNext/>
        <w:spacing w:after="0" w:line="240" w:lineRule="atLeast"/>
        <w:ind w:firstLine="540"/>
        <w:jc w:val="both"/>
        <w:outlineLvl w:val="5"/>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4.  Правовая основа местного самоуправления района</w:t>
      </w:r>
    </w:p>
    <w:p w:rsidR="004A4270" w:rsidRPr="00E1196D" w:rsidRDefault="004A4270" w:rsidP="004A4270">
      <w:pPr>
        <w:snapToGrid w:val="0"/>
        <w:spacing w:after="0" w:line="240" w:lineRule="atLeast"/>
        <w:ind w:firstLine="284"/>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Правовую основу местного самоуправления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w:t>
      </w:r>
      <w:r w:rsidRPr="00E1196D">
        <w:rPr>
          <w:rFonts w:ascii="Times New Roman" w:eastAsia="Times New Roman" w:hAnsi="Times New Roman" w:cs="Times New Roman"/>
          <w:iCs/>
          <w:color w:val="000000" w:themeColor="text1"/>
          <w:sz w:val="28"/>
          <w:szCs w:val="28"/>
          <w:lang w:eastAsia="ru-RU"/>
        </w:rPr>
        <w:t xml:space="preserve"> Федеральный закон от  06.10.2003г. № 131-ФЗ "Об общих принципах организации местного самоуправления в Российской Федерации", другие</w:t>
      </w:r>
      <w:r w:rsidRPr="00E1196D">
        <w:rPr>
          <w:rFonts w:ascii="Times New Roman" w:eastAsia="Times New Roman" w:hAnsi="Times New Roman" w:cs="Times New Roman"/>
          <w:color w:val="000000" w:themeColor="text1"/>
          <w:sz w:val="28"/>
          <w:szCs w:val="28"/>
          <w:lang w:eastAsia="ru-RU"/>
        </w:rPr>
        <w:t xml:space="preserve"> федеральные законы, издаваемые в </w:t>
      </w:r>
      <w:r w:rsidRPr="00E1196D">
        <w:rPr>
          <w:rFonts w:ascii="Times New Roman" w:eastAsia="Times New Roman" w:hAnsi="Times New Roman" w:cs="Times New Roman"/>
          <w:color w:val="000000" w:themeColor="text1"/>
          <w:sz w:val="28"/>
          <w:szCs w:val="28"/>
          <w:lang w:eastAsia="ru-RU"/>
        </w:rPr>
        <w:lastRenderedPageBreak/>
        <w:t xml:space="preserve">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Pr="00E1196D">
        <w:rPr>
          <w:rFonts w:ascii="Times New Roman" w:eastAsia="Times New Roman" w:hAnsi="Times New Roman" w:cs="Times New Roman"/>
          <w:iCs/>
          <w:color w:val="000000" w:themeColor="text1"/>
          <w:sz w:val="28"/>
          <w:szCs w:val="28"/>
          <w:lang w:eastAsia="ru-RU"/>
        </w:rPr>
        <w:t>Устав Нижегородской области, законы и иные нормативные правовые акты Нижегородской области</w:t>
      </w:r>
      <w:r w:rsidRPr="00E1196D">
        <w:rPr>
          <w:rFonts w:ascii="Times New Roman" w:eastAsia="Times New Roman" w:hAnsi="Times New Roman" w:cs="Times New Roman"/>
          <w:color w:val="000000" w:themeColor="text1"/>
          <w:sz w:val="28"/>
          <w:szCs w:val="28"/>
          <w:lang w:eastAsia="ru-RU"/>
        </w:rPr>
        <w:t>, настоящий Устав, решения, принятые на районных референдумах, и иные муниципальные правовые акты района.</w:t>
      </w:r>
    </w:p>
    <w:p w:rsidR="004A4270" w:rsidRPr="00E1196D" w:rsidRDefault="004A4270" w:rsidP="004A4270">
      <w:pPr>
        <w:spacing w:after="0" w:line="240" w:lineRule="atLeast"/>
        <w:ind w:firstLine="284"/>
        <w:jc w:val="both"/>
        <w:rPr>
          <w:rFonts w:ascii="Times New Roman" w:eastAsia="SimSun" w:hAnsi="Times New Roman" w:cs="Times New Roman"/>
          <w:color w:val="000000" w:themeColor="text1"/>
          <w:kern w:val="2"/>
          <w:sz w:val="28"/>
          <w:szCs w:val="28"/>
          <w:lang w:eastAsia="hi-IN" w:bidi="hi-IN"/>
        </w:rPr>
      </w:pPr>
      <w:r w:rsidRPr="00E1196D">
        <w:rPr>
          <w:rFonts w:ascii="Times New Roman" w:eastAsia="Times New Roman" w:hAnsi="Times New Roman" w:cs="Times New Roman"/>
          <w:color w:val="000000" w:themeColor="text1"/>
          <w:sz w:val="28"/>
          <w:szCs w:val="28"/>
          <w:lang w:eastAsia="ru-RU"/>
        </w:rPr>
        <w:t>2. Местное самоуправление в районе – форма осуществления гражданами Российской Федерации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Нижегородской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E1196D">
        <w:rPr>
          <w:rFonts w:ascii="Times New Roman" w:eastAsia="SimSun" w:hAnsi="Times New Roman" w:cs="Times New Roman"/>
          <w:color w:val="000000" w:themeColor="text1"/>
          <w:kern w:val="2"/>
          <w:sz w:val="28"/>
          <w:szCs w:val="28"/>
          <w:lang w:eastAsia="hi-IN" w:bidi="hi-IN"/>
        </w:rPr>
        <w:t xml:space="preserve">    </w:t>
      </w:r>
    </w:p>
    <w:p w:rsidR="004A4270" w:rsidRPr="00E1196D" w:rsidRDefault="004A4270" w:rsidP="004A4270">
      <w:pPr>
        <w:keepNext/>
        <w:spacing w:after="0" w:line="240" w:lineRule="atLeast"/>
        <w:ind w:firstLine="540"/>
        <w:outlineLvl w:val="5"/>
        <w:rPr>
          <w:rFonts w:ascii="Times New Roman" w:eastAsia="Times New Roman" w:hAnsi="Times New Roman" w:cs="Times New Roman"/>
          <w:color w:val="000000" w:themeColor="text1"/>
          <w:sz w:val="28"/>
          <w:szCs w:val="28"/>
          <w:lang w:eastAsia="ru-RU"/>
        </w:rPr>
      </w:pPr>
    </w:p>
    <w:p w:rsidR="004A4270" w:rsidRPr="00E1196D" w:rsidRDefault="004A4270" w:rsidP="004A4270">
      <w:pPr>
        <w:keepNext/>
        <w:spacing w:after="0" w:line="240" w:lineRule="atLeast"/>
        <w:ind w:firstLine="540"/>
        <w:outlineLvl w:val="5"/>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5. Вопросы местного значения района</w:t>
      </w:r>
    </w:p>
    <w:p w:rsidR="004A4270" w:rsidRPr="00E1196D" w:rsidRDefault="004A4270" w:rsidP="004A4270">
      <w:pPr>
        <w:widowControl w:val="0"/>
        <w:numPr>
          <w:ilvl w:val="0"/>
          <w:numId w:val="2"/>
        </w:numPr>
        <w:snapToGrid w:val="0"/>
        <w:spacing w:after="0" w:line="240" w:lineRule="atLeast"/>
        <w:ind w:hanging="502"/>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К вопросам местного значения района относятся:</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 установление, изменение и отмена местных налогов и сборов муниципального района;</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 владение, пользование и распоряжение имуществом, находящимся в муниципальной собственности муниципального района;</w:t>
      </w:r>
    </w:p>
    <w:p w:rsidR="004A4270" w:rsidRPr="00E1196D" w:rsidRDefault="004A4270" w:rsidP="004A4270">
      <w:pPr>
        <w:tabs>
          <w:tab w:val="left" w:pos="142"/>
          <w:tab w:val="left" w:pos="284"/>
          <w:tab w:val="left" w:pos="426"/>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 организация в границах муниципального района электро- и газоснабжения поселений в пределах полномочий, установленных </w:t>
      </w:r>
      <w:hyperlink r:id="rId10" w:history="1">
        <w:r w:rsidRPr="00E1196D">
          <w:rPr>
            <w:rFonts w:ascii="Times New Roman" w:eastAsia="Calibri" w:hAnsi="Times New Roman" w:cs="Times New Roman"/>
            <w:color w:val="000000" w:themeColor="text1"/>
            <w:sz w:val="28"/>
            <w:szCs w:val="28"/>
          </w:rPr>
          <w:t>законодательством</w:t>
        </w:r>
      </w:hyperlink>
      <w:r w:rsidRPr="00E1196D">
        <w:rPr>
          <w:rFonts w:ascii="Times New Roman" w:eastAsia="Calibri" w:hAnsi="Times New Roman" w:cs="Times New Roman"/>
          <w:color w:val="000000" w:themeColor="text1"/>
          <w:sz w:val="28"/>
          <w:szCs w:val="28"/>
        </w:rPr>
        <w:t xml:space="preserve"> Российской Федерации;</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E1196D">
          <w:rPr>
            <w:rFonts w:ascii="Times New Roman" w:eastAsia="Calibri" w:hAnsi="Times New Roman" w:cs="Times New Roman"/>
            <w:color w:val="000000" w:themeColor="text1"/>
            <w:sz w:val="28"/>
            <w:szCs w:val="28"/>
          </w:rPr>
          <w:t>законодательством</w:t>
        </w:r>
      </w:hyperlink>
      <w:r w:rsidRPr="00E1196D">
        <w:rPr>
          <w:rFonts w:ascii="Times New Roman" w:eastAsia="Calibri" w:hAnsi="Times New Roman" w:cs="Times New Roman"/>
          <w:color w:val="000000" w:themeColor="text1"/>
          <w:sz w:val="28"/>
          <w:szCs w:val="28"/>
        </w:rPr>
        <w:t xml:space="preserve"> Российской Федерации;</w:t>
      </w:r>
    </w:p>
    <w:p w:rsidR="004A4270" w:rsidRPr="00E1196D" w:rsidRDefault="004A4270" w:rsidP="004A4270">
      <w:pPr>
        <w:tabs>
          <w:tab w:val="left" w:pos="284"/>
          <w:tab w:val="left" w:pos="426"/>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lastRenderedPageBreak/>
        <w:t xml:space="preserve">   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9) участие в предупреждении и ликвидации последствий чрезвычайных ситуаций на территории муниципального района;</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10) организация охраны общественного порядка на территории муниципального района муниципальной милицией;</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13) организация мероприятий межпоселенческого характера по охране окружающей среды;</w:t>
      </w:r>
    </w:p>
    <w:p w:rsidR="004A4270" w:rsidRPr="00E1196D" w:rsidRDefault="004A4270" w:rsidP="00E12DD3">
      <w:pPr>
        <w:tabs>
          <w:tab w:val="left" w:pos="284"/>
          <w:tab w:val="left" w:pos="851"/>
          <w:tab w:val="left" w:pos="113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2" w:history="1">
        <w:r w:rsidRPr="00E1196D">
          <w:rPr>
            <w:rFonts w:ascii="Times New Roman" w:eastAsia="Calibri" w:hAnsi="Times New Roman" w:cs="Times New Roman"/>
            <w:color w:val="000000" w:themeColor="text1"/>
            <w:sz w:val="28"/>
            <w:szCs w:val="28"/>
          </w:rPr>
          <w:t>перечень</w:t>
        </w:r>
      </w:hyperlink>
      <w:r w:rsidRPr="00E1196D">
        <w:rPr>
          <w:rFonts w:ascii="Times New Roman" w:eastAsia="Calibri" w:hAnsi="Times New Roman" w:cs="Times New Roman"/>
          <w:color w:val="000000" w:themeColor="text1"/>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3" w:history="1">
        <w:r w:rsidRPr="00E1196D">
          <w:rPr>
            <w:rFonts w:ascii="Times New Roman" w:eastAsia="Calibri" w:hAnsi="Times New Roman" w:cs="Times New Roman"/>
            <w:color w:val="000000" w:themeColor="text1"/>
            <w:sz w:val="28"/>
            <w:szCs w:val="28"/>
          </w:rPr>
          <w:t>органу</w:t>
        </w:r>
      </w:hyperlink>
      <w:r w:rsidRPr="00E1196D">
        <w:rPr>
          <w:rFonts w:ascii="Times New Roman" w:eastAsia="Calibri" w:hAnsi="Times New Roman" w:cs="Times New Roman"/>
          <w:color w:val="000000" w:themeColor="text1"/>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lastRenderedPageBreak/>
        <w:t xml:space="preserve">   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4" w:history="1">
        <w:r w:rsidRPr="00E1196D">
          <w:rPr>
            <w:rFonts w:ascii="Times New Roman" w:eastAsia="Calibri" w:hAnsi="Times New Roman" w:cs="Times New Roman"/>
            <w:color w:val="000000" w:themeColor="text1"/>
            <w:sz w:val="28"/>
            <w:szCs w:val="28"/>
          </w:rPr>
          <w:t>уведомлении</w:t>
        </w:r>
      </w:hyperlink>
      <w:r w:rsidRPr="00E1196D">
        <w:rPr>
          <w:rFonts w:ascii="Times New Roman" w:eastAsia="Calibri" w:hAnsi="Times New Roman" w:cs="Times New Roman"/>
          <w:color w:val="000000" w:themeColor="text1"/>
          <w:sz w:val="28"/>
          <w:szCs w:val="28"/>
        </w:rPr>
        <w:t xml:space="preserve"> о планируемом строительстве или реконструкции объекта индивидуального жилищного строительства или садового дома (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объекта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5" w:history="1">
        <w:r w:rsidRPr="00E1196D">
          <w:rPr>
            <w:rFonts w:ascii="Times New Roman" w:eastAsia="Calibri" w:hAnsi="Times New Roman" w:cs="Times New Roman"/>
            <w:color w:val="000000" w:themeColor="text1"/>
            <w:sz w:val="28"/>
            <w:szCs w:val="28"/>
          </w:rPr>
          <w:t>кодексом</w:t>
        </w:r>
      </w:hyperlink>
      <w:r w:rsidRPr="00E1196D">
        <w:rPr>
          <w:rFonts w:ascii="Times New Roman" w:eastAsia="Calibri" w:hAnsi="Times New Roman" w:cs="Times New Roman"/>
          <w:color w:val="000000" w:themeColor="text1"/>
          <w:sz w:val="28"/>
          <w:szCs w:val="28"/>
        </w:rPr>
        <w:t xml:space="preserve"> Российской Федерации;</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18) утверждение схемы размещения рекламных конструкций, выдача разрешений на установку и эксплуатацию рекламных конструкций на </w:t>
      </w:r>
      <w:r w:rsidRPr="00E1196D">
        <w:rPr>
          <w:rFonts w:ascii="Times New Roman" w:eastAsia="Calibri" w:hAnsi="Times New Roman" w:cs="Times New Roman"/>
          <w:color w:val="000000" w:themeColor="text1"/>
          <w:sz w:val="28"/>
          <w:szCs w:val="28"/>
        </w:rPr>
        <w:lastRenderedPageBreak/>
        <w:t xml:space="preserve">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6"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от 13 марта 2006 года </w:t>
      </w:r>
      <w:r w:rsidR="00097CAE">
        <w:rPr>
          <w:rFonts w:ascii="Times New Roman" w:eastAsia="Calibri" w:hAnsi="Times New Roman" w:cs="Times New Roman"/>
          <w:color w:val="000000" w:themeColor="text1"/>
          <w:sz w:val="28"/>
          <w:szCs w:val="28"/>
        </w:rPr>
        <w:t>№</w:t>
      </w:r>
      <w:r w:rsidRPr="00E1196D">
        <w:rPr>
          <w:rFonts w:ascii="Times New Roman" w:eastAsia="Calibri" w:hAnsi="Times New Roman" w:cs="Times New Roman"/>
          <w:color w:val="000000" w:themeColor="text1"/>
          <w:sz w:val="28"/>
          <w:szCs w:val="28"/>
        </w:rPr>
        <w:t xml:space="preserve"> 38-ФЗ "О рекламе" (далее - Федеральный закон "О рекламе");</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19) формирование и содержание муниципального архива, включая хранение архивных фондов поселений;</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20) содержание на территории муниципального района межпоселенческих мест захоронения, организация ритуальных услуг;</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30) осуществление мероприятий по обеспечению безопасности людей на водных объектах, охране их жизни и здоровья;</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Pr="00E1196D">
        <w:rPr>
          <w:rFonts w:ascii="Times New Roman" w:eastAsia="Calibri" w:hAnsi="Times New Roman" w:cs="Times New Roman"/>
          <w:color w:val="000000" w:themeColor="text1"/>
          <w:sz w:val="28"/>
          <w:szCs w:val="28"/>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4A4270" w:rsidRPr="00E1196D" w:rsidRDefault="004A4270" w:rsidP="004A4270">
      <w:pPr>
        <w:tabs>
          <w:tab w:val="left" w:pos="284"/>
        </w:tabs>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33) организация и осуществление мероприятий межпоселенческого характера по работе с детьми и молодежью;</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34) осуществление в пределах, установленных водным </w:t>
      </w:r>
      <w:hyperlink r:id="rId17" w:history="1">
        <w:r w:rsidRPr="00E1196D">
          <w:rPr>
            <w:rFonts w:ascii="Times New Roman" w:eastAsia="Calibri" w:hAnsi="Times New Roman" w:cs="Times New Roman"/>
            <w:color w:val="000000" w:themeColor="text1"/>
            <w:sz w:val="28"/>
            <w:szCs w:val="28"/>
          </w:rPr>
          <w:t>законодательством</w:t>
        </w:r>
      </w:hyperlink>
      <w:r w:rsidRPr="00E1196D">
        <w:rPr>
          <w:rFonts w:ascii="Times New Roman" w:eastAsia="Calibri" w:hAnsi="Times New Roman" w:cs="Times New Roman"/>
          <w:color w:val="000000" w:themeColor="text1"/>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35) осуществление муниципального лесного контроля;</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37) осуществление мер по противодействию коррупции в границах муниципального района;</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39) осуществление муниципального земельного контроля на межселенной территории муниципального района;</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40) организация в соответствии с Федеральным </w:t>
      </w:r>
      <w:hyperlink r:id="rId19"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0"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 теплоснабжении";</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w:t>
      </w:r>
      <w:r w:rsidR="00960786" w:rsidRPr="00E1196D">
        <w:rPr>
          <w:rFonts w:ascii="Times New Roman" w:eastAsia="Calibri" w:hAnsi="Times New Roman" w:cs="Times New Roman"/>
          <w:color w:val="000000" w:themeColor="text1"/>
          <w:sz w:val="28"/>
          <w:szCs w:val="28"/>
        </w:rPr>
        <w:t>й</w:t>
      </w:r>
      <w:r w:rsidRPr="00E1196D">
        <w:rPr>
          <w:rFonts w:ascii="Times New Roman" w:eastAsia="Calibri" w:hAnsi="Times New Roman" w:cs="Times New Roman"/>
          <w:color w:val="000000" w:themeColor="text1"/>
          <w:sz w:val="28"/>
          <w:szCs w:val="28"/>
        </w:rPr>
        <w:t>;</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43) создание условий для реализации мер, направленных на укрепление межнационального и межконфессионального согласия, сохранение и развитие </w:t>
      </w:r>
      <w:r w:rsidRPr="00E1196D">
        <w:rPr>
          <w:rFonts w:ascii="Times New Roman" w:eastAsia="Calibri" w:hAnsi="Times New Roman" w:cs="Times New Roman"/>
          <w:color w:val="000000" w:themeColor="text1"/>
          <w:sz w:val="28"/>
          <w:szCs w:val="28"/>
        </w:rPr>
        <w:lastRenderedPageBreak/>
        <w:t>языков и культуры народов Российской Федерации, проживающих на территории поселени</w:t>
      </w:r>
      <w:r w:rsidR="00960786" w:rsidRPr="00E1196D">
        <w:rPr>
          <w:rFonts w:ascii="Times New Roman" w:eastAsia="Calibri" w:hAnsi="Times New Roman" w:cs="Times New Roman"/>
          <w:color w:val="000000" w:themeColor="text1"/>
          <w:sz w:val="28"/>
          <w:szCs w:val="28"/>
        </w:rPr>
        <w:t>й</w:t>
      </w:r>
      <w:r w:rsidRPr="00E1196D">
        <w:rPr>
          <w:rFonts w:ascii="Times New Roman" w:eastAsia="Calibri" w:hAnsi="Times New Roman" w:cs="Times New Roman"/>
          <w:color w:val="000000" w:themeColor="text1"/>
          <w:sz w:val="28"/>
          <w:szCs w:val="28"/>
        </w:rPr>
        <w:t>, социальную и культурную адаптацию мигрантов, профилактику межнациональных (межэтнических) конфликтов;</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44) участие в предупреждении и ликвидации последствий чрезвычайных ситуаций в границах поселени</w:t>
      </w:r>
      <w:r w:rsidR="00960786" w:rsidRPr="00E1196D">
        <w:rPr>
          <w:rFonts w:ascii="Times New Roman" w:eastAsia="Calibri" w:hAnsi="Times New Roman" w:cs="Times New Roman"/>
          <w:color w:val="000000" w:themeColor="text1"/>
          <w:sz w:val="28"/>
          <w:szCs w:val="28"/>
        </w:rPr>
        <w:t>й</w:t>
      </w:r>
      <w:r w:rsidRPr="00E1196D">
        <w:rPr>
          <w:rFonts w:ascii="Times New Roman" w:eastAsia="Calibri" w:hAnsi="Times New Roman" w:cs="Times New Roman"/>
          <w:color w:val="000000" w:themeColor="text1"/>
          <w:sz w:val="28"/>
          <w:szCs w:val="28"/>
        </w:rPr>
        <w:t>;</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45) организация и осуществление мероприятий по территориальной обороне и гражданской обороне, защите населения и территории поселени</w:t>
      </w:r>
      <w:r w:rsidR="00960786" w:rsidRPr="00E1196D">
        <w:rPr>
          <w:rFonts w:ascii="Times New Roman" w:eastAsia="Calibri" w:hAnsi="Times New Roman" w:cs="Times New Roman"/>
          <w:color w:val="000000" w:themeColor="text1"/>
          <w:sz w:val="28"/>
          <w:szCs w:val="28"/>
        </w:rPr>
        <w:t>й</w:t>
      </w:r>
      <w:r w:rsidRPr="00E1196D">
        <w:rPr>
          <w:rFonts w:ascii="Times New Roman" w:eastAsia="Calibri" w:hAnsi="Times New Roman" w:cs="Times New Roman"/>
          <w:color w:val="000000" w:themeColor="text1"/>
          <w:sz w:val="28"/>
          <w:szCs w:val="28"/>
        </w:rPr>
        <w:t xml:space="preserve"> от чрезвычайных ситуаций природного и техногенного характера;</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46) создание, содержание и организация деятельности аварийно-спасательных служб и (или) аварийно-спасательных формирований на территории поселени</w:t>
      </w:r>
      <w:r w:rsidR="00960786" w:rsidRPr="00E1196D">
        <w:rPr>
          <w:rFonts w:ascii="Times New Roman" w:eastAsia="Calibri" w:hAnsi="Times New Roman" w:cs="Times New Roman"/>
          <w:color w:val="000000" w:themeColor="text1"/>
          <w:sz w:val="28"/>
          <w:szCs w:val="28"/>
        </w:rPr>
        <w:t>й</w:t>
      </w:r>
      <w:r w:rsidRPr="00E1196D">
        <w:rPr>
          <w:rFonts w:ascii="Times New Roman" w:eastAsia="Calibri" w:hAnsi="Times New Roman" w:cs="Times New Roman"/>
          <w:color w:val="000000" w:themeColor="text1"/>
          <w:sz w:val="28"/>
          <w:szCs w:val="28"/>
        </w:rPr>
        <w:t>;</w:t>
      </w:r>
    </w:p>
    <w:p w:rsidR="004A4270" w:rsidRPr="00E1196D" w:rsidRDefault="004A4270" w:rsidP="004A4270">
      <w:pPr>
        <w:tabs>
          <w:tab w:val="left" w:pos="709"/>
          <w:tab w:val="left" w:pos="993"/>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47) осуществление мероприятий по обеспечению безопасности людей на водных объектах, охране их жизни и здоровья.</w:t>
      </w:r>
    </w:p>
    <w:p w:rsidR="004A4270" w:rsidRPr="00E1196D" w:rsidRDefault="004A4270" w:rsidP="004A4270">
      <w:pPr>
        <w:widowControl w:val="0"/>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2. Органы местного самоуправления муниципального района вправе участвовать в осуществлении иных государственных полномочий  (не переданных им в соответствии со статьей 19 Федерального закона от 06.10.2003г.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4A4270" w:rsidRPr="00E1196D" w:rsidRDefault="004A4270"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4A4270" w:rsidRPr="00E1196D" w:rsidRDefault="004A4270"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4A4270" w:rsidRPr="00E1196D" w:rsidRDefault="004A4270"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Порядок заключения соглашений определяется уставом Большемурашкинского муниципального района и (или) муниципальным правовым актом Земского собрания Большемурашкинского муниципального района.</w:t>
      </w:r>
    </w:p>
    <w:p w:rsidR="004A4270" w:rsidRDefault="004A4270"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p>
    <w:p w:rsidR="006D4242" w:rsidRPr="00E1196D" w:rsidRDefault="006D4242"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p>
    <w:p w:rsidR="004A4270" w:rsidRPr="00E1196D" w:rsidRDefault="004A4270" w:rsidP="004A4270">
      <w:pPr>
        <w:autoSpaceDE w:val="0"/>
        <w:autoSpaceDN w:val="0"/>
        <w:adjustRightInd w:val="0"/>
        <w:spacing w:after="0" w:line="240" w:lineRule="atLeast"/>
        <w:ind w:firstLine="708"/>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lastRenderedPageBreak/>
        <w:t>Статья 6. Права органов местного самоуправления района на решение вопросов, не отнесенных к вопросам местного значения  района.</w:t>
      </w:r>
    </w:p>
    <w:p w:rsidR="004A4270" w:rsidRPr="00E1196D"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1.Органы местного самоуправления района имеют право на:</w:t>
      </w:r>
    </w:p>
    <w:p w:rsidR="004A4270" w:rsidRPr="00E1196D"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 создание музеев муниципального района;</w:t>
      </w:r>
    </w:p>
    <w:p w:rsidR="004A4270" w:rsidRPr="00E1196D"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 участие в осуществлении деятельности по опеке и попечительству;</w:t>
      </w:r>
    </w:p>
    <w:p w:rsidR="004A4270" w:rsidRPr="00E1196D"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A4270" w:rsidRPr="00E1196D" w:rsidRDefault="004A4270" w:rsidP="004A4270">
      <w:pPr>
        <w:tabs>
          <w:tab w:val="left" w:pos="426"/>
        </w:tabs>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A4270" w:rsidRPr="00E1196D"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5) создание условий для развития туризма;</w:t>
      </w:r>
    </w:p>
    <w:p w:rsidR="004A4270" w:rsidRPr="00E1196D"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4270" w:rsidRPr="00E1196D"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от 24 ноября 1995 года N 181-ФЗ "О социальной защите инвалидов в Российской Федерации";</w:t>
      </w:r>
    </w:p>
    <w:p w:rsidR="004A4270" w:rsidRPr="00E1196D"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8) осуществление мероприятий, предусмотренных Федеральным </w:t>
      </w:r>
      <w:hyperlink r:id="rId22"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 донорстве крови и ее компонентов";</w:t>
      </w:r>
    </w:p>
    <w:p w:rsidR="004A4270" w:rsidRPr="00E1196D" w:rsidRDefault="004A4270" w:rsidP="004A4270">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4270" w:rsidRPr="00E1196D" w:rsidRDefault="004A4270" w:rsidP="004A4270">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10) осуществление мероприятий в сфере профилактики правонарушений, предусмотренных Федеральным </w:t>
      </w:r>
      <w:hyperlink r:id="rId23"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"Об основах системы профилактики правонарушений в Российской Федерации";</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12) осуществление мероприятий по защите прав потребителей, предусмотренных </w:t>
      </w:r>
      <w:hyperlink r:id="rId24"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Российской Федерации от 7 февраля 1992 года N 2300-1 "О защите прав потребителей". </w:t>
      </w:r>
    </w:p>
    <w:p w:rsidR="004A4270" w:rsidRPr="00E1196D" w:rsidRDefault="004A4270" w:rsidP="004A4270">
      <w:pPr>
        <w:tabs>
          <w:tab w:val="right" w:pos="10205"/>
        </w:tabs>
        <w:spacing w:after="0" w:line="240" w:lineRule="atLeast"/>
        <w:ind w:left="708"/>
        <w:rPr>
          <w:rFonts w:ascii="Times New Roman" w:eastAsia="Times New Roman" w:hAnsi="Times New Roman" w:cs="Times New Roman"/>
          <w:color w:val="000000" w:themeColor="text1"/>
          <w:sz w:val="28"/>
          <w:szCs w:val="28"/>
          <w:lang w:eastAsia="ru-RU"/>
        </w:rPr>
      </w:pPr>
    </w:p>
    <w:p w:rsidR="004A4270" w:rsidRPr="00E1196D" w:rsidRDefault="004A4270" w:rsidP="004A4270">
      <w:pPr>
        <w:tabs>
          <w:tab w:val="right" w:pos="10205"/>
        </w:tabs>
        <w:spacing w:after="0" w:line="240" w:lineRule="atLeast"/>
        <w:ind w:left="708"/>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7. Осуществление органами местного самоуправления  района отдельных государственных полномочий.</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1. Органы местного самоуправления района осуществляют переданные им  законом области отдельные государственные полномочия и несут ответственность за их осуществление  в пределах выделенных району на эти цели материальных ресурсов и финансовых средств. </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 xml:space="preserve">2. Финансовое обеспечение отдельных государственных полномочий, переданных органам местного самоуправления района законом области, осуществляется за счет субвенций, предоставляемых из средств областного бюджета. Земское собрание района может принять решение об использовании собственных материальных ресурсов и финансовых средств района для осуществления органами местного самоуправления района отдельных государственных полномочий. </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Органы местного самоуправления и должностные лица района обязаны в соответствии с федеральным законом и законами Нижегородской области предоставлять уполномоченным государственным органам документы, связанные с осуществлением отдельных государственных полномочий.</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4.Органы местного самоуправления вправе участвовать в осуществлении государственных полномочий, не переданных им в соответствии с законодательством,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5.Органы местного самоуправления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w:t>
      </w:r>
      <w:r w:rsidR="00BD0268" w:rsidRPr="00E1196D">
        <w:rPr>
          <w:rFonts w:ascii="Times New Roman" w:eastAsia="Times New Roman" w:hAnsi="Times New Roman" w:cs="Times New Roman"/>
          <w:color w:val="000000" w:themeColor="text1"/>
          <w:sz w:val="28"/>
          <w:szCs w:val="28"/>
          <w:lang w:eastAsia="ru-RU"/>
        </w:rPr>
        <w:t>о статьей 19 Федерального закона от 06.10.2003 года № 131- ФЗ «Об общих принципах организации местного самоуправления в Российской Федерации»</w:t>
      </w:r>
      <w:r w:rsidRPr="00E1196D">
        <w:rPr>
          <w:rFonts w:ascii="Times New Roman" w:eastAsia="Times New Roman" w:hAnsi="Times New Roman" w:cs="Times New Roman"/>
          <w:color w:val="000000" w:themeColor="text1"/>
          <w:sz w:val="28"/>
          <w:szCs w:val="28"/>
          <w:lang w:eastAsia="ru-RU"/>
        </w:rPr>
        <w:t>, если возможность осуществления таких расходов предусмотрена федеральными законами.</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Органы местного самоуправления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218F7" w:rsidRPr="00E1196D" w:rsidRDefault="00B218F7" w:rsidP="004A4270">
      <w:pPr>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4A4270" w:rsidRPr="00E1196D" w:rsidRDefault="004A4270" w:rsidP="004A4270">
      <w:pPr>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r w:rsidRPr="00E1196D">
        <w:rPr>
          <w:rFonts w:ascii="Times New Roman" w:eastAsia="Calibri" w:hAnsi="Times New Roman" w:cs="Times New Roman"/>
          <w:b/>
          <w:color w:val="000000" w:themeColor="text1"/>
          <w:sz w:val="28"/>
          <w:szCs w:val="28"/>
        </w:rPr>
        <w:t>Статья 8.</w:t>
      </w:r>
      <w:r w:rsidRPr="00E1196D">
        <w:rPr>
          <w:rFonts w:ascii="Times New Roman" w:eastAsia="Calibri" w:hAnsi="Times New Roman" w:cs="Times New Roman"/>
          <w:color w:val="000000" w:themeColor="text1"/>
          <w:sz w:val="28"/>
          <w:szCs w:val="28"/>
        </w:rPr>
        <w:t xml:space="preserve"> </w:t>
      </w:r>
      <w:r w:rsidRPr="00E1196D">
        <w:rPr>
          <w:rFonts w:ascii="Times New Roman" w:eastAsia="Calibri" w:hAnsi="Times New Roman" w:cs="Times New Roman"/>
          <w:b/>
          <w:color w:val="000000" w:themeColor="text1"/>
          <w:sz w:val="28"/>
          <w:szCs w:val="28"/>
        </w:rPr>
        <w:t>Муниципальный контроль</w:t>
      </w:r>
    </w:p>
    <w:p w:rsidR="004A4270" w:rsidRPr="00E1196D"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 Органы местного самоуправления Большемурашкинского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Нижегородской области.</w:t>
      </w:r>
    </w:p>
    <w:p w:rsidR="004A4270" w:rsidRPr="00E1196D"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Pr="00E1196D">
          <w:rPr>
            <w:rFonts w:ascii="Times New Roman" w:eastAsia="Calibri" w:hAnsi="Times New Roman" w:cs="Times New Roman"/>
            <w:color w:val="000000" w:themeColor="text1"/>
            <w:sz w:val="28"/>
            <w:szCs w:val="28"/>
          </w:rPr>
          <w:t>закона</w:t>
        </w:r>
      </w:hyperlink>
      <w:r w:rsidRPr="00E1196D">
        <w:rPr>
          <w:rFonts w:ascii="Times New Roman" w:eastAsia="Calibri" w:hAnsi="Times New Roman" w:cs="Times New Roman"/>
          <w:color w:val="000000" w:themeColor="text1"/>
          <w:sz w:val="28"/>
          <w:szCs w:val="28"/>
        </w:rPr>
        <w:t xml:space="preserve">  от 26.12.2008 № 294-ФЗ "О защите прав юридических лиц и индивидуальных </w:t>
      </w:r>
      <w:r w:rsidRPr="00E1196D">
        <w:rPr>
          <w:rFonts w:ascii="Times New Roman" w:eastAsia="Calibri" w:hAnsi="Times New Roman" w:cs="Times New Roman"/>
          <w:color w:val="000000" w:themeColor="text1"/>
          <w:sz w:val="28"/>
          <w:szCs w:val="28"/>
        </w:rPr>
        <w:lastRenderedPageBreak/>
        <w:t>предпринимателей при осуществлении государственного контроля (надзора) и муниципального контроля".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E1196D"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p>
    <w:p w:rsidR="004A4270" w:rsidRPr="00E1196D"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9.</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Права граждан на осуществление местного самоуправления.</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Граждане Российской Федерации, проживающие на территории района, осуществляют местное самоуправление путем участия в районных референдумах, в иных формах прямого волеизъявления, а также через выборные и иные органы местного самоуправления.</w:t>
      </w:r>
    </w:p>
    <w:p w:rsidR="004A4270" w:rsidRPr="00E1196D" w:rsidRDefault="004A4270" w:rsidP="004A4270">
      <w:pPr>
        <w:spacing w:after="0" w:line="240" w:lineRule="atLeast"/>
        <w:ind w:firstLine="539"/>
        <w:rPr>
          <w:rFonts w:ascii="Times New Roman" w:eastAsia="Times New Roman" w:hAnsi="Times New Roman" w:cs="Times New Roman"/>
          <w:bCs/>
          <w:iCs/>
          <w:color w:val="000000" w:themeColor="text1"/>
          <w:sz w:val="28"/>
          <w:szCs w:val="28"/>
          <w:lang w:eastAsia="ru-RU"/>
        </w:rPr>
      </w:pPr>
    </w:p>
    <w:p w:rsidR="004A4270" w:rsidRPr="00E1196D" w:rsidRDefault="004A4270" w:rsidP="004A4270">
      <w:pPr>
        <w:spacing w:after="0" w:line="240" w:lineRule="atLeast"/>
        <w:ind w:firstLine="539"/>
        <w:rPr>
          <w:rFonts w:ascii="Times New Roman" w:eastAsia="Times New Roman" w:hAnsi="Times New Roman" w:cs="Times New Roman"/>
          <w:b/>
          <w:bCs/>
          <w:iCs/>
          <w:color w:val="000000" w:themeColor="text1"/>
          <w:sz w:val="28"/>
          <w:szCs w:val="28"/>
          <w:lang w:eastAsia="ru-RU"/>
        </w:rPr>
      </w:pPr>
      <w:r w:rsidRPr="00E1196D">
        <w:rPr>
          <w:rFonts w:ascii="Times New Roman" w:eastAsia="Times New Roman" w:hAnsi="Times New Roman" w:cs="Times New Roman"/>
          <w:b/>
          <w:bCs/>
          <w:iCs/>
          <w:color w:val="000000" w:themeColor="text1"/>
          <w:sz w:val="28"/>
          <w:szCs w:val="28"/>
          <w:lang w:eastAsia="ru-RU"/>
        </w:rPr>
        <w:t>Статья 10. Формы непосредственного осуществления населением                                района местного самоуправления и участия населения   района в осуществлении местного самоуправления</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Формами непосредственного осуществления населением района местного самоуправления являются: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1) районный (местный) референдум;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2) голосование по отзыву депутата Земского собрания;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3) голосование по вопросам изменения границ района, преобразования района;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4) правотворческая инициатива граждан; </w:t>
      </w:r>
    </w:p>
    <w:p w:rsidR="004A4270" w:rsidRPr="00E1196D" w:rsidRDefault="004A4270" w:rsidP="004A4270">
      <w:pPr>
        <w:autoSpaceDE w:val="0"/>
        <w:autoSpaceDN w:val="0"/>
        <w:adjustRightInd w:val="0"/>
        <w:spacing w:after="0" w:line="240" w:lineRule="auto"/>
        <w:ind w:left="567"/>
        <w:jc w:val="both"/>
        <w:outlineLvl w:val="0"/>
        <w:rPr>
          <w:rFonts w:ascii="Times New Roman" w:eastAsia="Calibri" w:hAnsi="Times New Roman" w:cs="Times New Roman"/>
          <w:bCs/>
          <w:color w:val="000000" w:themeColor="text1"/>
          <w:sz w:val="28"/>
          <w:szCs w:val="28"/>
        </w:rPr>
      </w:pPr>
      <w:r w:rsidRPr="00E1196D">
        <w:rPr>
          <w:rFonts w:ascii="Times New Roman" w:eastAsia="Times New Roman" w:hAnsi="Times New Roman" w:cs="Times New Roman"/>
          <w:iCs/>
          <w:color w:val="000000" w:themeColor="text1"/>
          <w:sz w:val="28"/>
          <w:szCs w:val="28"/>
          <w:lang w:eastAsia="ru-RU"/>
        </w:rPr>
        <w:t xml:space="preserve">5) </w:t>
      </w:r>
      <w:r w:rsidR="00885CB5" w:rsidRPr="00E1196D">
        <w:rPr>
          <w:rFonts w:ascii="Times New Roman" w:eastAsia="Times New Roman" w:hAnsi="Times New Roman" w:cs="Times New Roman"/>
          <w:iCs/>
          <w:color w:val="000000" w:themeColor="text1"/>
          <w:sz w:val="28"/>
          <w:szCs w:val="28"/>
          <w:lang w:eastAsia="ru-RU"/>
        </w:rPr>
        <w:t>п</w:t>
      </w:r>
      <w:r w:rsidRPr="00E1196D">
        <w:rPr>
          <w:rFonts w:ascii="Times New Roman" w:eastAsia="Calibri" w:hAnsi="Times New Roman" w:cs="Times New Roman"/>
          <w:bCs/>
          <w:color w:val="000000" w:themeColor="text1"/>
          <w:sz w:val="28"/>
          <w:szCs w:val="28"/>
        </w:rPr>
        <w:t>убличные слушания, общественные обсуждения;</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6) собрания граждан;</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7)  конференция граждан;</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8) опрос граждан;</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9) обращения граждан в органы местного самоуправления района;</w:t>
      </w:r>
    </w:p>
    <w:p w:rsidR="004A4270" w:rsidRPr="00E1196D" w:rsidRDefault="00885CB5" w:rsidP="00885CB5">
      <w:pPr>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w:t>
      </w:r>
      <w:r w:rsidR="004A4270" w:rsidRPr="00E1196D">
        <w:rPr>
          <w:rFonts w:ascii="Times New Roman" w:eastAsia="Times New Roman" w:hAnsi="Times New Roman" w:cs="Times New Roman"/>
          <w:iCs/>
          <w:color w:val="000000" w:themeColor="text1"/>
          <w:sz w:val="28"/>
          <w:szCs w:val="28"/>
          <w:lang w:eastAsia="ru-RU"/>
        </w:rPr>
        <w:t xml:space="preserve">10) иные формы, не противоречащие Конституции Российской Федерации, федеральным законам и законам Нижегородской области. </w:t>
      </w:r>
    </w:p>
    <w:p w:rsidR="004A4270" w:rsidRPr="00E1196D" w:rsidRDefault="004A4270" w:rsidP="004A4270">
      <w:pPr>
        <w:keepNext/>
        <w:spacing w:after="0" w:line="240" w:lineRule="atLeast"/>
        <w:ind w:left="720" w:hanging="180"/>
        <w:outlineLvl w:val="5"/>
        <w:rPr>
          <w:rFonts w:ascii="Times New Roman" w:eastAsia="Times New Roman" w:hAnsi="Times New Roman" w:cs="Times New Roman"/>
          <w:iCs/>
          <w:color w:val="000000" w:themeColor="text1"/>
          <w:sz w:val="28"/>
          <w:szCs w:val="28"/>
          <w:lang w:eastAsia="ru-RU"/>
        </w:rPr>
      </w:pPr>
    </w:p>
    <w:p w:rsidR="004A4270" w:rsidRPr="00E1196D" w:rsidRDefault="004A4270" w:rsidP="004A4270">
      <w:pPr>
        <w:keepNext/>
        <w:spacing w:after="0" w:line="240" w:lineRule="atLeast"/>
        <w:ind w:left="720" w:hanging="180"/>
        <w:outlineLvl w:val="5"/>
        <w:rPr>
          <w:rFonts w:ascii="Times New Roman" w:eastAsia="Times New Roman" w:hAnsi="Times New Roman" w:cs="Times New Roman"/>
          <w:b/>
          <w:iCs/>
          <w:color w:val="000000" w:themeColor="text1"/>
          <w:sz w:val="28"/>
          <w:szCs w:val="28"/>
          <w:lang w:eastAsia="ru-RU"/>
        </w:rPr>
      </w:pPr>
      <w:r w:rsidRPr="00E1196D">
        <w:rPr>
          <w:rFonts w:ascii="Times New Roman" w:eastAsia="Times New Roman" w:hAnsi="Times New Roman" w:cs="Times New Roman"/>
          <w:b/>
          <w:iCs/>
          <w:color w:val="000000" w:themeColor="text1"/>
          <w:sz w:val="28"/>
          <w:szCs w:val="28"/>
          <w:lang w:eastAsia="ru-RU"/>
        </w:rPr>
        <w:t>Статья 11. Районный (местный) референдум</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1.В целях решения непосредственно населением вопросов местного значения проводится районный (местный) референдум.</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2.Районный (местный) референдум проводится на всей территории района.</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3.Решение о назначении местного референдума принимается Земским собранием района:</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по инициативе, выдвинутой гражданами Российской Федерации, имеющими право на участие в местном референдуме;</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3) по инициативе Земского собрания и главы местного самоуправления, выдвинутой ими совместно.</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Нижегородской области и не может превышать 5 процентов от числа участников референдума, зарегистрированных на территории района в соответствии с Федеральным законом.</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 Земское собрание района обязано назначить местный референдум в течение 30 дней со дня поступления в Земское собрание документов, на основании которых назначается местный референдум.</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6. В местном референдуме имеют право участвовать граждане Российской Федерации, место жительство которых расположено в границах муниципального района, обладающие избирательным правом. Участие граждан Российской Федерации осуществляется на основе всеобщего равного и прямого волеизъявления при тайном голосовании.</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Итоги голосования и принятое на местном референдуме решение подлежат официальному опубликованию (обнародованию).</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7. Принятое на местном референдуме решение подлежит обязательному исполнению на территории района и не нуждается в утверждении органами государственной власти, их должностными лицами или органами местного самоуправления.</w:t>
      </w:r>
    </w:p>
    <w:p w:rsidR="004A4270" w:rsidRPr="00E1196D" w:rsidRDefault="004A4270" w:rsidP="004A4270">
      <w:pPr>
        <w:widowControl w:val="0"/>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Нижегородской области.</w:t>
      </w:r>
      <w:r w:rsidRPr="00E1196D">
        <w:rPr>
          <w:rFonts w:ascii="Times New Roman" w:eastAsia="Times New Roman" w:hAnsi="Times New Roman" w:cs="Times New Roman"/>
          <w:iCs/>
          <w:color w:val="000000" w:themeColor="text1"/>
          <w:sz w:val="28"/>
          <w:szCs w:val="28"/>
          <w:lang w:eastAsia="ru-RU"/>
        </w:rPr>
        <w:t xml:space="preserve"> </w:t>
      </w:r>
    </w:p>
    <w:p w:rsidR="004A4270" w:rsidRPr="00E1196D" w:rsidRDefault="004A4270" w:rsidP="004A4270">
      <w:pPr>
        <w:widowControl w:val="0"/>
        <w:snapToGrid w:val="0"/>
        <w:spacing w:after="0" w:line="240" w:lineRule="atLeast"/>
        <w:ind w:firstLine="540"/>
        <w:jc w:val="both"/>
        <w:rPr>
          <w:rFonts w:ascii="Times New Roman" w:eastAsia="Times New Roman" w:hAnsi="Times New Roman" w:cs="Times New Roman"/>
          <w:color w:val="000000" w:themeColor="text1"/>
          <w:kern w:val="2"/>
          <w:sz w:val="28"/>
          <w:szCs w:val="28"/>
          <w:lang w:eastAsia="ru-RU"/>
        </w:rPr>
      </w:pPr>
    </w:p>
    <w:p w:rsidR="004A4270" w:rsidRPr="00E1196D" w:rsidRDefault="004A4270" w:rsidP="004A4270">
      <w:pPr>
        <w:spacing w:after="0" w:line="240" w:lineRule="atLeast"/>
        <w:ind w:firstLine="539"/>
        <w:rPr>
          <w:rFonts w:ascii="Times New Roman" w:eastAsia="Times New Roman" w:hAnsi="Times New Roman" w:cs="Times New Roman"/>
          <w:b/>
          <w:bCs/>
          <w:iCs/>
          <w:color w:val="000000" w:themeColor="text1"/>
          <w:sz w:val="28"/>
          <w:szCs w:val="28"/>
          <w:lang w:eastAsia="ru-RU"/>
        </w:rPr>
      </w:pPr>
      <w:r w:rsidRPr="00E1196D">
        <w:rPr>
          <w:rFonts w:ascii="Times New Roman" w:eastAsia="Times New Roman" w:hAnsi="Times New Roman" w:cs="Times New Roman"/>
          <w:b/>
          <w:iCs/>
          <w:color w:val="000000" w:themeColor="text1"/>
          <w:sz w:val="28"/>
          <w:szCs w:val="28"/>
          <w:lang w:eastAsia="ru-RU"/>
        </w:rPr>
        <w:t>Статья 12.</w:t>
      </w:r>
      <w:r w:rsidRPr="00E1196D">
        <w:rPr>
          <w:rFonts w:ascii="Times New Roman" w:eastAsia="Times New Roman" w:hAnsi="Times New Roman" w:cs="Times New Roman"/>
          <w:b/>
          <w:bCs/>
          <w:iCs/>
          <w:color w:val="000000" w:themeColor="text1"/>
          <w:sz w:val="28"/>
          <w:szCs w:val="28"/>
          <w:lang w:eastAsia="ru-RU"/>
        </w:rPr>
        <w:t xml:space="preserve"> Голосование по отзыву депутата Земского собрания.</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1. Голосование по отзыву депутата Земского собрания, проводится по инициативе населения в порядке, установленном федеральными законами, законом Нижегородской области для проведения местного референдума, с учетом особенностей, предусмотренных Федеральным законом № 131-ФЗ.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 Основаниями для отзыва депутата Земского собрания могут служить только его конкретные противоправные решения или действия (бездействие) в случае их подтверждения в судебном порядке:</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нарушение общепризнанных принципов и норм международного права, международных договоров Российской Федерации, Конституции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(указов и распоряжений Президента Российской Федерации, постановлений и распоряжений Правительства Российской Федерации, иных нормативных правовых актов федеральных органов исполнительной власти), Устава, законов и иных нормативных правовых актов Нижегородской области, настоящего Устава, решений, принятых на местных </w:t>
      </w:r>
      <w:r w:rsidRPr="00E1196D">
        <w:rPr>
          <w:rFonts w:ascii="Times New Roman" w:eastAsia="Times New Roman" w:hAnsi="Times New Roman" w:cs="Times New Roman"/>
          <w:iCs/>
          <w:color w:val="000000" w:themeColor="text1"/>
          <w:sz w:val="28"/>
          <w:szCs w:val="28"/>
          <w:lang w:eastAsia="ru-RU"/>
        </w:rPr>
        <w:lastRenderedPageBreak/>
        <w:t>референдумах граждан, иных муниципальных правовых актов, факт совершения которого установлен соответствующим судом, отзыв по данному основанию не освобождает от иной ответственности, предусмотренной законодательством;</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неоднократное и без уважительных причин неисполнение своих обязанностей, предусмотренных действующим законодательством или настоящим Уставом, установленное соответствующим судом.</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3. Условием назначения голосования по отзыву депутата Земского собрания является представление подписей избирателей в поддержку данной инициативы, количество которых является равным количеству подписей участников референдума, установленному законом Нижегородской области  «О местном референдуме» для поддержки инициативы проведения местного референдума.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4. Земское собрание назначает голосование по отзыву депутата Земского собрания в течение 30 дней со дня представления подписей в поддержку соответствующей инициативы и представления судебного решения, которым установлены основания для отзыва выборного должностного лица.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5. Депутат Земского собрания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6. Депутат Земского собрания считается отозванным, если за его отзыв проголосовало не менее половины избирателей, зарегистрированных в избирательном округе.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7. Итоги голосования по отзыву депутата Земского собрания и принятые решения подлежат официальному опубликованию (обнародованию).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8. Голосование по отзыву одного и того же депутата не может проводиться ранее чем через год со дня официального опубликования результатов голосования.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E1196D" w:rsidRDefault="004A4270" w:rsidP="004A4270">
      <w:pPr>
        <w:spacing w:after="0" w:line="240" w:lineRule="atLeast"/>
        <w:ind w:firstLine="540"/>
        <w:jc w:val="both"/>
        <w:rPr>
          <w:rFonts w:ascii="Times New Roman" w:eastAsia="Times New Roman" w:hAnsi="Times New Roman" w:cs="Times New Roman"/>
          <w:b/>
          <w:iCs/>
          <w:color w:val="000000" w:themeColor="text1"/>
          <w:sz w:val="28"/>
          <w:szCs w:val="28"/>
          <w:lang w:eastAsia="ru-RU"/>
        </w:rPr>
      </w:pPr>
      <w:r w:rsidRPr="00E1196D">
        <w:rPr>
          <w:rFonts w:ascii="Times New Roman" w:eastAsia="Times New Roman" w:hAnsi="Times New Roman" w:cs="Times New Roman"/>
          <w:b/>
          <w:iCs/>
          <w:color w:val="000000" w:themeColor="text1"/>
          <w:sz w:val="28"/>
          <w:szCs w:val="28"/>
          <w:lang w:eastAsia="ru-RU"/>
        </w:rPr>
        <w:t xml:space="preserve">Статья 13. Голосование по вопросам изменения границ района, преобразования района. </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района, преобразования  района.</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Голосование по вопросам изменения границ муниципального района, преобразования муниципального района проводится на всей территории района, назначается Земским собранием и проводится в порядке, установленном федеральным законом и принимаемым в соответствии с ним законом Нижегородской области для проведения местного референдума</w:t>
      </w:r>
      <w:r w:rsidR="00A25350" w:rsidRPr="00E1196D">
        <w:rPr>
          <w:rFonts w:ascii="Times New Roman" w:eastAsia="Times New Roman" w:hAnsi="Times New Roman" w:cs="Times New Roman"/>
          <w:color w:val="000000" w:themeColor="text1"/>
          <w:sz w:val="28"/>
          <w:szCs w:val="28"/>
          <w:lang w:eastAsia="ru-RU"/>
        </w:rPr>
        <w:t>, с учетом особенностей предусмотренных Федеральны</w:t>
      </w:r>
      <w:r w:rsidR="00BD0268" w:rsidRPr="00E1196D">
        <w:rPr>
          <w:rFonts w:ascii="Times New Roman" w:eastAsia="Times New Roman" w:hAnsi="Times New Roman" w:cs="Times New Roman"/>
          <w:color w:val="000000" w:themeColor="text1"/>
          <w:sz w:val="28"/>
          <w:szCs w:val="28"/>
          <w:lang w:eastAsia="ru-RU"/>
        </w:rPr>
        <w:t>м</w:t>
      </w:r>
      <w:r w:rsidR="00A25350" w:rsidRPr="00E1196D">
        <w:rPr>
          <w:rFonts w:ascii="Times New Roman" w:eastAsia="Times New Roman" w:hAnsi="Times New Roman" w:cs="Times New Roman"/>
          <w:color w:val="000000" w:themeColor="text1"/>
          <w:sz w:val="28"/>
          <w:szCs w:val="28"/>
          <w:lang w:eastAsia="ru-RU"/>
        </w:rPr>
        <w:t xml:space="preserve"> законом от 06.10.2003г. № 131-ФЗ.</w:t>
      </w:r>
    </w:p>
    <w:p w:rsidR="00A2535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При этом положения федерального закона и закона Нижегородской области, запрещающие проведение агитации государственными органами, органами местного самоуправления, лицами, замещающими государственные </w:t>
      </w:r>
      <w:r w:rsidRPr="00E1196D">
        <w:rPr>
          <w:rFonts w:ascii="Times New Roman" w:eastAsia="Times New Roman" w:hAnsi="Times New Roman" w:cs="Times New Roman"/>
          <w:color w:val="000000" w:themeColor="text1"/>
          <w:sz w:val="28"/>
          <w:szCs w:val="28"/>
          <w:lang w:eastAsia="ru-RU"/>
        </w:rPr>
        <w:lastRenderedPageBreak/>
        <w:t>или муниципальные должности, а также положения, определяющие юридическую силу решения, принятого на референдуме, не применяются</w:t>
      </w:r>
      <w:r w:rsidR="00A25350" w:rsidRPr="00E1196D">
        <w:rPr>
          <w:rFonts w:ascii="Times New Roman" w:eastAsia="Times New Roman" w:hAnsi="Times New Roman" w:cs="Times New Roman"/>
          <w:color w:val="000000" w:themeColor="text1"/>
          <w:sz w:val="28"/>
          <w:szCs w:val="28"/>
          <w:lang w:eastAsia="ru-RU"/>
        </w:rPr>
        <w:t>.</w:t>
      </w:r>
      <w:r w:rsidRPr="00E1196D">
        <w:rPr>
          <w:rFonts w:ascii="Times New Roman" w:eastAsia="Times New Roman" w:hAnsi="Times New Roman" w:cs="Times New Roman"/>
          <w:color w:val="000000" w:themeColor="text1"/>
          <w:sz w:val="28"/>
          <w:szCs w:val="28"/>
          <w:lang w:eastAsia="ru-RU"/>
        </w:rPr>
        <w:t xml:space="preserve"> </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Голосование по вопросам изменения границ, преобразования муниципального образования считается состоявшимися, если в нем приняло участие более половины жителей района, обладающих избирательным правом. Согласие населения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4.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p>
    <w:p w:rsidR="004A4270" w:rsidRPr="00E1196D" w:rsidRDefault="004A4270" w:rsidP="004A4270">
      <w:pPr>
        <w:keepNext/>
        <w:spacing w:after="0" w:line="240" w:lineRule="atLeast"/>
        <w:ind w:firstLine="540"/>
        <w:jc w:val="both"/>
        <w:outlineLvl w:val="5"/>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14. Правотворческая инициатива граждан</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 С правотворческой инициативой в Земское собрание может выступить инициативная группа граждан района, обладающих избирательных правом, в порядке, установленном нормативным</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iCs/>
          <w:color w:val="000000" w:themeColor="text1"/>
          <w:sz w:val="28"/>
          <w:szCs w:val="28"/>
          <w:lang w:eastAsia="ru-RU"/>
        </w:rPr>
        <w:t>правовым актом</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iCs/>
          <w:color w:val="000000" w:themeColor="text1"/>
          <w:sz w:val="28"/>
          <w:szCs w:val="28"/>
          <w:lang w:eastAsia="ru-RU"/>
        </w:rPr>
        <w:t>Земского собрания.</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3. Минимальная численность инициативной группы граждан устанавливается нормативным правовым актом Земского собрания и не может превышать три процента от числа жителей района, обладающих избирательным правом.</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4. Порядок внесения проектов муниципальных правовых актов в Земское собрание и администрацию района устанавливается соответствующими нормативными правовыми актами этих органов.</w:t>
      </w:r>
    </w:p>
    <w:p w:rsidR="004A4270"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5. Проект муниципального правового акта, внесенный в порядке реализации правотворческой инициативы граждан, подлежит обязательному рассмотрению Земским собранием или главой местного самоуправления в соответствии с их компетенцией в течение трех месяцев со дня его внесения.</w:t>
      </w:r>
    </w:p>
    <w:p w:rsidR="00E1196D" w:rsidRPr="00E1196D" w:rsidRDefault="00E1196D"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p>
    <w:p w:rsidR="004A4270" w:rsidRPr="00E1196D" w:rsidRDefault="004A4270" w:rsidP="004A4270">
      <w:pPr>
        <w:keepNext/>
        <w:spacing w:after="0" w:line="240" w:lineRule="atLeast"/>
        <w:jc w:val="both"/>
        <w:outlineLvl w:val="5"/>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 xml:space="preserve">Статья 15. Публичные слушания, </w:t>
      </w:r>
      <w:r w:rsidR="00F8176F" w:rsidRPr="00E1196D">
        <w:rPr>
          <w:rFonts w:ascii="Times New Roman" w:eastAsia="Times New Roman" w:hAnsi="Times New Roman" w:cs="Times New Roman"/>
          <w:b/>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общественные обсуждения</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 Для обсуждения проектов муниципальных правовых актов по вопросам местного значения с участием жителей района Земским собранием, главой местного самоуправления могут проводиться публичные слушания, </w:t>
      </w:r>
      <w:r w:rsidRPr="00E1196D">
        <w:rPr>
          <w:rFonts w:ascii="Times New Roman" w:eastAsia="Times New Roman" w:hAnsi="Times New Roman" w:cs="Times New Roman"/>
          <w:color w:val="000000" w:themeColor="text1"/>
          <w:sz w:val="28"/>
          <w:szCs w:val="28"/>
          <w:lang w:eastAsia="ru-RU"/>
        </w:rPr>
        <w:t>общественные обсуждения</w:t>
      </w:r>
      <w:r w:rsidRPr="00E1196D">
        <w:rPr>
          <w:rFonts w:ascii="Times New Roman" w:eastAsia="Calibri" w:hAnsi="Times New Roman" w:cs="Times New Roman"/>
          <w:color w:val="000000" w:themeColor="text1"/>
          <w:sz w:val="28"/>
          <w:szCs w:val="28"/>
        </w:rPr>
        <w:t>.</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       2. </w:t>
      </w:r>
      <w:r w:rsidRPr="00E1196D">
        <w:rPr>
          <w:rFonts w:ascii="Times New Roman" w:eastAsia="Calibri" w:hAnsi="Times New Roman" w:cs="Times New Roman"/>
          <w:color w:val="000000" w:themeColor="text1"/>
          <w:sz w:val="28"/>
          <w:szCs w:val="28"/>
        </w:rPr>
        <w:t>Публичные слушания проводятся по инициативе населения, Земского собрания района, главы местного самоуправления.</w:t>
      </w:r>
    </w:p>
    <w:p w:rsidR="004A4270" w:rsidRPr="00E1196D"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Публичные слушания, </w:t>
      </w:r>
      <w:r w:rsidRPr="00E1196D">
        <w:rPr>
          <w:rFonts w:ascii="Times New Roman" w:eastAsia="Times New Roman" w:hAnsi="Times New Roman" w:cs="Times New Roman"/>
          <w:color w:val="000000" w:themeColor="text1"/>
          <w:sz w:val="28"/>
          <w:szCs w:val="28"/>
          <w:lang w:eastAsia="ru-RU"/>
        </w:rPr>
        <w:t>общественные обсуждения</w:t>
      </w:r>
      <w:r w:rsidRPr="00E1196D">
        <w:rPr>
          <w:rFonts w:ascii="Times New Roman" w:eastAsia="Calibri" w:hAnsi="Times New Roman" w:cs="Times New Roman"/>
          <w:color w:val="000000" w:themeColor="text1"/>
          <w:sz w:val="28"/>
          <w:szCs w:val="28"/>
        </w:rPr>
        <w:t xml:space="preserve"> проводимые по инициативе населения или Земского собрания района, назначаются Земским собранием, а по инициативе главы местного самоуправления - главой местного самоуправления.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На публичные слушания,</w:t>
      </w:r>
      <w:r w:rsidRPr="00E1196D">
        <w:rPr>
          <w:rFonts w:ascii="Times New Roman" w:eastAsia="Times New Roman" w:hAnsi="Times New Roman" w:cs="Times New Roman"/>
          <w:b/>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общественные обсуждения должны выноситься:</w:t>
      </w:r>
    </w:p>
    <w:p w:rsidR="004A4270" w:rsidRPr="00E1196D"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lastRenderedPageBreak/>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26" w:history="1">
        <w:r w:rsidRPr="00E1196D">
          <w:rPr>
            <w:rFonts w:ascii="Times New Roman" w:eastAsia="Calibri" w:hAnsi="Times New Roman" w:cs="Times New Roman"/>
            <w:color w:val="000000" w:themeColor="text1"/>
            <w:sz w:val="28"/>
            <w:szCs w:val="28"/>
          </w:rPr>
          <w:t>Конституции</w:t>
        </w:r>
      </w:hyperlink>
      <w:r w:rsidRPr="00E1196D">
        <w:rPr>
          <w:rFonts w:ascii="Times New Roman" w:eastAsia="Calibri" w:hAnsi="Times New Roman" w:cs="Times New Roman"/>
          <w:color w:val="000000" w:themeColor="text1"/>
          <w:sz w:val="28"/>
          <w:szCs w:val="28"/>
        </w:rPr>
        <w:t xml:space="preserve"> Российской Федерации, федеральных законов, устава Нижегородской области или законов Нижегородской области Российской Федерации в целях приведения данного устава в соответствие с этими нормативными правовыми актами;</w:t>
      </w:r>
    </w:p>
    <w:p w:rsidR="004A4270" w:rsidRPr="00E1196D"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2) проект местного бюджета и отчет о его исполнении;</w:t>
      </w:r>
    </w:p>
    <w:p w:rsidR="004A4270" w:rsidRPr="00E1196D"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3) проект стратегии социально-экономического развития муниципального района;</w:t>
      </w:r>
    </w:p>
    <w:p w:rsidR="004A4270" w:rsidRPr="00E1196D"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4) вопросы о преобразовании района, за исключением случаев, если в соответствии со </w:t>
      </w:r>
      <w:hyperlink r:id="rId27" w:history="1">
        <w:r w:rsidRPr="00E1196D">
          <w:rPr>
            <w:rFonts w:ascii="Times New Roman" w:eastAsia="Calibri" w:hAnsi="Times New Roman" w:cs="Times New Roman"/>
            <w:color w:val="000000" w:themeColor="text1"/>
            <w:sz w:val="28"/>
            <w:szCs w:val="28"/>
          </w:rPr>
          <w:t>статьей 13</w:t>
        </w:r>
      </w:hyperlink>
      <w:r w:rsidRPr="00E1196D">
        <w:rPr>
          <w:rFonts w:ascii="Times New Roman" w:eastAsia="Calibri" w:hAnsi="Times New Roman" w:cs="Times New Roman"/>
          <w:color w:val="000000" w:themeColor="text1"/>
          <w:sz w:val="28"/>
          <w:szCs w:val="28"/>
        </w:rPr>
        <w:t xml:space="preserve"> Федерального закона от 06.10.2003г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Решение о проведении публичных слушаний,</w:t>
      </w:r>
      <w:r w:rsidRPr="00E1196D">
        <w:rPr>
          <w:rFonts w:ascii="Times New Roman" w:eastAsia="Times New Roman" w:hAnsi="Times New Roman" w:cs="Times New Roman"/>
          <w:b/>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общественных обсуждений должно приниматься не позже чем за 20 дней до дня рассмотрения Земским собранием или главой местного самоуправления проекта правового акта района. Решение о проведении публичных слушаний,</w:t>
      </w:r>
      <w:r w:rsidRPr="00E1196D">
        <w:rPr>
          <w:rFonts w:ascii="Times New Roman" w:eastAsia="Times New Roman" w:hAnsi="Times New Roman" w:cs="Times New Roman"/>
          <w:b/>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 xml:space="preserve">общественных обсуждений с указанием места и времени их проведения, а также проект соответствующего муниципального правового акта подлежат опубликованию (обнародованию)  не позднее чем через 10 дней после его принятия. Публичные слушания, общественные обсуждения проводятся не позднее чем за семь дней до дня рассмотрения проекта муниципального правового акта Земским собранием или главой местного самоуправления. Результаты публичных слушаний, общественных обсуждений включая мотивированное обеспечение принятых решений, должны быть опубликованы (обнародованы) не позднее чем через 10 дней после проведения публичных слушаний. </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общественные обсуждения по проектам генеральных планов, в том числе по внесению в них изменений (далее – публичные слушания, общественные обсуждения), с участием жителей поселений, проводятся в обязательном порядке.</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Срок проведения публичных слушаний,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 определяется настоящим Уставом и нормативно- правовым актом Земского собрания и не может быть менее одного месяца и более трёх месяцев.</w:t>
      </w:r>
    </w:p>
    <w:p w:rsidR="004A4270" w:rsidRPr="00E1196D" w:rsidRDefault="004A4270" w:rsidP="004A4270">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t>5.</w:t>
      </w:r>
      <w:r w:rsidRPr="00E1196D">
        <w:rPr>
          <w:rFonts w:ascii="Times New Roman" w:eastAsia="Calibri" w:hAnsi="Times New Roman" w:cs="Times New Roman"/>
          <w:b/>
          <w:color w:val="000000" w:themeColor="text1"/>
          <w:sz w:val="28"/>
          <w:szCs w:val="28"/>
        </w:rPr>
        <w:t xml:space="preserve"> </w:t>
      </w:r>
      <w:r w:rsidRPr="00E1196D">
        <w:rPr>
          <w:rFonts w:ascii="Times New Roman" w:eastAsia="Calibri" w:hAnsi="Times New Roman" w:cs="Times New Roman"/>
          <w:color w:val="000000" w:themeColor="text1"/>
          <w:sz w:val="28"/>
          <w:szCs w:val="28"/>
        </w:rPr>
        <w:t xml:space="preserve">По проектам указанным в части 5 статьи 28 Федерального закона от 06.10.2003г. № 131-ФЗ «Об общих принципах организации местного самоуправления в Российской Федеарции проводятся общественные </w:t>
      </w:r>
      <w:r w:rsidRPr="00E1196D">
        <w:rPr>
          <w:rFonts w:ascii="Times New Roman" w:eastAsia="Calibri" w:hAnsi="Times New Roman" w:cs="Times New Roman"/>
          <w:color w:val="000000" w:themeColor="text1"/>
          <w:sz w:val="28"/>
          <w:szCs w:val="28"/>
        </w:rPr>
        <w:lastRenderedPageBreak/>
        <w:t>обсуждения или публичные слушания, порядок организации и проведения которых определяется решением Земского собрания района с учетом положений законодательства о градостроительной деятельности.</w:t>
      </w:r>
      <w:r w:rsidRPr="00E1196D">
        <w:rPr>
          <w:rFonts w:ascii="Times New Roman" w:eastAsia="Times New Roman" w:hAnsi="Times New Roman" w:cs="Times New Roman"/>
          <w:color w:val="000000" w:themeColor="text1"/>
          <w:sz w:val="28"/>
          <w:szCs w:val="28"/>
          <w:lang w:eastAsia="ru-RU"/>
        </w:rPr>
        <w:t xml:space="preserve"> </w:t>
      </w:r>
    </w:p>
    <w:p w:rsidR="004A4270" w:rsidRPr="00E1196D" w:rsidRDefault="004A4270" w:rsidP="004A4270">
      <w:pPr>
        <w:spacing w:after="0" w:line="240" w:lineRule="atLeast"/>
        <w:ind w:firstLine="540"/>
        <w:jc w:val="both"/>
        <w:rPr>
          <w:rFonts w:ascii="Times New Roman" w:eastAsia="Times New Roman" w:hAnsi="Times New Roman" w:cs="Times New Roman"/>
          <w:i/>
          <w:color w:val="000000" w:themeColor="text1"/>
          <w:sz w:val="28"/>
          <w:szCs w:val="28"/>
          <w:lang w:eastAsia="ru-RU"/>
        </w:rPr>
      </w:pP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16. Собрания граждан.</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района могут проводиться собрания граждан.</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         2. Собрание граждан проводится по инициативе населения, Земского собрания, главы местного самоуправления, </w:t>
      </w:r>
      <w:r w:rsidRPr="00E1196D">
        <w:rPr>
          <w:rFonts w:ascii="Times New Roman" w:eastAsia="Calibri" w:hAnsi="Times New Roman" w:cs="Times New Roman"/>
          <w:color w:val="000000" w:themeColor="text1"/>
          <w:sz w:val="28"/>
          <w:szCs w:val="28"/>
        </w:rPr>
        <w:t>а также в случаях, предусмотренных уставом территориального общественного самоуправления.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Собрание граждан, проводимое по инициативе Земского собрания или главы местного самоуправления, назначается соответственно Земским собранием или главой местного самоуправления.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Собрание граждан, проводимое по инициативе населения, назначается нормативным актом Земского собрания.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Земского собрания, уставом территориального общественного управления.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6. Итоги собрания граждан подлежат официальному опубликованию (обнародованию).</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E1196D" w:rsidRDefault="004A4270" w:rsidP="004A4270">
      <w:pPr>
        <w:keepNext/>
        <w:spacing w:after="0" w:line="240" w:lineRule="atLeast"/>
        <w:jc w:val="both"/>
        <w:outlineLvl w:val="5"/>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Статья 17. Конференция граждан</w:t>
      </w:r>
    </w:p>
    <w:p w:rsidR="004A4270" w:rsidRPr="00E1196D" w:rsidRDefault="004A4270" w:rsidP="004A4270">
      <w:pPr>
        <w:spacing w:after="0" w:line="240" w:lineRule="atLeast"/>
        <w:ind w:firstLine="72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1. Для обсуждения вопросов местного значения, </w:t>
      </w:r>
      <w:r w:rsidRPr="00E1196D">
        <w:rPr>
          <w:rFonts w:ascii="Times New Roman" w:eastAsia="Times New Roman" w:hAnsi="Times New Roman" w:cs="Times New Roman"/>
          <w:iCs/>
          <w:color w:val="000000" w:themeColor="text1"/>
          <w:sz w:val="28"/>
          <w:szCs w:val="28"/>
          <w:lang w:eastAsia="ru-RU"/>
        </w:rPr>
        <w:t>затрагивающих интересы всех жителей района</w:t>
      </w:r>
      <w:r w:rsidRPr="00E1196D">
        <w:rPr>
          <w:rFonts w:ascii="Times New Roman" w:eastAsia="Times New Roman" w:hAnsi="Times New Roman" w:cs="Times New Roman"/>
          <w:color w:val="000000" w:themeColor="text1"/>
          <w:sz w:val="28"/>
          <w:szCs w:val="28"/>
          <w:lang w:eastAsia="ru-RU"/>
        </w:rPr>
        <w:t xml:space="preserve">, информирования населения о деятельности органов и должностных лиц местного самоуправления района могут проводиться конференции граждан (собрания делегатов). </w:t>
      </w:r>
    </w:p>
    <w:p w:rsidR="004A4270" w:rsidRPr="00E1196D" w:rsidRDefault="004A4270" w:rsidP="004A4270">
      <w:pPr>
        <w:spacing w:after="0" w:line="240" w:lineRule="atLeast"/>
        <w:ind w:firstLine="72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Конференция граждан проводится по инициативе, оформленной в виде решения: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представительного органа поселения, входящего в состав района;</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Земского собрания района;</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главы местного самоуправления.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3. Избрание делегатов (участников конференции граждан) осуществляется собраниями граждан, проводимыми в соответствии с уставами поселений, входящих в состав района.</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Порядок назначения и проведения конференции граждан устанавливается  нормативным правовым актом Земского собрания, уставом территориального общественного управления.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5. Итоги проведения конференции граждан подлежат официальному опубликованию (обнародованию). </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E1196D" w:rsidRDefault="004A4270" w:rsidP="004A4270">
      <w:pPr>
        <w:keepNext/>
        <w:spacing w:after="0" w:line="240" w:lineRule="atLeast"/>
        <w:jc w:val="both"/>
        <w:outlineLvl w:val="5"/>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18. Опрос граждан</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 </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2. Результаты опроса носят рекомендательный характер. </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3. В опросе могут принимать участие жители района, обладающие избирательным правом.   </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Опрос граждан проводится по инициативе:</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Земского собрания или главы местного самоуправления – по вопросам местного значения;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органов государственной власти Нижегородской области – для учета мнения граждан об изменении целевого назначения земель района для объектов регионального и межрегионального значения.</w:t>
      </w:r>
    </w:p>
    <w:p w:rsidR="004A4270" w:rsidRPr="00E1196D" w:rsidRDefault="004A4270" w:rsidP="004A4270">
      <w:pPr>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5. Порядок назначения и проведения опроса определяется муниципальным нормативным правовым актом Земского собрания района в соответствии с законом Нижегородской</w:t>
      </w:r>
      <w:r w:rsidRPr="00E1196D">
        <w:rPr>
          <w:rFonts w:ascii="Times New Roman" w:eastAsia="Calibri" w:hAnsi="Times New Roman" w:cs="Times New Roman"/>
          <w:color w:val="000000" w:themeColor="text1"/>
          <w:sz w:val="28"/>
          <w:szCs w:val="28"/>
        </w:rPr>
        <w:tab/>
        <w:t xml:space="preserve"> области Российской Федерации.</w:t>
      </w:r>
    </w:p>
    <w:p w:rsidR="004A4270" w:rsidRPr="00E1196D"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19. Обращения граждан в органы местного </w:t>
      </w:r>
    </w:p>
    <w:p w:rsidR="004A4270" w:rsidRPr="00E1196D"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самоуправления района</w:t>
      </w:r>
    </w:p>
    <w:p w:rsidR="004A4270" w:rsidRPr="00E1196D" w:rsidRDefault="004A4270" w:rsidP="002E4729">
      <w:pPr>
        <w:spacing w:after="0" w:line="240" w:lineRule="auto"/>
        <w:ind w:firstLine="539"/>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 Граждане имеют право на индивидуальные и коллективные обращения в Земское собрание, главе местного самоуправления, в администрацию района.</w:t>
      </w:r>
    </w:p>
    <w:p w:rsidR="002E4729" w:rsidRPr="00E1196D" w:rsidRDefault="002E4729" w:rsidP="002E472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1196D">
        <w:rPr>
          <w:rFonts w:ascii="Times New Roman" w:hAnsi="Times New Roman" w:cs="Times New Roman"/>
          <w:color w:val="000000" w:themeColor="text1"/>
          <w:sz w:val="28"/>
          <w:szCs w:val="28"/>
        </w:rPr>
        <w:t xml:space="preserve">2. Обращения граждан подлежат рассмотрению в порядке и сроки, установленные Федеральным </w:t>
      </w:r>
      <w:hyperlink r:id="rId28" w:history="1">
        <w:r w:rsidRPr="00E1196D">
          <w:rPr>
            <w:rFonts w:ascii="Times New Roman" w:hAnsi="Times New Roman" w:cs="Times New Roman"/>
            <w:color w:val="000000" w:themeColor="text1"/>
            <w:sz w:val="28"/>
            <w:szCs w:val="28"/>
          </w:rPr>
          <w:t>законом</w:t>
        </w:r>
      </w:hyperlink>
      <w:r w:rsidRPr="00E1196D">
        <w:rPr>
          <w:rFonts w:ascii="Times New Roman" w:hAnsi="Times New Roman" w:cs="Times New Roman"/>
          <w:color w:val="000000" w:themeColor="text1"/>
          <w:sz w:val="28"/>
          <w:szCs w:val="28"/>
        </w:rPr>
        <w:t xml:space="preserve"> от 2 мая 2006 года </w:t>
      </w:r>
      <w:r w:rsidR="00E1196D">
        <w:rPr>
          <w:rFonts w:ascii="Times New Roman" w:hAnsi="Times New Roman" w:cs="Times New Roman"/>
          <w:color w:val="000000" w:themeColor="text1"/>
          <w:sz w:val="28"/>
          <w:szCs w:val="28"/>
        </w:rPr>
        <w:t>№</w:t>
      </w:r>
      <w:r w:rsidRPr="00E1196D">
        <w:rPr>
          <w:rFonts w:ascii="Times New Roman" w:hAnsi="Times New Roman" w:cs="Times New Roman"/>
          <w:color w:val="000000" w:themeColor="text1"/>
          <w:sz w:val="28"/>
          <w:szCs w:val="28"/>
        </w:rPr>
        <w:t xml:space="preserve"> 59-ФЗ </w:t>
      </w:r>
      <w:r w:rsidR="00E1196D">
        <w:rPr>
          <w:rFonts w:ascii="Times New Roman" w:hAnsi="Times New Roman" w:cs="Times New Roman"/>
          <w:color w:val="000000" w:themeColor="text1"/>
          <w:sz w:val="28"/>
          <w:szCs w:val="28"/>
        </w:rPr>
        <w:t>«</w:t>
      </w:r>
      <w:r w:rsidRPr="00E1196D">
        <w:rPr>
          <w:rFonts w:ascii="Times New Roman" w:hAnsi="Times New Roman" w:cs="Times New Roman"/>
          <w:color w:val="000000" w:themeColor="text1"/>
          <w:sz w:val="28"/>
          <w:szCs w:val="28"/>
        </w:rPr>
        <w:t>О порядке рассмотрения обращений граждан Российской Федерации</w:t>
      </w:r>
      <w:r w:rsidR="00E1196D">
        <w:rPr>
          <w:rFonts w:ascii="Times New Roman" w:hAnsi="Times New Roman" w:cs="Times New Roman"/>
          <w:color w:val="000000" w:themeColor="text1"/>
          <w:sz w:val="28"/>
          <w:szCs w:val="28"/>
        </w:rPr>
        <w:t>»</w:t>
      </w:r>
      <w:r w:rsidRPr="00E1196D">
        <w:rPr>
          <w:rFonts w:ascii="Times New Roman" w:hAnsi="Times New Roman" w:cs="Times New Roman"/>
          <w:color w:val="000000" w:themeColor="text1"/>
          <w:sz w:val="28"/>
          <w:szCs w:val="28"/>
        </w:rPr>
        <w:t>.</w:t>
      </w:r>
    </w:p>
    <w:p w:rsidR="002E4729" w:rsidRPr="00E1196D" w:rsidRDefault="002E4729" w:rsidP="002E472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E1196D">
        <w:rPr>
          <w:rFonts w:ascii="Times New Roman" w:hAnsi="Times New Roman" w:cs="Times New Roman"/>
          <w:color w:val="000000" w:themeColor="text1"/>
          <w:sz w:val="28"/>
          <w:szCs w:val="28"/>
        </w:rPr>
        <w:t>3. За нарушение порядка и сроков рассмотрения обращений граждан должностные лица местного самоуправления округа несут ответственность в соответствии с законодательством Российской Федерации.</w:t>
      </w:r>
    </w:p>
    <w:p w:rsidR="004A4270" w:rsidRPr="00E1196D" w:rsidRDefault="004A4270" w:rsidP="004A4270">
      <w:pPr>
        <w:spacing w:after="0" w:line="240" w:lineRule="atLeast"/>
        <w:ind w:firstLine="539"/>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4. В Земском собрании и администрации района устанавливается порядок работы по рассмотрению обращений граждан должностными лицами соответствующих органов в соответствии с законом Нижегородской области.</w:t>
      </w:r>
    </w:p>
    <w:p w:rsidR="004A4270" w:rsidRPr="00E1196D" w:rsidRDefault="004A4270" w:rsidP="004A4270">
      <w:pPr>
        <w:spacing w:after="0" w:line="240" w:lineRule="atLeast"/>
        <w:ind w:firstLine="539"/>
        <w:jc w:val="both"/>
        <w:rPr>
          <w:rFonts w:ascii="Times New Roman" w:eastAsia="Times New Roman" w:hAnsi="Times New Roman" w:cs="Times New Roman"/>
          <w:iCs/>
          <w:color w:val="000000" w:themeColor="text1"/>
          <w:sz w:val="28"/>
          <w:szCs w:val="28"/>
          <w:lang w:eastAsia="ru-RU"/>
        </w:rPr>
      </w:pPr>
    </w:p>
    <w:p w:rsidR="004A4270" w:rsidRPr="00E1196D" w:rsidRDefault="004A4270" w:rsidP="004A4270">
      <w:pPr>
        <w:spacing w:after="0" w:line="240" w:lineRule="atLeast"/>
        <w:jc w:val="center"/>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Глава </w:t>
      </w:r>
      <w:r w:rsidRPr="00E1196D">
        <w:rPr>
          <w:rFonts w:ascii="Times New Roman" w:eastAsia="Times New Roman" w:hAnsi="Times New Roman" w:cs="Times New Roman"/>
          <w:b/>
          <w:color w:val="000000" w:themeColor="text1"/>
          <w:sz w:val="28"/>
          <w:szCs w:val="28"/>
          <w:lang w:val="en-US" w:eastAsia="ru-RU"/>
        </w:rPr>
        <w:t>IV</w:t>
      </w:r>
      <w:r w:rsidRPr="00E1196D">
        <w:rPr>
          <w:rFonts w:ascii="Times New Roman" w:eastAsia="Times New Roman" w:hAnsi="Times New Roman" w:cs="Times New Roman"/>
          <w:b/>
          <w:color w:val="000000" w:themeColor="text1"/>
          <w:sz w:val="28"/>
          <w:szCs w:val="28"/>
          <w:lang w:eastAsia="ru-RU"/>
        </w:rPr>
        <w:t>.</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Органы местного самоуправления и должностные лица</w:t>
      </w:r>
    </w:p>
    <w:p w:rsidR="004A4270" w:rsidRPr="00E1196D" w:rsidRDefault="004A4270" w:rsidP="004A4270">
      <w:pPr>
        <w:spacing w:after="0" w:line="240" w:lineRule="atLeast"/>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местного самоуправления района</w:t>
      </w:r>
    </w:p>
    <w:p w:rsidR="004A4270" w:rsidRPr="00E1196D" w:rsidRDefault="004A4270" w:rsidP="004A4270">
      <w:pPr>
        <w:spacing w:after="0" w:line="240" w:lineRule="atLeast"/>
        <w:rPr>
          <w:rFonts w:ascii="Times New Roman" w:eastAsia="Times New Roman" w:hAnsi="Times New Roman" w:cs="Times New Roman"/>
          <w:b/>
          <w:color w:val="000000" w:themeColor="text1"/>
          <w:sz w:val="28"/>
          <w:szCs w:val="28"/>
          <w:lang w:eastAsia="ru-RU"/>
        </w:rPr>
      </w:pPr>
    </w:p>
    <w:p w:rsidR="006D4242" w:rsidRDefault="006D4242" w:rsidP="004A4270">
      <w:pPr>
        <w:spacing w:after="0" w:line="240" w:lineRule="atLeast"/>
        <w:ind w:firstLine="540"/>
        <w:jc w:val="both"/>
        <w:rPr>
          <w:rFonts w:ascii="Times New Roman" w:eastAsia="Times New Roman" w:hAnsi="Times New Roman" w:cs="Times New Roman"/>
          <w:b/>
          <w:iCs/>
          <w:color w:val="000000" w:themeColor="text1"/>
          <w:sz w:val="28"/>
          <w:szCs w:val="28"/>
          <w:lang w:eastAsia="ru-RU"/>
        </w:rPr>
      </w:pPr>
    </w:p>
    <w:p w:rsidR="004A4270" w:rsidRPr="00E1196D"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iCs/>
          <w:color w:val="000000" w:themeColor="text1"/>
          <w:sz w:val="28"/>
          <w:szCs w:val="28"/>
          <w:lang w:eastAsia="ru-RU"/>
        </w:rPr>
        <w:lastRenderedPageBreak/>
        <w:t>Статья 20</w:t>
      </w:r>
      <w:r w:rsidRPr="00E1196D">
        <w:rPr>
          <w:rFonts w:ascii="Times New Roman" w:eastAsia="Times New Roman" w:hAnsi="Times New Roman" w:cs="Times New Roman"/>
          <w:b/>
          <w:color w:val="000000" w:themeColor="text1"/>
          <w:sz w:val="28"/>
          <w:szCs w:val="28"/>
          <w:lang w:eastAsia="ru-RU"/>
        </w:rPr>
        <w:t>.</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Органы местного самоуправления района</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 Структуру органов местного самоуправления района составляют:</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1) представительный орган района – Земское собрание района;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2) глава района - глава местного самоуправления;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3) исполнительно-распорядительный орган – администрация района;</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 Указанные в части 1 настоящей статьи органы местного самоуправления обладают собственными полномочиями по решению вопросов местного значения.</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4. Органы местного самоуправления района не входят в систему органов государственной власти.</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Calibri" w:hAnsi="Times New Roman" w:cs="Times New Roman"/>
          <w:color w:val="000000" w:themeColor="text1"/>
          <w:sz w:val="28"/>
          <w:szCs w:val="28"/>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29" w:history="1">
        <w:r w:rsidRPr="00E1196D">
          <w:rPr>
            <w:rFonts w:ascii="Times New Roman" w:eastAsia="Calibri" w:hAnsi="Times New Roman" w:cs="Times New Roman"/>
            <w:color w:val="000000" w:themeColor="text1"/>
            <w:sz w:val="28"/>
            <w:szCs w:val="28"/>
          </w:rPr>
          <w:t>частью 2.1 статьи 36</w:t>
        </w:r>
      </w:hyperlink>
      <w:r w:rsidRPr="00E1196D">
        <w:rPr>
          <w:rFonts w:ascii="Times New Roman" w:eastAsia="Calibri" w:hAnsi="Times New Roman" w:cs="Times New Roman"/>
          <w:color w:val="000000" w:themeColor="text1"/>
          <w:sz w:val="28"/>
          <w:szCs w:val="28"/>
          <w:lang w:eastAsia="ru-RU"/>
        </w:rPr>
        <w:t xml:space="preserve">,  </w:t>
      </w:r>
      <w:hyperlink r:id="rId30" w:history="1">
        <w:r w:rsidRPr="00E1196D">
          <w:rPr>
            <w:rFonts w:ascii="Times New Roman" w:eastAsia="Calibri" w:hAnsi="Times New Roman" w:cs="Times New Roman"/>
            <w:color w:val="000000" w:themeColor="text1"/>
            <w:sz w:val="28"/>
            <w:szCs w:val="28"/>
          </w:rPr>
          <w:t>статьями 74</w:t>
        </w:r>
      </w:hyperlink>
      <w:r w:rsidRPr="00E1196D">
        <w:rPr>
          <w:rFonts w:ascii="Times New Roman" w:eastAsia="Calibri" w:hAnsi="Times New Roman" w:cs="Times New Roman"/>
          <w:color w:val="000000" w:themeColor="text1"/>
          <w:sz w:val="28"/>
          <w:szCs w:val="28"/>
          <w:lang w:eastAsia="ru-RU"/>
        </w:rPr>
        <w:t xml:space="preserve"> и </w:t>
      </w:r>
      <w:hyperlink r:id="rId31" w:history="1">
        <w:r w:rsidRPr="00E1196D">
          <w:rPr>
            <w:rFonts w:ascii="Times New Roman" w:eastAsia="Calibri" w:hAnsi="Times New Roman" w:cs="Times New Roman"/>
            <w:color w:val="000000" w:themeColor="text1"/>
            <w:sz w:val="28"/>
            <w:szCs w:val="28"/>
          </w:rPr>
          <w:t>74.1</w:t>
        </w:r>
      </w:hyperlink>
      <w:r w:rsidRPr="00E1196D">
        <w:rPr>
          <w:rFonts w:ascii="Times New Roman" w:eastAsia="Calibri" w:hAnsi="Times New Roman" w:cs="Times New Roman"/>
          <w:color w:val="000000" w:themeColor="text1"/>
          <w:sz w:val="28"/>
          <w:szCs w:val="28"/>
          <w:lang w:eastAsia="ru-RU"/>
        </w:rPr>
        <w:t xml:space="preserve"> Федерального закона от 06.10.2003г. № 131-ФЗ «Об общих принципах организации местного самоуправления в Российской Федерации.</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5. Изменение структуры органов местного самоуправления района осуществляется не иначе как путем внесения изменений в настоящий Устав.</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6. Решение Земского собрания об изменении структуры органов местного самоуправления вступает в силу не ранее чем по истечении срока полномочий Земского собрания, принявшего указанное решение.</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7. Финансирование расходов на содержание органов местного самоуправления района осуществляется исключительно за счет собственных доходов бюджета района (местного бюджета).</w:t>
      </w:r>
      <w:r w:rsidRPr="00E1196D">
        <w:rPr>
          <w:rFonts w:ascii="Times New Roman" w:eastAsia="Times New Roman" w:hAnsi="Times New Roman" w:cs="Times New Roman"/>
          <w:color w:val="000000" w:themeColor="text1"/>
          <w:sz w:val="28"/>
          <w:szCs w:val="28"/>
          <w:lang w:eastAsia="ru-RU"/>
        </w:rPr>
        <w:t xml:space="preserve"> </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p>
    <w:p w:rsidR="004A4270" w:rsidRPr="00E1196D" w:rsidRDefault="004A4270" w:rsidP="004A4270">
      <w:pPr>
        <w:autoSpaceDE w:val="0"/>
        <w:autoSpaceDN w:val="0"/>
        <w:adjustRightInd w:val="0"/>
        <w:spacing w:after="0" w:line="240" w:lineRule="atLeast"/>
        <w:ind w:left="72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21. Порядок формирования Земского собрания.</w:t>
      </w:r>
    </w:p>
    <w:p w:rsidR="004A4270" w:rsidRPr="00E1196D" w:rsidRDefault="004A4270" w:rsidP="004A4270">
      <w:pPr>
        <w:autoSpaceDE w:val="0"/>
        <w:autoSpaceDN w:val="0"/>
        <w:adjustRightInd w:val="0"/>
        <w:spacing w:after="0" w:line="240" w:lineRule="atLeast"/>
        <w:ind w:firstLine="72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1.Формирование Земского собрания района осуществляется в порядке, установленном пунктом 1 части 4 статьи 35 Федерального закона от 06.10.2003 года № 131-ФЗ «Об общих принципах организации местного самоуправления в Российской Федерации».</w:t>
      </w:r>
    </w:p>
    <w:p w:rsidR="004A4270" w:rsidRPr="00E1196D" w:rsidRDefault="004A4270" w:rsidP="004034A1">
      <w:pPr>
        <w:tabs>
          <w:tab w:val="left" w:pos="567"/>
        </w:tabs>
        <w:autoSpaceDE w:val="0"/>
        <w:autoSpaceDN w:val="0"/>
        <w:adjustRightInd w:val="0"/>
        <w:spacing w:after="0" w:line="240" w:lineRule="atLeast"/>
        <w:ind w:firstLine="36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p>
    <w:p w:rsidR="004A4270" w:rsidRPr="00E1196D" w:rsidRDefault="004A4270" w:rsidP="004A4270">
      <w:pPr>
        <w:autoSpaceDE w:val="0"/>
        <w:autoSpaceDN w:val="0"/>
        <w:adjustRightInd w:val="0"/>
        <w:spacing w:after="0" w:line="240" w:lineRule="atLeast"/>
        <w:ind w:left="72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22.</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Представительный орган района – Земское собрание</w:t>
      </w:r>
    </w:p>
    <w:p w:rsidR="004A4270" w:rsidRPr="00E1196D" w:rsidRDefault="00F8176F" w:rsidP="004A4270">
      <w:pPr>
        <w:shd w:val="clear" w:color="auto" w:fill="FFFFFF"/>
        <w:spacing w:after="0" w:line="240" w:lineRule="atLeast"/>
        <w:ind w:left="360" w:right="82"/>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004A4270" w:rsidRPr="00E1196D">
        <w:rPr>
          <w:rFonts w:ascii="Times New Roman" w:eastAsia="Times New Roman" w:hAnsi="Times New Roman" w:cs="Times New Roman"/>
          <w:color w:val="000000" w:themeColor="text1"/>
          <w:sz w:val="28"/>
          <w:szCs w:val="28"/>
          <w:lang w:eastAsia="ru-RU"/>
        </w:rPr>
        <w:t>1. Земское собрание состоит из 16 депутатов, в том числе:</w:t>
      </w:r>
    </w:p>
    <w:p w:rsidR="004A4270" w:rsidRPr="00E1196D" w:rsidRDefault="004A4270" w:rsidP="004A4270">
      <w:pPr>
        <w:shd w:val="clear" w:color="auto" w:fill="FFFFFF"/>
        <w:spacing w:after="0" w:line="240" w:lineRule="atLeast"/>
        <w:ind w:right="82"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из глав местного самоуправления  поселений, входящих в состав Большемурашкинского муниципального района; </w:t>
      </w:r>
    </w:p>
    <w:p w:rsidR="004A4270" w:rsidRPr="00E1196D" w:rsidRDefault="004A4270" w:rsidP="004A4270">
      <w:pPr>
        <w:autoSpaceDE w:val="0"/>
        <w:autoSpaceDN w:val="0"/>
        <w:adjustRightInd w:val="0"/>
        <w:spacing w:after="0" w:line="240" w:lineRule="atLeast"/>
        <w:ind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из депутатов сельских и поселкового Советов с равной нормой представительства независимо от численности населения поселений – 3 депутата.</w:t>
      </w:r>
    </w:p>
    <w:p w:rsidR="004A4270" w:rsidRPr="00E1196D" w:rsidRDefault="00F8176F" w:rsidP="004A4270">
      <w:pPr>
        <w:spacing w:after="0" w:line="240" w:lineRule="atLeast"/>
        <w:ind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004A4270" w:rsidRPr="00E1196D">
        <w:rPr>
          <w:rFonts w:ascii="Times New Roman" w:eastAsia="Times New Roman" w:hAnsi="Times New Roman" w:cs="Times New Roman"/>
          <w:color w:val="000000" w:themeColor="text1"/>
          <w:sz w:val="28"/>
          <w:szCs w:val="28"/>
          <w:lang w:eastAsia="ru-RU"/>
        </w:rPr>
        <w:t>2. Земское собрание приступает к исполнению своих полномочий после избрания (делегирования) не менее двух третей от установленного частью 1 настоящей статьи числа депутатов Земского собрания.</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 xml:space="preserve">3. Земское собрание Большемурашкинского муниципального района является постоянно действующим органом и обладает правами юридического лица в соответствии </w:t>
      </w:r>
      <w:r w:rsidRPr="00E1196D">
        <w:rPr>
          <w:rFonts w:ascii="Times New Roman" w:eastAsia="Times New Roman" w:hAnsi="Times New Roman" w:cs="Times New Roman"/>
          <w:iCs/>
          <w:color w:val="000000" w:themeColor="text1"/>
          <w:sz w:val="28"/>
          <w:szCs w:val="28"/>
          <w:lang w:eastAsia="ru-RU"/>
        </w:rPr>
        <w:t>с федеральным законодательством.</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Расходы на обеспечение деятельности Земского собрания предусматриваются в бюджете района отдельной строкой в сответствии с классификацией расходов бюджетов Российской Федерации.</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E1196D"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23. Компетенция Земского собрания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К компетенции Земского собрания относится:</w:t>
      </w:r>
    </w:p>
    <w:p w:rsidR="004A4270" w:rsidRPr="00E1196D" w:rsidRDefault="004A4270" w:rsidP="004A4270">
      <w:pPr>
        <w:numPr>
          <w:ilvl w:val="0"/>
          <w:numId w:val="4"/>
        </w:numPr>
        <w:snapToGri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принятие устава  района, внесение в него изменений и дополнений;</w:t>
      </w:r>
    </w:p>
    <w:p w:rsidR="004A4270" w:rsidRPr="00E1196D" w:rsidRDefault="004A4270" w:rsidP="004A4270">
      <w:pPr>
        <w:numPr>
          <w:ilvl w:val="0"/>
          <w:numId w:val="4"/>
        </w:numPr>
        <w:snapToGri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установление официальных символов района;</w:t>
      </w:r>
    </w:p>
    <w:p w:rsidR="004A4270" w:rsidRPr="00E1196D" w:rsidRDefault="004A4270" w:rsidP="004A4270">
      <w:pPr>
        <w:numPr>
          <w:ilvl w:val="0"/>
          <w:numId w:val="4"/>
        </w:numPr>
        <w:tabs>
          <w:tab w:val="num" w:pos="0"/>
        </w:tabs>
        <w:snapToGrid w:val="0"/>
        <w:spacing w:after="0" w:line="240" w:lineRule="atLeast"/>
        <w:ind w:hanging="333"/>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утверждение районного бюджета и отчета о его исполнении;</w:t>
      </w:r>
    </w:p>
    <w:p w:rsidR="004A4270" w:rsidRPr="00E1196D" w:rsidRDefault="004A4270" w:rsidP="00B218F7">
      <w:pPr>
        <w:pStyle w:val="af4"/>
        <w:numPr>
          <w:ilvl w:val="0"/>
          <w:numId w:val="4"/>
        </w:numPr>
        <w:tabs>
          <w:tab w:val="clear" w:pos="900"/>
          <w:tab w:val="num" w:pos="0"/>
          <w:tab w:val="left" w:pos="851"/>
          <w:tab w:val="left" w:pos="1276"/>
          <w:tab w:val="left" w:pos="1418"/>
        </w:tabs>
        <w:snapToGrid w:val="0"/>
        <w:spacing w:after="0" w:line="240" w:lineRule="atLeast"/>
        <w:ind w:left="0" w:firstLine="540"/>
        <w:jc w:val="both"/>
        <w:rPr>
          <w:rFonts w:eastAsia="Times New Roman"/>
          <w:color w:val="000000" w:themeColor="text1"/>
          <w:lang w:eastAsia="ru-RU"/>
        </w:rPr>
      </w:pPr>
      <w:r w:rsidRPr="00E1196D">
        <w:rPr>
          <w:rFonts w:eastAsia="Times New Roman"/>
          <w:color w:val="000000" w:themeColor="text1"/>
          <w:lang w:eastAsia="ru-RU"/>
        </w:rPr>
        <w:t>установление, изменение и отмена местных (районных) налогов</w:t>
      </w:r>
      <w:r w:rsidR="003644B6" w:rsidRPr="00E1196D">
        <w:rPr>
          <w:rFonts w:eastAsia="Times New Roman"/>
          <w:color w:val="000000" w:themeColor="text1"/>
          <w:lang w:eastAsia="ru-RU"/>
        </w:rPr>
        <w:t xml:space="preserve"> и сборов в </w:t>
      </w:r>
      <w:r w:rsidRPr="00E1196D">
        <w:rPr>
          <w:rFonts w:eastAsia="Times New Roman"/>
          <w:color w:val="000000" w:themeColor="text1"/>
          <w:lang w:eastAsia="ru-RU"/>
        </w:rPr>
        <w:t xml:space="preserve"> соответствии с законодательством Российской Федерации о налогах</w:t>
      </w:r>
      <w:r w:rsidR="006F7AFD" w:rsidRPr="00E1196D">
        <w:rPr>
          <w:rFonts w:eastAsia="Times New Roman"/>
          <w:color w:val="000000" w:themeColor="text1"/>
          <w:lang w:eastAsia="ru-RU"/>
        </w:rPr>
        <w:t xml:space="preserve"> и сборах</w:t>
      </w:r>
      <w:r w:rsidRPr="00E1196D">
        <w:rPr>
          <w:rFonts w:eastAsia="Times New Roman"/>
          <w:color w:val="000000" w:themeColor="text1"/>
          <w:lang w:eastAsia="ru-RU"/>
        </w:rPr>
        <w:t>;</w:t>
      </w:r>
    </w:p>
    <w:p w:rsidR="004A4270" w:rsidRPr="00E1196D" w:rsidRDefault="004A4270" w:rsidP="00B218F7">
      <w:pPr>
        <w:tabs>
          <w:tab w:val="left" w:pos="851"/>
          <w:tab w:val="left" w:pos="1276"/>
          <w:tab w:val="left" w:pos="1418"/>
        </w:tabs>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5)утверждение стратегии социально-экономического развития муниципального района; </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6) определение порядка управления и распоряжения имуществом, находящимся в муниципальной собственности  района;</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7) определение порядка приватизации муниципального имущества в соответствии с федеральным законодательством;</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предусмотренными федеральными законами;</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10) определение порядка участия  района в организациях межмуниципального сотрудничества;</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11) контроль за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12) принятие решения о проведении районного референдума, назначении муниципальных выборов;</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13) назначение и определение порядка проведения конференций и собраний граждан;</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14) принятие предусмотренных настоящим Уставом решений, связанных с изменением границ района, а также с преобразованием района;</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15) утверждение структуры администрации по представлению главы местного самоуправления, принятие положения об администрации  района; </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16) осуществление права законодательной инициативы в Законодательном Собрании Нижегородской области;</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17) установление правил проведения открытого конкурса по размещению муниципального заказа, финансируемого за счет местного бюджета района, на выполнение работ (оказание услуг), внесение в них изменений и дополнений;</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18) принятие решений о целях, формах, суммах долгосрочных заимствований, выпуске местных займов;</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19) учреждение печатного средства массовой информации для опубликования муниципальных правовых актов, иной официальной информации; </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20) принятие решения об удалении главы местного самоуправления в отставку;</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21) утверждение порядка проведения конкурса по отбору кандидатур на должность главы местного самоуправления района;</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22) назначение и определение порядка проведения публичных слушаний, общественных обсуждений и опросов граждан;</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23) определение порядка управления и распоряжения земельными участками, находящимися в собственности района;</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24) формирование контрольного органа муниципального района, определение порядка его работы и полномочий;</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25) утверждение Реестра должностей муниципальных служащих, дополнений и изменений к нему в соответствии с законодательством;</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26) принятие в соответствии с законодательством решений, регулирующих условия и порядок прохождения муниципальной службы, устанавливающих дополнительные социальные гарантии муниципальным служащим района;</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27) учреждение почетных званий, премий, наград Земского собрания  и утверждение Положений о них;</w:t>
      </w:r>
    </w:p>
    <w:p w:rsidR="004A4270" w:rsidRPr="00E1196D"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28) осуществление иных полномочий, отнесенных к ведению Земского собрания федеральными законами, законами Нижегородской области, настоящим Уставом.</w:t>
      </w:r>
    </w:p>
    <w:p w:rsidR="004A4270" w:rsidRPr="00E1196D"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ab/>
        <w:t>Управление и (или) распоряжение представительным органом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представительного органа района и депутатов.</w:t>
      </w:r>
    </w:p>
    <w:p w:rsidR="004A4270" w:rsidRPr="00E1196D" w:rsidRDefault="004A4270" w:rsidP="004A4270">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Земское собрание района заслушивает ежегодные отчеты главы местного самоуправления,  председателя Земского собрания, о результатах их деятельности, деятельности местной администрации. </w:t>
      </w:r>
    </w:p>
    <w:p w:rsidR="004A4270" w:rsidRPr="00E1196D" w:rsidRDefault="004A4270" w:rsidP="004A4270">
      <w:pPr>
        <w:keepNext/>
        <w:spacing w:after="0" w:line="240" w:lineRule="atLeast"/>
        <w:ind w:firstLine="540"/>
        <w:jc w:val="both"/>
        <w:outlineLvl w:val="5"/>
        <w:rPr>
          <w:rFonts w:ascii="Times New Roman" w:eastAsia="Times New Roman" w:hAnsi="Times New Roman" w:cs="Times New Roman"/>
          <w:color w:val="000000" w:themeColor="text1"/>
          <w:sz w:val="28"/>
          <w:szCs w:val="28"/>
          <w:lang w:eastAsia="ru-RU"/>
        </w:rPr>
      </w:pPr>
    </w:p>
    <w:p w:rsidR="004A4270" w:rsidRPr="00E1196D" w:rsidRDefault="004A4270" w:rsidP="004A4270">
      <w:pPr>
        <w:keepNext/>
        <w:spacing w:after="0" w:line="240" w:lineRule="atLeast"/>
        <w:ind w:firstLine="540"/>
        <w:jc w:val="both"/>
        <w:outlineLvl w:val="5"/>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24. Досрочное прекращение полномочий Земского собрания.</w:t>
      </w:r>
    </w:p>
    <w:p w:rsidR="004A4270" w:rsidRPr="00E1196D"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 Полномочия Земского собрания могут быть досрочно прекращены в случаях, предусмотренных статьей 73 Федерального закона «Об общих принципах организации местного самоуправления в Российской Федерации»,  а также в случаях:</w:t>
      </w:r>
    </w:p>
    <w:p w:rsidR="004A4270" w:rsidRPr="00E1196D" w:rsidRDefault="004A4270" w:rsidP="004A4270">
      <w:pPr>
        <w:numPr>
          <w:ilvl w:val="0"/>
          <w:numId w:val="6"/>
        </w:numPr>
        <w:tabs>
          <w:tab w:val="num" w:pos="0"/>
        </w:tabs>
        <w:spacing w:after="0" w:line="240" w:lineRule="atLeast"/>
        <w:ind w:left="0" w:firstLine="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Земского собрания;</w:t>
      </w:r>
    </w:p>
    <w:p w:rsidR="004A4270" w:rsidRPr="00E1196D" w:rsidRDefault="004A4270" w:rsidP="004A4270">
      <w:pPr>
        <w:numPr>
          <w:ilvl w:val="0"/>
          <w:numId w:val="6"/>
        </w:numPr>
        <w:tabs>
          <w:tab w:val="num" w:pos="0"/>
        </w:tabs>
        <w:suppressAutoHyphens/>
        <w:spacing w:after="0" w:line="240" w:lineRule="atLeast"/>
        <w:ind w:left="0" w:firstLine="426"/>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вступления в силу решения областного  суда о неправомочности данного состава депутатов Земского собрания района, в том числе в связи со сложением депутатами своих полномочий;</w:t>
      </w:r>
    </w:p>
    <w:p w:rsidR="004A4270" w:rsidRPr="00E1196D" w:rsidRDefault="004A4270" w:rsidP="004A4270">
      <w:pPr>
        <w:numPr>
          <w:ilvl w:val="0"/>
          <w:numId w:val="6"/>
        </w:numPr>
        <w:tabs>
          <w:tab w:val="num" w:pos="0"/>
        </w:tabs>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прео</w:t>
      </w:r>
      <w:r w:rsidR="006F7AFD" w:rsidRPr="00E1196D">
        <w:rPr>
          <w:rFonts w:ascii="Times New Roman" w:eastAsia="Times New Roman" w:hAnsi="Times New Roman" w:cs="Times New Roman"/>
          <w:color w:val="000000" w:themeColor="text1"/>
          <w:sz w:val="28"/>
          <w:szCs w:val="28"/>
          <w:lang w:eastAsia="ru-RU"/>
        </w:rPr>
        <w:t>бразования района</w:t>
      </w:r>
      <w:r w:rsidRPr="00E1196D">
        <w:rPr>
          <w:rFonts w:ascii="Times New Roman" w:eastAsia="Times New Roman" w:hAnsi="Times New Roman" w:cs="Times New Roman"/>
          <w:color w:val="000000" w:themeColor="text1"/>
          <w:sz w:val="28"/>
          <w:szCs w:val="28"/>
          <w:lang w:eastAsia="ru-RU"/>
        </w:rPr>
        <w:t xml:space="preserve"> </w:t>
      </w:r>
      <w:r w:rsidR="00225F04" w:rsidRPr="00E1196D">
        <w:rPr>
          <w:rFonts w:ascii="Times New Roman" w:eastAsia="Times New Roman" w:hAnsi="Times New Roman" w:cs="Times New Roman"/>
          <w:color w:val="000000" w:themeColor="text1"/>
          <w:sz w:val="28"/>
          <w:szCs w:val="28"/>
          <w:lang w:eastAsia="ru-RU"/>
        </w:rPr>
        <w:t>в соответствии со статьей 13 Федерального Закона от 06.10.2003года № 131-ФЗ «Об общих принципах организации местного самоуправления в Российской Федерации»</w:t>
      </w:r>
      <w:r w:rsidR="006F7AFD" w:rsidRPr="00E1196D">
        <w:rPr>
          <w:rFonts w:ascii="Times New Roman" w:eastAsia="Times New Roman" w:hAnsi="Times New Roman" w:cs="Times New Roman"/>
          <w:color w:val="000000" w:themeColor="text1"/>
          <w:sz w:val="28"/>
          <w:szCs w:val="28"/>
          <w:lang w:eastAsia="ru-RU"/>
        </w:rPr>
        <w:t>, а также в случае упразднения муниципального образования;</w:t>
      </w:r>
    </w:p>
    <w:p w:rsidR="004A4270" w:rsidRPr="00E1196D" w:rsidRDefault="004A4270" w:rsidP="004A4270">
      <w:pPr>
        <w:numPr>
          <w:ilvl w:val="0"/>
          <w:numId w:val="6"/>
        </w:numPr>
        <w:tabs>
          <w:tab w:val="num" w:pos="0"/>
        </w:tabs>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 случае увеличения численности  избирателей более чем на 25  процентов, произошедшего вследствие изменения границ муниципального образования или объединения с городским округом.</w:t>
      </w:r>
    </w:p>
    <w:p w:rsidR="004A4270" w:rsidRPr="00E1196D"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ab/>
        <w:t>2. Досрочное прекращение полномочий Земского собрания влечет досрочное прекращение полномочий его депутатов.</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  В случае досрочного прекращения полномочий Земского собрания  района, сформированного в соответствии с пунктом 1 части 4 статьи 35 Федерального закона от 06.10.2003 года № 131-ФЗ «Об общих принципах организации местного самоуправления в Российской Федерации» представительные органы соответствующих поселений обязаны в течение одного месяца избрать в состав Земского собрания района других депутатов.</w:t>
      </w:r>
    </w:p>
    <w:p w:rsidR="004A4270" w:rsidRPr="00E1196D" w:rsidRDefault="004A4270" w:rsidP="004A4270">
      <w:pPr>
        <w:spacing w:after="0" w:line="240" w:lineRule="atLeast"/>
        <w:ind w:firstLine="540"/>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Вновь сформированный представительный орган района собирается на первое заседание не позднее 30 дней со дня избрания представительного органа района в правомочном составе.</w:t>
      </w:r>
    </w:p>
    <w:p w:rsidR="004A4270" w:rsidRPr="00E1196D" w:rsidRDefault="004A4270" w:rsidP="004A4270">
      <w:pPr>
        <w:spacing w:after="0" w:line="240" w:lineRule="atLeast"/>
        <w:ind w:firstLine="540"/>
        <w:rPr>
          <w:rFonts w:ascii="Times New Roman" w:eastAsia="Times New Roman" w:hAnsi="Times New Roman" w:cs="Times New Roman"/>
          <w:color w:val="000000" w:themeColor="text1"/>
          <w:sz w:val="28"/>
          <w:szCs w:val="28"/>
          <w:lang w:eastAsia="ru-RU"/>
        </w:rPr>
      </w:pPr>
    </w:p>
    <w:p w:rsidR="004A4270" w:rsidRPr="00E1196D" w:rsidRDefault="004A4270" w:rsidP="004A4270">
      <w:pPr>
        <w:keepNext/>
        <w:spacing w:after="0" w:line="240" w:lineRule="atLeast"/>
        <w:ind w:firstLine="540"/>
        <w:jc w:val="both"/>
        <w:outlineLvl w:val="2"/>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25. Председатель Земского собрания</w:t>
      </w:r>
    </w:p>
    <w:p w:rsidR="004A4270" w:rsidRPr="00E1196D" w:rsidRDefault="004A4270" w:rsidP="004A427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ar-SA"/>
        </w:rPr>
      </w:pPr>
      <w:r w:rsidRPr="00E1196D">
        <w:rPr>
          <w:rFonts w:ascii="Times New Roman" w:eastAsia="Times New Roman" w:hAnsi="Times New Roman" w:cs="Times New Roman"/>
          <w:color w:val="000000" w:themeColor="text1"/>
          <w:sz w:val="28"/>
          <w:szCs w:val="28"/>
          <w:lang w:eastAsia="ru-RU"/>
        </w:rPr>
        <w:t xml:space="preserve">    1.</w:t>
      </w:r>
      <w:r w:rsidR="00F8176F"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Calibri" w:hAnsi="Times New Roman" w:cs="Times New Roman"/>
          <w:color w:val="000000" w:themeColor="text1"/>
          <w:sz w:val="28"/>
          <w:szCs w:val="28"/>
          <w:lang w:eastAsia="ar-SA"/>
        </w:rPr>
        <w:t>Председатель Земского собрания избирается депутатами из своего состава  открытым голосованием большинством голосов от установленной численности депутатов Земского собрания Большемурашкинского муниципального района.</w:t>
      </w:r>
    </w:p>
    <w:p w:rsidR="004A4270" w:rsidRPr="00E1196D" w:rsidRDefault="004A4270" w:rsidP="004A427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lang w:eastAsia="ar-SA"/>
        </w:rPr>
        <w:t xml:space="preserve">    2. </w:t>
      </w:r>
      <w:r w:rsidRPr="00E1196D">
        <w:rPr>
          <w:rFonts w:ascii="Times New Roman" w:eastAsia="Times New Roman" w:hAnsi="Times New Roman" w:cs="Times New Roman"/>
          <w:color w:val="000000" w:themeColor="text1"/>
          <w:sz w:val="28"/>
          <w:szCs w:val="28"/>
          <w:lang w:eastAsia="ru-RU"/>
        </w:rPr>
        <w:t xml:space="preserve">Председатель Земского собрания может </w:t>
      </w:r>
      <w:r w:rsidRPr="00E1196D">
        <w:rPr>
          <w:rFonts w:ascii="Times New Roman" w:eastAsia="Calibri" w:hAnsi="Times New Roman" w:cs="Times New Roman"/>
          <w:color w:val="000000" w:themeColor="text1"/>
          <w:sz w:val="28"/>
          <w:szCs w:val="28"/>
        </w:rPr>
        <w:t>осуществлять  свои полномочия на постоянной или на непостоянной основе.</w:t>
      </w:r>
    </w:p>
    <w:p w:rsidR="004A4270" w:rsidRPr="00E1196D" w:rsidRDefault="004A4270" w:rsidP="004A4270">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 Решение об осуществлении полномочий председателя Земского собрания на постоянной или на непостоянной основе принимается Земским собранием в день избрания председателя. </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4.</w:t>
      </w:r>
      <w:r w:rsidR="00F8176F" w:rsidRPr="00E1196D">
        <w:rPr>
          <w:rFonts w:ascii="Times New Roman" w:eastAsia="Calibri" w:hAnsi="Times New Roman" w:cs="Times New Roman"/>
          <w:color w:val="000000" w:themeColor="text1"/>
          <w:sz w:val="28"/>
          <w:szCs w:val="28"/>
          <w:lang w:eastAsia="ar-SA"/>
        </w:rPr>
        <w:t xml:space="preserve"> </w:t>
      </w:r>
      <w:r w:rsidRPr="00E1196D">
        <w:rPr>
          <w:rFonts w:ascii="Times New Roman" w:eastAsia="Calibri" w:hAnsi="Times New Roman" w:cs="Times New Roman"/>
          <w:color w:val="000000" w:themeColor="text1"/>
          <w:sz w:val="28"/>
          <w:szCs w:val="28"/>
          <w:lang w:eastAsia="ar-SA"/>
        </w:rPr>
        <w:t>Председатель Земского собрания избирается на первом заседании Земского собрания Большемурашкинского муниципального района, но не позднее 30 дней со дня формирования представительного органа муниципального образования в правомочном составе, или в течение 15 дней со дня досрочного прекращения полномочий действующего председателя Земского собрания.</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5.</w:t>
      </w:r>
      <w:r w:rsidR="00F8176F" w:rsidRPr="00E1196D">
        <w:rPr>
          <w:rFonts w:ascii="Times New Roman" w:eastAsia="Calibri" w:hAnsi="Times New Roman" w:cs="Times New Roman"/>
          <w:color w:val="000000" w:themeColor="text1"/>
          <w:sz w:val="28"/>
          <w:szCs w:val="28"/>
          <w:lang w:eastAsia="ar-SA"/>
        </w:rPr>
        <w:t xml:space="preserve"> </w:t>
      </w:r>
      <w:r w:rsidRPr="00E1196D">
        <w:rPr>
          <w:rFonts w:ascii="Times New Roman" w:eastAsia="Calibri" w:hAnsi="Times New Roman" w:cs="Times New Roman"/>
          <w:color w:val="000000" w:themeColor="text1"/>
          <w:sz w:val="28"/>
          <w:szCs w:val="28"/>
          <w:lang w:eastAsia="ar-SA"/>
        </w:rPr>
        <w:t>Для проведения голосования по вопросам избрания председателя Земского собрания, определения их результатов Земское собрание Большемурашкинского муниципального района избирает из своего состава счетную комиссию в количестве не менее трех человек. Порядок работы счетной комиссии по избранию председателя Земского собрания определяется регламентом Земского собрания Большемурашкинского муниципального района.</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lastRenderedPageBreak/>
        <w:t>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Земское собрание Большемурашкинского муниципального района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Земского собрания Большемурашкинского муниципального района. Кандидатам предоставляется слово для выступления и ответов на вопросы.</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Если член счетной комиссии включен в число кандидатов, то решением Земского собрания Большемурашкинского муниципального района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Земского собрания Большемурашкинского муниципального района.</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Открытое голосование осуществляется депутатом поднятием руки.</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При проведении голосования каждый депутат может голосовать только за одного кандидата на должность Председателя Земского собрания.</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Избранным на должность Председателя Земского собрания считается кандидат, за которого проголосовало большинство от установленной численности депутатов Земского собрания Большемурашкинского муниципального района.</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В случае если на должность Председателя Земского собрания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Избранным на должность Председателя Земского собрания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 Большемурашкинского муниципального района.</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Результаты голосования вносятся в протокол об итогах голосования, который подписывается членами счетной комиссии и утверждается Земским собранием Большемурашкинского муниципального района открытым голосованием большинством голосов от числа избранных депутатов Земского собрания Большемурашкинского муниципального района.</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В случае если во втором туре голосования Председател</w:t>
      </w:r>
      <w:r w:rsidR="00225F04" w:rsidRPr="00E1196D">
        <w:rPr>
          <w:rFonts w:ascii="Times New Roman" w:eastAsia="Calibri" w:hAnsi="Times New Roman" w:cs="Times New Roman"/>
          <w:color w:val="000000" w:themeColor="text1"/>
          <w:sz w:val="28"/>
          <w:szCs w:val="28"/>
          <w:lang w:eastAsia="ar-SA"/>
        </w:rPr>
        <w:t>ь</w:t>
      </w:r>
      <w:r w:rsidRPr="00E1196D">
        <w:rPr>
          <w:rFonts w:ascii="Times New Roman" w:eastAsia="Calibri" w:hAnsi="Times New Roman" w:cs="Times New Roman"/>
          <w:color w:val="000000" w:themeColor="text1"/>
          <w:sz w:val="28"/>
          <w:szCs w:val="28"/>
          <w:lang w:eastAsia="ar-SA"/>
        </w:rPr>
        <w:t xml:space="preserve"> Земского собрания не будет избран, процедура выборов повторяется начиная с выдвижения кандидатур. При повторном выдвижении предлагаются новые или те же кандидатуры.</w:t>
      </w:r>
    </w:p>
    <w:p w:rsidR="004A4270" w:rsidRPr="00E1196D" w:rsidRDefault="004A4270" w:rsidP="004A4270">
      <w:pPr>
        <w:suppressAutoHyphen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6. Избрание Председателя Земского собрания оформляется решением Земского собрания Большемурашкинского муниципального района, которое подлежит опубликованию.</w:t>
      </w:r>
      <w:r w:rsidRPr="00E1196D">
        <w:rPr>
          <w:rFonts w:ascii="Times New Roman" w:eastAsia="Calibri" w:hAnsi="Times New Roman" w:cs="Times New Roman"/>
          <w:b/>
          <w:color w:val="000000" w:themeColor="text1"/>
          <w:sz w:val="28"/>
          <w:szCs w:val="28"/>
          <w:lang w:eastAsia="ar-SA"/>
        </w:rPr>
        <w:t xml:space="preserve">  </w:t>
      </w:r>
    </w:p>
    <w:p w:rsidR="004A4270" w:rsidRPr="00E1196D" w:rsidRDefault="004A4270" w:rsidP="004A4270">
      <w:pPr>
        <w:suppressAutoHyphens/>
        <w:autoSpaceDE w:val="0"/>
        <w:spacing w:after="0" w:line="240" w:lineRule="auto"/>
        <w:ind w:firstLine="567"/>
        <w:jc w:val="both"/>
        <w:rPr>
          <w:rFonts w:ascii="Times New Roman" w:eastAsia="Times New Roman" w:hAnsi="Times New Roman" w:cs="Times New Roman"/>
          <w:iCs/>
          <w:color w:val="000000" w:themeColor="text1"/>
          <w:sz w:val="28"/>
          <w:szCs w:val="28"/>
          <w:lang w:eastAsia="ru-RU"/>
        </w:rPr>
      </w:pPr>
      <w:r w:rsidRPr="00E1196D">
        <w:rPr>
          <w:rFonts w:ascii="Times New Roman" w:eastAsia="Calibri" w:hAnsi="Times New Roman" w:cs="Times New Roman"/>
          <w:color w:val="000000" w:themeColor="text1"/>
          <w:sz w:val="28"/>
          <w:szCs w:val="28"/>
          <w:lang w:eastAsia="ar-SA"/>
        </w:rPr>
        <w:t>7</w:t>
      </w:r>
      <w:r w:rsidRPr="00E1196D">
        <w:rPr>
          <w:rFonts w:ascii="Times New Roman" w:eastAsia="Times New Roman" w:hAnsi="Times New Roman" w:cs="Times New Roman"/>
          <w:iCs/>
          <w:color w:val="000000" w:themeColor="text1"/>
          <w:sz w:val="28"/>
          <w:szCs w:val="28"/>
          <w:lang w:eastAsia="ru-RU"/>
        </w:rPr>
        <w:t xml:space="preserve">. </w:t>
      </w:r>
      <w:r w:rsidR="00F8176F" w:rsidRPr="00E1196D">
        <w:rPr>
          <w:rFonts w:ascii="Times New Roman" w:eastAsia="Times New Roman" w:hAnsi="Times New Roman" w:cs="Times New Roman"/>
          <w:iCs/>
          <w:color w:val="000000" w:themeColor="text1"/>
          <w:sz w:val="28"/>
          <w:szCs w:val="28"/>
          <w:lang w:eastAsia="ru-RU"/>
        </w:rPr>
        <w:t xml:space="preserve"> </w:t>
      </w:r>
      <w:r w:rsidRPr="00E1196D">
        <w:rPr>
          <w:rFonts w:ascii="Times New Roman" w:eastAsia="Times New Roman" w:hAnsi="Times New Roman" w:cs="Times New Roman"/>
          <w:iCs/>
          <w:color w:val="000000" w:themeColor="text1"/>
          <w:sz w:val="28"/>
          <w:szCs w:val="28"/>
          <w:lang w:eastAsia="ru-RU"/>
        </w:rPr>
        <w:t xml:space="preserve">Полномочия </w:t>
      </w:r>
      <w:r w:rsidRPr="00E1196D">
        <w:rPr>
          <w:rFonts w:ascii="Times New Roman" w:eastAsia="Calibri" w:hAnsi="Times New Roman" w:cs="Times New Roman"/>
          <w:color w:val="000000" w:themeColor="text1"/>
          <w:sz w:val="28"/>
          <w:szCs w:val="28"/>
          <w:lang w:eastAsia="ar-SA"/>
        </w:rPr>
        <w:t>Председателя Земского собрания</w:t>
      </w:r>
      <w:r w:rsidRPr="00E1196D">
        <w:rPr>
          <w:rFonts w:ascii="Times New Roman" w:eastAsia="Times New Roman" w:hAnsi="Times New Roman" w:cs="Times New Roman"/>
          <w:iCs/>
          <w:color w:val="000000" w:themeColor="text1"/>
          <w:sz w:val="28"/>
          <w:szCs w:val="28"/>
          <w:lang w:eastAsia="ru-RU"/>
        </w:rPr>
        <w:t xml:space="preserve"> определяются настоящим Уставом в соответствии с Федеральными законами и законами Нижегородской </w:t>
      </w:r>
      <w:r w:rsidRPr="00E1196D">
        <w:rPr>
          <w:rFonts w:ascii="Times New Roman" w:eastAsia="Times New Roman" w:hAnsi="Times New Roman" w:cs="Times New Roman"/>
          <w:iCs/>
          <w:color w:val="000000" w:themeColor="text1"/>
          <w:sz w:val="28"/>
          <w:szCs w:val="28"/>
          <w:lang w:eastAsia="ru-RU"/>
        </w:rPr>
        <w:lastRenderedPageBreak/>
        <w:t xml:space="preserve">области и начинаются со дня его вступления в должность и прекращаются в день вступления в должность вновь избранного </w:t>
      </w:r>
      <w:r w:rsidRPr="00E1196D">
        <w:rPr>
          <w:rFonts w:ascii="Times New Roman" w:eastAsia="Calibri" w:hAnsi="Times New Roman" w:cs="Times New Roman"/>
          <w:color w:val="000000" w:themeColor="text1"/>
          <w:sz w:val="28"/>
          <w:szCs w:val="28"/>
          <w:lang w:eastAsia="ar-SA"/>
        </w:rPr>
        <w:t>Председателя Земского собрания</w:t>
      </w:r>
      <w:r w:rsidRPr="00E1196D">
        <w:rPr>
          <w:rFonts w:ascii="Times New Roman" w:eastAsia="Times New Roman" w:hAnsi="Times New Roman" w:cs="Times New Roman"/>
          <w:iCs/>
          <w:color w:val="000000" w:themeColor="text1"/>
          <w:sz w:val="28"/>
          <w:szCs w:val="28"/>
          <w:lang w:eastAsia="ru-RU"/>
        </w:rPr>
        <w:t xml:space="preserve">. </w:t>
      </w:r>
    </w:p>
    <w:p w:rsidR="004A4270" w:rsidRPr="00E1196D" w:rsidRDefault="004A4270" w:rsidP="004A4270">
      <w:pPr>
        <w:tabs>
          <w:tab w:val="left" w:pos="567"/>
        </w:tabs>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8.</w:t>
      </w:r>
      <w:r w:rsidR="00F8176F" w:rsidRPr="00E1196D">
        <w:rPr>
          <w:rFonts w:ascii="Times New Roman" w:eastAsia="Times New Roman" w:hAnsi="Times New Roman" w:cs="Times New Roman"/>
          <w:iCs/>
          <w:color w:val="000000" w:themeColor="text1"/>
          <w:sz w:val="28"/>
          <w:szCs w:val="28"/>
          <w:lang w:eastAsia="ru-RU"/>
        </w:rPr>
        <w:t xml:space="preserve"> </w:t>
      </w:r>
      <w:r w:rsidRPr="00E1196D">
        <w:rPr>
          <w:rFonts w:ascii="Times New Roman" w:eastAsia="Times New Roman" w:hAnsi="Times New Roman" w:cs="Times New Roman"/>
          <w:iCs/>
          <w:color w:val="000000" w:themeColor="text1"/>
          <w:sz w:val="28"/>
          <w:szCs w:val="28"/>
          <w:lang w:eastAsia="ru-RU"/>
        </w:rPr>
        <w:t xml:space="preserve">Акты </w:t>
      </w:r>
      <w:r w:rsidRPr="00E1196D">
        <w:rPr>
          <w:rFonts w:ascii="Times New Roman" w:eastAsia="Calibri" w:hAnsi="Times New Roman" w:cs="Times New Roman"/>
          <w:color w:val="000000" w:themeColor="text1"/>
          <w:sz w:val="28"/>
          <w:szCs w:val="28"/>
          <w:lang w:eastAsia="ar-SA"/>
        </w:rPr>
        <w:t>Председателя Земского собрания</w:t>
      </w:r>
      <w:r w:rsidRPr="00E1196D">
        <w:rPr>
          <w:rFonts w:ascii="Times New Roman" w:eastAsia="Times New Roman" w:hAnsi="Times New Roman" w:cs="Times New Roman"/>
          <w:iCs/>
          <w:color w:val="000000" w:themeColor="text1"/>
          <w:sz w:val="28"/>
          <w:szCs w:val="28"/>
          <w:lang w:eastAsia="ru-RU"/>
        </w:rPr>
        <w:t xml:space="preserve">, носящие нормативный характер, издаются в форме постановлений, акты </w:t>
      </w:r>
      <w:r w:rsidRPr="00E1196D">
        <w:rPr>
          <w:rFonts w:ascii="Times New Roman" w:eastAsia="Calibri" w:hAnsi="Times New Roman" w:cs="Times New Roman"/>
          <w:color w:val="000000" w:themeColor="text1"/>
          <w:sz w:val="28"/>
          <w:szCs w:val="28"/>
          <w:lang w:eastAsia="ar-SA"/>
        </w:rPr>
        <w:t>Председателя Земского собрания</w:t>
      </w:r>
      <w:r w:rsidRPr="00E1196D">
        <w:rPr>
          <w:rFonts w:ascii="Times New Roman" w:eastAsia="Times New Roman" w:hAnsi="Times New Roman" w:cs="Times New Roman"/>
          <w:iCs/>
          <w:color w:val="000000" w:themeColor="text1"/>
          <w:sz w:val="28"/>
          <w:szCs w:val="28"/>
          <w:lang w:eastAsia="ru-RU"/>
        </w:rPr>
        <w:t xml:space="preserve">  по вопросам организации деятельности Земского собрания – в форме распоряжений.</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9. </w:t>
      </w:r>
      <w:r w:rsidRPr="00E1196D">
        <w:rPr>
          <w:rFonts w:ascii="Times New Roman" w:eastAsia="Calibri" w:hAnsi="Times New Roman" w:cs="Times New Roman"/>
          <w:color w:val="000000" w:themeColor="text1"/>
          <w:sz w:val="28"/>
          <w:szCs w:val="28"/>
          <w:lang w:eastAsia="ar-SA"/>
        </w:rPr>
        <w:t>Председатель Земского собрания</w:t>
      </w:r>
      <w:r w:rsidRPr="00E1196D">
        <w:rPr>
          <w:rFonts w:ascii="Times New Roman" w:eastAsia="Times New Roman" w:hAnsi="Times New Roman" w:cs="Times New Roman"/>
          <w:iCs/>
          <w:color w:val="000000" w:themeColor="text1"/>
          <w:sz w:val="28"/>
          <w:szCs w:val="28"/>
          <w:lang w:eastAsia="ru-RU"/>
        </w:rPr>
        <w:t xml:space="preserve"> в своей деятельности подконтролен и подотчетен Земскому собранию.</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ab/>
      </w:r>
      <w:r w:rsidRPr="00E1196D">
        <w:rPr>
          <w:rFonts w:ascii="Times New Roman" w:eastAsia="Calibri" w:hAnsi="Times New Roman" w:cs="Times New Roman"/>
          <w:color w:val="000000" w:themeColor="text1"/>
          <w:sz w:val="28"/>
          <w:szCs w:val="28"/>
          <w:lang w:eastAsia="ar-SA"/>
        </w:rPr>
        <w:t>Председатель Земского собрания</w:t>
      </w:r>
      <w:r w:rsidRPr="00E1196D">
        <w:rPr>
          <w:rFonts w:ascii="Times New Roman" w:eastAsia="Times New Roman" w:hAnsi="Times New Roman" w:cs="Times New Roman"/>
          <w:iCs/>
          <w:color w:val="000000" w:themeColor="text1"/>
          <w:sz w:val="28"/>
          <w:szCs w:val="28"/>
          <w:lang w:eastAsia="ru-RU"/>
        </w:rPr>
        <w:t xml:space="preserve"> района представляет Земскому собранию ежегодные отчеты о результатах своей деятельности.</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10. Председателю Земского собрания, осущест</w:t>
      </w:r>
      <w:r w:rsidR="00225F04" w:rsidRPr="00E1196D">
        <w:rPr>
          <w:rFonts w:ascii="Times New Roman" w:eastAsia="Calibri" w:hAnsi="Times New Roman" w:cs="Times New Roman"/>
          <w:color w:val="000000" w:themeColor="text1"/>
          <w:sz w:val="28"/>
          <w:szCs w:val="28"/>
        </w:rPr>
        <w:t>вляющ</w:t>
      </w:r>
      <w:r w:rsidR="005574AE" w:rsidRPr="00E1196D">
        <w:rPr>
          <w:rFonts w:ascii="Times New Roman" w:eastAsia="Calibri" w:hAnsi="Times New Roman" w:cs="Times New Roman"/>
          <w:color w:val="000000" w:themeColor="text1"/>
          <w:sz w:val="28"/>
          <w:szCs w:val="28"/>
        </w:rPr>
        <w:t>ему</w:t>
      </w:r>
      <w:r w:rsidRPr="00E1196D">
        <w:rPr>
          <w:rFonts w:ascii="Times New Roman" w:eastAsia="Calibri" w:hAnsi="Times New Roman" w:cs="Times New Roman"/>
          <w:color w:val="000000" w:themeColor="text1"/>
          <w:sz w:val="28"/>
          <w:szCs w:val="28"/>
        </w:rPr>
        <w:t xml:space="preserve"> свои полномочия на постоянной основе, предоставляются гарантии: </w:t>
      </w:r>
    </w:p>
    <w:p w:rsidR="004A4270" w:rsidRPr="00E1196D" w:rsidRDefault="004A4270" w:rsidP="004A4270">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bookmarkStart w:id="1" w:name="Par1"/>
      <w:bookmarkEnd w:id="1"/>
      <w:r w:rsidRPr="00E1196D">
        <w:rPr>
          <w:rFonts w:ascii="Times New Roman" w:eastAsia="Calibri" w:hAnsi="Times New Roman" w:cs="Times New Roman"/>
          <w:color w:val="000000" w:themeColor="text1"/>
          <w:sz w:val="28"/>
          <w:szCs w:val="28"/>
        </w:rPr>
        <w:t>1) обеспечение условий для осуществления своих полномочий;</w:t>
      </w:r>
    </w:p>
    <w:p w:rsidR="004A4270" w:rsidRPr="00E1196D" w:rsidRDefault="004A4270" w:rsidP="004A4270">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2) реализация права правотворческой инициативы;</w:t>
      </w:r>
    </w:p>
    <w:p w:rsidR="004A4270" w:rsidRPr="00E1196D" w:rsidRDefault="004A4270"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 реализация права на обращение;</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5) реализация права на получение информации;</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6) обеспечение условий для работы с избирателями;</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w:t>
      </w:r>
      <w:r w:rsidR="00F8176F" w:rsidRPr="00E1196D">
        <w:rPr>
          <w:rFonts w:ascii="Times New Roman" w:eastAsia="Calibri" w:hAnsi="Times New Roman" w:cs="Times New Roman"/>
          <w:color w:val="000000" w:themeColor="text1"/>
          <w:sz w:val="28"/>
          <w:szCs w:val="28"/>
        </w:rPr>
        <w:t xml:space="preserve"> </w:t>
      </w:r>
      <w:r w:rsidRPr="00E1196D">
        <w:rPr>
          <w:rFonts w:ascii="Times New Roman" w:eastAsia="Calibri" w:hAnsi="Times New Roman" w:cs="Times New Roman"/>
          <w:color w:val="000000" w:themeColor="text1"/>
          <w:sz w:val="28"/>
          <w:szCs w:val="28"/>
        </w:rPr>
        <w:t xml:space="preserve">  7) предоставление ежегодного оплачиваемого отпуска;</w:t>
      </w:r>
    </w:p>
    <w:p w:rsidR="004A4270" w:rsidRPr="00E1196D" w:rsidRDefault="00F8176F"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w:t>
      </w:r>
      <w:r w:rsidR="004A4270" w:rsidRPr="00E1196D">
        <w:rPr>
          <w:rFonts w:ascii="Times New Roman" w:eastAsia="Calibri" w:hAnsi="Times New Roman" w:cs="Times New Roman"/>
          <w:color w:val="000000" w:themeColor="text1"/>
          <w:sz w:val="28"/>
          <w:szCs w:val="28"/>
        </w:rPr>
        <w:t>8) реализация права на депутатский запрос;</w:t>
      </w:r>
    </w:p>
    <w:p w:rsidR="004A4270" w:rsidRPr="00E1196D" w:rsidRDefault="00F8176F"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w:t>
      </w:r>
      <w:r w:rsidR="004A4270" w:rsidRPr="00E1196D">
        <w:rPr>
          <w:rFonts w:ascii="Times New Roman" w:eastAsia="Calibri" w:hAnsi="Times New Roman" w:cs="Times New Roman"/>
          <w:color w:val="000000" w:themeColor="text1"/>
          <w:sz w:val="28"/>
          <w:szCs w:val="28"/>
        </w:rPr>
        <w:t>9) медицинское страхование и социальное страхование;</w:t>
      </w:r>
    </w:p>
    <w:p w:rsidR="004A4270" w:rsidRPr="00E1196D" w:rsidRDefault="004A4270" w:rsidP="00F8176F">
      <w:pPr>
        <w:tabs>
          <w:tab w:val="left" w:pos="567"/>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10) право на дополнительное профессиональное образование;</w:t>
      </w:r>
    </w:p>
    <w:p w:rsidR="004A4270" w:rsidRPr="00E1196D" w:rsidRDefault="004A4270"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11) возмещение расходов;</w:t>
      </w:r>
    </w:p>
    <w:p w:rsidR="004A4270" w:rsidRPr="00E1196D" w:rsidRDefault="004A4270"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12) оплата труда;</w:t>
      </w:r>
    </w:p>
    <w:p w:rsidR="004A4270" w:rsidRPr="00E1196D" w:rsidRDefault="004A4270"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13) гарантии прав при прекращении его полномочий;</w:t>
      </w:r>
    </w:p>
    <w:p w:rsidR="004A4270" w:rsidRPr="00E1196D" w:rsidRDefault="004A4270"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14) гарантии прав при изменении основы осуществления им своих полномочий;</w:t>
      </w:r>
    </w:p>
    <w:p w:rsidR="004A4270" w:rsidRPr="00E1196D" w:rsidRDefault="004A4270"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15) гарантии прав при его отставке по собственному желанию;</w:t>
      </w:r>
    </w:p>
    <w:p w:rsidR="004A4270" w:rsidRPr="00E1196D" w:rsidRDefault="004A4270"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16) пенсионное обеспечение лиц, замещавших выборные муниципальные должности;</w:t>
      </w:r>
    </w:p>
    <w:p w:rsidR="004A4270" w:rsidRPr="00E1196D" w:rsidRDefault="004A4270"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17) компенсационные выплаты в случае причинения вреда жизни и здоровью;</w:t>
      </w:r>
    </w:p>
    <w:p w:rsidR="004A4270" w:rsidRPr="00E1196D" w:rsidRDefault="004A4270"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18) содействие в последующем трудоустройстве лица;</w:t>
      </w:r>
    </w:p>
    <w:p w:rsidR="004A4270" w:rsidRPr="00E1196D" w:rsidRDefault="004A4270" w:rsidP="004A427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2" w:name="Par20"/>
      <w:bookmarkEnd w:id="2"/>
      <w:r w:rsidRPr="00E1196D">
        <w:rPr>
          <w:rFonts w:ascii="Times New Roman" w:eastAsia="Calibri" w:hAnsi="Times New Roman" w:cs="Times New Roman"/>
          <w:color w:val="000000" w:themeColor="text1"/>
          <w:sz w:val="28"/>
          <w:szCs w:val="28"/>
        </w:rPr>
        <w:t>19) иные гарантии, предусмотренные Уставом района.</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11. Председателю Земского собрания</w:t>
      </w:r>
      <w:r w:rsidR="005574AE" w:rsidRPr="00E1196D">
        <w:rPr>
          <w:rFonts w:ascii="Times New Roman" w:eastAsia="Calibri" w:hAnsi="Times New Roman" w:cs="Times New Roman"/>
          <w:color w:val="000000" w:themeColor="text1"/>
          <w:sz w:val="28"/>
          <w:szCs w:val="28"/>
        </w:rPr>
        <w:t>,</w:t>
      </w:r>
      <w:r w:rsidRPr="00E1196D">
        <w:rPr>
          <w:rFonts w:ascii="Times New Roman" w:eastAsia="Calibri" w:hAnsi="Times New Roman" w:cs="Times New Roman"/>
          <w:color w:val="000000" w:themeColor="text1"/>
          <w:sz w:val="28"/>
          <w:szCs w:val="28"/>
        </w:rPr>
        <w:t xml:space="preserve"> осуществля</w:t>
      </w:r>
      <w:r w:rsidR="00225F04" w:rsidRPr="00E1196D">
        <w:rPr>
          <w:rFonts w:ascii="Times New Roman" w:eastAsia="Calibri" w:hAnsi="Times New Roman" w:cs="Times New Roman"/>
          <w:color w:val="000000" w:themeColor="text1"/>
          <w:sz w:val="28"/>
          <w:szCs w:val="28"/>
        </w:rPr>
        <w:t>ющему</w:t>
      </w:r>
      <w:r w:rsidRPr="00E1196D">
        <w:rPr>
          <w:rFonts w:ascii="Times New Roman" w:eastAsia="Calibri" w:hAnsi="Times New Roman" w:cs="Times New Roman"/>
          <w:color w:val="000000" w:themeColor="text1"/>
          <w:sz w:val="28"/>
          <w:szCs w:val="28"/>
        </w:rPr>
        <w:t xml:space="preserve"> свои полномочия на постоянной основе и в этот период достигш</w:t>
      </w:r>
      <w:r w:rsidR="00225F04" w:rsidRPr="00E1196D">
        <w:rPr>
          <w:rFonts w:ascii="Times New Roman" w:eastAsia="Calibri" w:hAnsi="Times New Roman" w:cs="Times New Roman"/>
          <w:color w:val="000000" w:themeColor="text1"/>
          <w:sz w:val="28"/>
          <w:szCs w:val="28"/>
        </w:rPr>
        <w:t>е</w:t>
      </w:r>
      <w:r w:rsidRPr="00E1196D">
        <w:rPr>
          <w:rFonts w:ascii="Times New Roman" w:eastAsia="Calibri" w:hAnsi="Times New Roman" w:cs="Times New Roman"/>
          <w:color w:val="000000" w:themeColor="text1"/>
          <w:sz w:val="28"/>
          <w:szCs w:val="28"/>
        </w:rPr>
        <w:t>м</w:t>
      </w:r>
      <w:r w:rsidR="00225F04" w:rsidRPr="00E1196D">
        <w:rPr>
          <w:rFonts w:ascii="Times New Roman" w:eastAsia="Calibri" w:hAnsi="Times New Roman" w:cs="Times New Roman"/>
          <w:color w:val="000000" w:themeColor="text1"/>
          <w:sz w:val="28"/>
          <w:szCs w:val="28"/>
        </w:rPr>
        <w:t>у</w:t>
      </w:r>
      <w:r w:rsidRPr="00E1196D">
        <w:rPr>
          <w:rFonts w:ascii="Times New Roman" w:eastAsia="Calibri" w:hAnsi="Times New Roman" w:cs="Times New Roman"/>
          <w:color w:val="000000" w:themeColor="text1"/>
          <w:sz w:val="28"/>
          <w:szCs w:val="28"/>
        </w:rPr>
        <w:t xml:space="preserve"> пенсионного возраста или потерявш</w:t>
      </w:r>
      <w:r w:rsidR="00225F04" w:rsidRPr="00E1196D">
        <w:rPr>
          <w:rFonts w:ascii="Times New Roman" w:eastAsia="Calibri" w:hAnsi="Times New Roman" w:cs="Times New Roman"/>
          <w:color w:val="000000" w:themeColor="text1"/>
          <w:sz w:val="28"/>
          <w:szCs w:val="28"/>
        </w:rPr>
        <w:t>ему</w:t>
      </w:r>
      <w:r w:rsidRPr="00E1196D">
        <w:rPr>
          <w:rFonts w:ascii="Times New Roman" w:eastAsia="Calibri" w:hAnsi="Times New Roman" w:cs="Times New Roman"/>
          <w:color w:val="000000" w:themeColor="text1"/>
          <w:sz w:val="28"/>
          <w:szCs w:val="28"/>
        </w:rPr>
        <w:t xml:space="preserve"> трудоспособность, в связи с прекращением полномочий выплачивается единовременное денежное пособие, равное трехкратному размеру его ежемесячного денежного вознаграждения, в следующих случаях:</w:t>
      </w:r>
    </w:p>
    <w:p w:rsidR="004A4270" w:rsidRPr="00E1196D"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 окончание срока полномочий и не</w:t>
      </w:r>
      <w:r w:rsidR="005574AE" w:rsidRPr="00E1196D">
        <w:rPr>
          <w:rFonts w:ascii="Times New Roman" w:eastAsia="Calibri" w:hAnsi="Times New Roman" w:cs="Times New Roman"/>
          <w:color w:val="000000" w:themeColor="text1"/>
          <w:sz w:val="28"/>
          <w:szCs w:val="28"/>
        </w:rPr>
        <w:t xml:space="preserve"> </w:t>
      </w:r>
      <w:r w:rsidRPr="00E1196D">
        <w:rPr>
          <w:rFonts w:ascii="Times New Roman" w:eastAsia="Calibri" w:hAnsi="Times New Roman" w:cs="Times New Roman"/>
          <w:color w:val="000000" w:themeColor="text1"/>
          <w:sz w:val="28"/>
          <w:szCs w:val="28"/>
        </w:rPr>
        <w:t>избрание на должность на новый срок полномочий;</w:t>
      </w:r>
    </w:p>
    <w:p w:rsidR="004A4270" w:rsidRPr="00E1196D"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2) досрочное прекращение полномочий в случаях:</w:t>
      </w:r>
    </w:p>
    <w:p w:rsidR="004A4270" w:rsidRPr="00E1196D"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lastRenderedPageBreak/>
        <w:t>а) досрочного прекращения полномочий Земского собрания района в случае принятия решения о самороспуске;</w:t>
      </w:r>
    </w:p>
    <w:p w:rsidR="004A4270" w:rsidRPr="00E1196D"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б) преобразования муниципального района;</w:t>
      </w:r>
    </w:p>
    <w:p w:rsidR="004A4270" w:rsidRPr="00E1196D"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г)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A4270" w:rsidRPr="00E1196D" w:rsidRDefault="004A4270" w:rsidP="004A4270">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д) отставки по собственному желанию, если он проработал в этой должности не менее года.</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12. Указанные в части 11 настоящей статьи гарантии не применяются в случае прекращения полномочий Председателя Земского собрания предусмотренных  частью 1</w:t>
      </w:r>
      <w:r w:rsidRPr="00E1196D">
        <w:rPr>
          <w:rFonts w:ascii="Times New Roman" w:eastAsia="Calibri" w:hAnsi="Times New Roman" w:cs="Times New Roman"/>
          <w:color w:val="000000" w:themeColor="text1"/>
          <w:sz w:val="28"/>
          <w:szCs w:val="28"/>
          <w:vertAlign w:val="superscript"/>
        </w:rPr>
        <w:t>1</w:t>
      </w:r>
      <w:r w:rsidRPr="00E1196D">
        <w:rPr>
          <w:rFonts w:ascii="Times New Roman" w:eastAsia="Calibri" w:hAnsi="Times New Roman" w:cs="Times New Roman"/>
          <w:color w:val="000000" w:themeColor="text1"/>
          <w:sz w:val="28"/>
          <w:szCs w:val="28"/>
        </w:rPr>
        <w:t xml:space="preserve"> статьи 17 Закона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4A4270" w:rsidRPr="00E1196D" w:rsidRDefault="004A4270" w:rsidP="004A4270">
      <w:pPr>
        <w:autoSpaceDE w:val="0"/>
        <w:autoSpaceDN w:val="0"/>
        <w:adjustRightInd w:val="0"/>
        <w:spacing w:after="0" w:line="0" w:lineRule="atLeast"/>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13. К гарантиям осуществления полномочий Председателя Земского собрания, осуществляющего свои полномочия на непостоянной основе, относятся следующие гарантии:</w:t>
      </w:r>
    </w:p>
    <w:p w:rsidR="004A4270" w:rsidRPr="00E1196D" w:rsidRDefault="004A4270" w:rsidP="004A4270">
      <w:pPr>
        <w:spacing w:after="0" w:line="0" w:lineRule="atLeast"/>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 обеспечение условий своих полномочий;</w:t>
      </w:r>
    </w:p>
    <w:p w:rsidR="004A4270" w:rsidRPr="00E1196D" w:rsidRDefault="004A4270" w:rsidP="004A4270">
      <w:pPr>
        <w:spacing w:after="0" w:line="0" w:lineRule="atLeast"/>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2) реализация права правотворческой инициативы;</w:t>
      </w:r>
    </w:p>
    <w:p w:rsidR="004A4270" w:rsidRPr="00E1196D" w:rsidRDefault="004A4270" w:rsidP="004A4270">
      <w:pPr>
        <w:spacing w:after="0" w:line="0" w:lineRule="atLeast"/>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4A4270" w:rsidRPr="00E1196D" w:rsidRDefault="004A4270" w:rsidP="00F8176F">
      <w:pPr>
        <w:tabs>
          <w:tab w:val="left" w:pos="567"/>
        </w:tabs>
        <w:spacing w:after="0" w:line="0" w:lineRule="atLeast"/>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4) реализация права на обращение;</w:t>
      </w:r>
    </w:p>
    <w:p w:rsidR="004A4270" w:rsidRPr="00E1196D" w:rsidRDefault="00F8176F" w:rsidP="00F8176F">
      <w:pPr>
        <w:spacing w:after="0" w:line="0" w:lineRule="atLeast"/>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w:t>
      </w:r>
      <w:r w:rsidR="004A4270" w:rsidRPr="00E1196D">
        <w:rPr>
          <w:rFonts w:ascii="Times New Roman" w:eastAsia="Calibri" w:hAnsi="Times New Roman" w:cs="Times New Roman"/>
          <w:color w:val="000000" w:themeColor="text1"/>
          <w:sz w:val="28"/>
          <w:szCs w:val="28"/>
        </w:rPr>
        <w:t xml:space="preserve"> 5) реализация права на получение информации;</w:t>
      </w:r>
    </w:p>
    <w:p w:rsidR="004A4270" w:rsidRPr="00E1196D" w:rsidRDefault="00F8176F" w:rsidP="00F8176F">
      <w:pPr>
        <w:spacing w:after="0" w:line="0" w:lineRule="atLeast"/>
        <w:jc w:val="both"/>
        <w:rPr>
          <w:rFonts w:ascii="Times New Roman" w:eastAsia="Calibri" w:hAnsi="Times New Roman" w:cs="Times New Roman"/>
          <w:color w:val="000000" w:themeColor="text1"/>
          <w:sz w:val="28"/>
          <w:szCs w:val="28"/>
        </w:rPr>
      </w:pPr>
      <w:bookmarkStart w:id="3" w:name="Par7"/>
      <w:bookmarkEnd w:id="3"/>
      <w:r w:rsidRPr="00E1196D">
        <w:rPr>
          <w:rFonts w:ascii="Times New Roman" w:eastAsia="Calibri" w:hAnsi="Times New Roman" w:cs="Times New Roman"/>
          <w:color w:val="000000" w:themeColor="text1"/>
          <w:sz w:val="28"/>
          <w:szCs w:val="28"/>
        </w:rPr>
        <w:t xml:space="preserve">      </w:t>
      </w:r>
      <w:r w:rsidR="004A4270" w:rsidRPr="00E1196D">
        <w:rPr>
          <w:rFonts w:ascii="Times New Roman" w:eastAsia="Calibri" w:hAnsi="Times New Roman" w:cs="Times New Roman"/>
          <w:color w:val="000000" w:themeColor="text1"/>
          <w:sz w:val="28"/>
          <w:szCs w:val="28"/>
        </w:rPr>
        <w:t xml:space="preserve"> 6) обеспечение условий для работы с избирателями;</w:t>
      </w:r>
    </w:p>
    <w:p w:rsidR="004A4270" w:rsidRPr="00E1196D" w:rsidRDefault="00F8176F" w:rsidP="00F8176F">
      <w:pPr>
        <w:spacing w:after="0" w:line="0" w:lineRule="atLeast"/>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w:t>
      </w:r>
      <w:r w:rsidR="004A4270" w:rsidRPr="00E1196D">
        <w:rPr>
          <w:rFonts w:ascii="Times New Roman" w:eastAsia="Calibri" w:hAnsi="Times New Roman" w:cs="Times New Roman"/>
          <w:color w:val="000000" w:themeColor="text1"/>
          <w:sz w:val="28"/>
          <w:szCs w:val="28"/>
        </w:rPr>
        <w:t xml:space="preserve"> 7) реализация права на депутатский запрос;</w:t>
      </w:r>
    </w:p>
    <w:p w:rsidR="004A4270" w:rsidRPr="00E1196D" w:rsidRDefault="00F8176F" w:rsidP="00F8176F">
      <w:pPr>
        <w:spacing w:after="0" w:line="0" w:lineRule="atLeast"/>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w:t>
      </w:r>
      <w:r w:rsidR="004A4270" w:rsidRPr="00E1196D">
        <w:rPr>
          <w:rFonts w:ascii="Times New Roman" w:eastAsia="Calibri" w:hAnsi="Times New Roman" w:cs="Times New Roman"/>
          <w:color w:val="000000" w:themeColor="text1"/>
          <w:sz w:val="28"/>
          <w:szCs w:val="28"/>
        </w:rPr>
        <w:t xml:space="preserve"> 8) возмещение расходов;</w:t>
      </w:r>
    </w:p>
    <w:p w:rsidR="004A4270" w:rsidRPr="00E1196D" w:rsidRDefault="00F8176F" w:rsidP="00F8176F">
      <w:pPr>
        <w:spacing w:after="0" w:line="0" w:lineRule="atLeast"/>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w:t>
      </w:r>
      <w:r w:rsidR="004A4270" w:rsidRPr="00E1196D">
        <w:rPr>
          <w:rFonts w:ascii="Times New Roman" w:eastAsia="Calibri" w:hAnsi="Times New Roman" w:cs="Times New Roman"/>
          <w:color w:val="000000" w:themeColor="text1"/>
          <w:sz w:val="28"/>
          <w:szCs w:val="28"/>
        </w:rPr>
        <w:t xml:space="preserve"> 9) гарантии прав при прекращении его полномочий (за исключением гарантий предусмотренных частями 1-3 статьи 17 Закона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w:t>
      </w:r>
    </w:p>
    <w:p w:rsidR="004A4270" w:rsidRPr="00E1196D" w:rsidRDefault="00F8176F" w:rsidP="004A4270">
      <w:pPr>
        <w:spacing w:after="0" w:line="0" w:lineRule="atLeast"/>
        <w:jc w:val="both"/>
        <w:rPr>
          <w:rFonts w:ascii="Times New Roman" w:eastAsia="Calibri" w:hAnsi="Times New Roman" w:cs="Times New Roman"/>
          <w:color w:val="000000" w:themeColor="text1"/>
          <w:sz w:val="28"/>
          <w:szCs w:val="28"/>
        </w:rPr>
      </w:pPr>
      <w:r w:rsidRPr="00E1196D">
        <w:rPr>
          <w:rFonts w:ascii="Times New Roman" w:eastAsia="Calibri" w:hAnsi="Times New Roman" w:cs="Courier New"/>
          <w:color w:val="000000" w:themeColor="text1"/>
          <w:sz w:val="28"/>
          <w:szCs w:val="28"/>
        </w:rPr>
        <w:t xml:space="preserve">    </w:t>
      </w:r>
      <w:r w:rsidR="004A4270" w:rsidRPr="00E1196D">
        <w:rPr>
          <w:rFonts w:ascii="Times New Roman" w:eastAsia="Calibri" w:hAnsi="Times New Roman" w:cs="Courier New"/>
          <w:color w:val="000000" w:themeColor="text1"/>
          <w:sz w:val="28"/>
          <w:szCs w:val="28"/>
        </w:rPr>
        <w:t xml:space="preserve">  10)  гарантии  прав    при  изменении  основы осуществления им своих полномочий;</w:t>
      </w:r>
    </w:p>
    <w:p w:rsidR="004A4270" w:rsidRPr="00E1196D" w:rsidRDefault="004A4270" w:rsidP="004A4270">
      <w:pPr>
        <w:tabs>
          <w:tab w:val="left" w:pos="284"/>
          <w:tab w:val="left" w:pos="426"/>
          <w:tab w:val="left" w:pos="709"/>
        </w:tabs>
        <w:spacing w:after="0" w:line="240" w:lineRule="atLeast"/>
        <w:jc w:val="both"/>
        <w:rPr>
          <w:rFonts w:ascii="Times New Roman" w:eastAsia="Calibri" w:hAnsi="Times New Roman" w:cs="Courier New"/>
          <w:color w:val="000000" w:themeColor="text1"/>
          <w:sz w:val="28"/>
          <w:szCs w:val="28"/>
        </w:rPr>
      </w:pPr>
      <w:r w:rsidRPr="00E1196D">
        <w:rPr>
          <w:rFonts w:ascii="Times New Roman" w:eastAsia="Calibri" w:hAnsi="Times New Roman" w:cs="Courier New"/>
          <w:color w:val="000000" w:themeColor="text1"/>
          <w:sz w:val="28"/>
          <w:szCs w:val="28"/>
        </w:rPr>
        <w:t xml:space="preserve">   </w:t>
      </w:r>
      <w:bookmarkStart w:id="4" w:name="Par18"/>
      <w:bookmarkEnd w:id="4"/>
      <w:r w:rsidRPr="00E1196D">
        <w:rPr>
          <w:rFonts w:ascii="Times New Roman" w:eastAsia="Calibri" w:hAnsi="Times New Roman" w:cs="Courier New"/>
          <w:color w:val="000000" w:themeColor="text1"/>
          <w:sz w:val="28"/>
          <w:szCs w:val="28"/>
        </w:rPr>
        <w:t xml:space="preserve">    11)  гарантии  прав  при его отставке по собственному желанию;</w:t>
      </w:r>
    </w:p>
    <w:p w:rsidR="004A4270" w:rsidRPr="00E1196D" w:rsidRDefault="00F8176F"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Courier New"/>
          <w:color w:val="000000" w:themeColor="text1"/>
          <w:sz w:val="28"/>
          <w:szCs w:val="28"/>
        </w:rPr>
        <w:t xml:space="preserve">  </w:t>
      </w:r>
      <w:r w:rsidR="004A4270" w:rsidRPr="00E1196D">
        <w:rPr>
          <w:rFonts w:ascii="Times New Roman" w:eastAsia="Calibri" w:hAnsi="Times New Roman" w:cs="Courier New"/>
          <w:color w:val="000000" w:themeColor="text1"/>
          <w:sz w:val="28"/>
          <w:szCs w:val="28"/>
        </w:rPr>
        <w:t xml:space="preserve">     12)</w:t>
      </w:r>
      <w:r w:rsidR="004A4270" w:rsidRPr="00E1196D">
        <w:rPr>
          <w:rFonts w:ascii="Times New Roman" w:eastAsia="Calibri" w:hAnsi="Times New Roman" w:cs="Times New Roman"/>
          <w:color w:val="000000" w:themeColor="text1"/>
          <w:sz w:val="28"/>
          <w:szCs w:val="28"/>
        </w:rPr>
        <w:t xml:space="preserve">  иные гарантии, предусмотренные Уставом района.</w:t>
      </w:r>
    </w:p>
    <w:p w:rsidR="004A4270" w:rsidRPr="00E1196D" w:rsidRDefault="004A4270" w:rsidP="004A4270">
      <w:pPr>
        <w:tabs>
          <w:tab w:val="left" w:pos="567"/>
        </w:tabs>
        <w:autoSpaceDE w:val="0"/>
        <w:autoSpaceDN w:val="0"/>
        <w:adjustRightInd w:val="0"/>
        <w:spacing w:after="0" w:line="240" w:lineRule="atLeast"/>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14. Порядок предоставления гарантий, установленных настоящим Уставом, за счет средств бюджета района, а также порядок их финансирования и размеры денежных выплат, связанных с обеспечением гарантий осуществления полномочий Председателя Земского собрания, устанавливаются решениями Земского собрания.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t xml:space="preserve">15. </w:t>
      </w:r>
      <w:r w:rsidRPr="00E1196D">
        <w:rPr>
          <w:rFonts w:ascii="Times New Roman" w:eastAsia="Times New Roman" w:hAnsi="Times New Roman" w:cs="Times New Roman"/>
          <w:color w:val="000000" w:themeColor="text1"/>
          <w:sz w:val="28"/>
          <w:szCs w:val="28"/>
          <w:lang w:eastAsia="ru-RU"/>
        </w:rPr>
        <w:t xml:space="preserve">Председатель Земского собрания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Председателя Земского собрания </w:t>
      </w:r>
      <w:r w:rsidRPr="00E1196D">
        <w:rPr>
          <w:rFonts w:ascii="Times New Roman" w:eastAsia="Times New Roman" w:hAnsi="Times New Roman" w:cs="Times New Roman"/>
          <w:color w:val="000000" w:themeColor="text1"/>
          <w:sz w:val="28"/>
          <w:szCs w:val="28"/>
          <w:lang w:eastAsia="ru-RU"/>
        </w:rPr>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A4270" w:rsidRPr="00E1196D" w:rsidRDefault="004A4270" w:rsidP="004A427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Земского собрания,  проводится по решению Губернатора Нижегородской области  в порядке, установленном законом Нижегородской области.</w:t>
      </w:r>
    </w:p>
    <w:p w:rsidR="004A4270" w:rsidRPr="00E1196D" w:rsidRDefault="004A4270" w:rsidP="004A4270">
      <w:pPr>
        <w:spacing w:after="0" w:line="240" w:lineRule="atLeast"/>
        <w:jc w:val="both"/>
        <w:textAlignment w:val="baseline"/>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00F8176F"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 xml:space="preserve"> 17. 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законом </w:t>
      </w:r>
      <w:hyperlink r:id="rId32" w:anchor="l0" w:tgtFrame="_blank" w:history="1">
        <w:r w:rsidRPr="00E1196D">
          <w:rPr>
            <w:rFonts w:ascii="Times New Roman" w:eastAsia="Calibri" w:hAnsi="Times New Roman" w:cs="Times New Roman"/>
            <w:color w:val="000000" w:themeColor="text1"/>
            <w:sz w:val="28"/>
            <w:szCs w:val="28"/>
          </w:rPr>
          <w:t>от 25 декабря 2008 года № 273-ФЗ</w:t>
        </w:r>
      </w:hyperlink>
      <w:r w:rsidRPr="00E1196D">
        <w:rPr>
          <w:rFonts w:ascii="Times New Roman" w:eastAsia="Times New Roman" w:hAnsi="Times New Roman" w:cs="Times New Roman"/>
          <w:color w:val="000000" w:themeColor="text1"/>
          <w:sz w:val="28"/>
          <w:szCs w:val="28"/>
          <w:lang w:eastAsia="ru-RU"/>
        </w:rPr>
        <w:t xml:space="preserve"> "О противодействии коррупции", Федеральным законом </w:t>
      </w:r>
      <w:hyperlink r:id="rId33" w:anchor="l0" w:tgtFrame="_blank" w:history="1">
        <w:r w:rsidRPr="00E1196D">
          <w:rPr>
            <w:rFonts w:ascii="Times New Roman" w:eastAsia="Calibri" w:hAnsi="Times New Roman" w:cs="Times New Roman"/>
            <w:color w:val="000000" w:themeColor="text1"/>
            <w:sz w:val="28"/>
            <w:szCs w:val="28"/>
          </w:rPr>
          <w:t>от 3 декабря 2012 года № 230-ФЗ</w:t>
        </w:r>
      </w:hyperlink>
      <w:r w:rsidRPr="00E1196D">
        <w:rPr>
          <w:rFonts w:ascii="Times New Roman" w:eastAsia="Times New Roman" w:hAnsi="Times New Roman" w:cs="Times New Roman"/>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34" w:anchor="l0" w:tgtFrame="_blank" w:history="1">
        <w:r w:rsidRPr="00E1196D">
          <w:rPr>
            <w:rFonts w:ascii="Times New Roman" w:eastAsia="Calibri" w:hAnsi="Times New Roman" w:cs="Times New Roman"/>
            <w:color w:val="000000" w:themeColor="text1"/>
            <w:sz w:val="28"/>
            <w:szCs w:val="28"/>
          </w:rPr>
          <w:t>от 7 мая 2013 года № 79-ФЗ</w:t>
        </w:r>
      </w:hyperlink>
      <w:r w:rsidRPr="00E1196D">
        <w:rPr>
          <w:rFonts w:ascii="Times New Roman" w:eastAsia="Times New Roman" w:hAnsi="Times New Roman" w:cs="Times New Roman"/>
          <w:color w:val="000000" w:themeColor="text1"/>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Председателя Земского собрания, или применения в отношении указанного лица иной меры ответственности в орган местного самоуправления, уполномоченный принимать соответствующее решение, или в суд. </w:t>
      </w:r>
    </w:p>
    <w:p w:rsidR="004A4270" w:rsidRPr="00E1196D" w:rsidRDefault="004A4270" w:rsidP="004A4270">
      <w:pPr>
        <w:spacing w:after="0" w:line="240" w:lineRule="atLeast"/>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00F8176F"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 xml:space="preserve"> 18. К Председателю Земского собрания,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4270" w:rsidRPr="00E1196D" w:rsidRDefault="004A4270" w:rsidP="004A4270">
      <w:pPr>
        <w:spacing w:after="0" w:line="240" w:lineRule="atLeast"/>
        <w:ind w:firstLine="540"/>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предупреждение;</w:t>
      </w:r>
    </w:p>
    <w:p w:rsidR="004A4270" w:rsidRPr="00E1196D" w:rsidRDefault="004A4270" w:rsidP="004A4270">
      <w:pPr>
        <w:spacing w:after="0" w:line="240" w:lineRule="atLeast"/>
        <w:ind w:firstLine="540"/>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освобождение Председателя от должности в Земском собрании, с лишением права занимать должности в Земском собрании до прекращения срока его полномочий;</w:t>
      </w:r>
    </w:p>
    <w:p w:rsidR="004A4270" w:rsidRPr="00E1196D" w:rsidRDefault="004A4270" w:rsidP="004A4270">
      <w:pPr>
        <w:spacing w:after="0" w:line="240" w:lineRule="atLeast"/>
        <w:ind w:firstLine="540"/>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4270" w:rsidRPr="00E1196D" w:rsidRDefault="004A4270" w:rsidP="004A4270">
      <w:pPr>
        <w:spacing w:after="0" w:line="240" w:lineRule="atLeast"/>
        <w:ind w:firstLine="540"/>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запрет занимать должности в Земском собрании до прекращения срока его полномочий;</w:t>
      </w:r>
    </w:p>
    <w:p w:rsidR="004A4270" w:rsidRPr="00E1196D" w:rsidRDefault="004A4270" w:rsidP="004A4270">
      <w:pPr>
        <w:spacing w:after="0" w:line="240" w:lineRule="atLeast"/>
        <w:ind w:firstLine="540"/>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 запрет исполнять полномочия на постоянной основе до прекращения срока его полномочий.</w:t>
      </w:r>
    </w:p>
    <w:p w:rsidR="004A4270" w:rsidRPr="00E1196D" w:rsidRDefault="004A4270" w:rsidP="004A4270">
      <w:pPr>
        <w:spacing w:after="0" w:line="240" w:lineRule="atLeast"/>
        <w:ind w:firstLine="540"/>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19. Порядок принятия решения о применении к Председателю Земского собрания мер ответственности, указанных в части 18 настоящей статьи, определяется муниципальным правовым актом Земского собрания в соответствии с законом Нижегородской области Российской Федерации.</w:t>
      </w:r>
    </w:p>
    <w:p w:rsidR="004A4270" w:rsidRPr="00E1196D"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w:t>
      </w:r>
    </w:p>
    <w:p w:rsidR="004A4270" w:rsidRPr="00E1196D"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26. Полномочия  председателя Земского собрания.</w:t>
      </w:r>
    </w:p>
    <w:p w:rsidR="004A4270" w:rsidRPr="00E1196D"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Председатель Земского собрания осуществляет следующие полномочия: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 издает в пределах своих полномочий правовые акты и подписывает их;</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 вправе требовать созыва внеочередного заседания Земского собрания;</w:t>
      </w:r>
    </w:p>
    <w:p w:rsidR="004A4270" w:rsidRPr="00E1196D" w:rsidRDefault="004A4270" w:rsidP="004A4270">
      <w:pPr>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3) обладает правом внесения в Земское собрание проектов муниципальных правовых актов;</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4) вносит на рассмотрение Земского собрания изменения в устав района;</w:t>
      </w:r>
    </w:p>
    <w:p w:rsidR="004A4270" w:rsidRPr="00E1196D" w:rsidRDefault="004A4270" w:rsidP="004A4270">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5)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6) осуществляет руководство подготовкой заседаний Земского собрания и вопросов, вносимых на рассмотрение Земского собрания;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7) созывает заседания Земского собрания, доводит до сведения депутатов Земского собрания время и место их проведения, а также проект повестки дня;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8) издает постановления и распоряжения по вопросам организации деятельности Земского собрания;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9) ведет заседания Земского собрания;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10) осуществляет общее руководство работой аппарата Земского собрания;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11) оказывает содействие депутатам Земского собрания в осуществлении ими своих полномочий, организует обеспечение их необходимой информацией;</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12) принимает меры по обеспечению гласности и учету общественного мнения о работе Земского собрания;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13) подписывает протоколы заседаний и другие документы Земского собрания;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14) в соответствии с законодательством о труде пользуется правом найма и увольнения работников  аппарата Земского собрания, применяет меры дисциплинарной, материальной и иной ответственности к работникам аппарата, решает вопросы об их поощрении;</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15) координирует деятельность постоянных комиссий, депутатских групп;</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16) открывает и закрывает расчетные счета Земского собрания в банках;</w:t>
      </w:r>
    </w:p>
    <w:p w:rsidR="004A4270" w:rsidRPr="00E1196D" w:rsidRDefault="004A4270" w:rsidP="00F8176F">
      <w:pPr>
        <w:tabs>
          <w:tab w:val="left" w:pos="993"/>
          <w:tab w:val="left" w:pos="1418"/>
        </w:tabs>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17) является распорядителем бюджетных средств по расходам, предусмотренным отдельной строкой в бюджете района на подготовку и проведение заседаний Земского собрания, работу аппарата и его содержание, и </w:t>
      </w:r>
      <w:r w:rsidRPr="00E1196D">
        <w:rPr>
          <w:rFonts w:ascii="Times New Roman" w:eastAsia="Times New Roman" w:hAnsi="Times New Roman" w:cs="Times New Roman"/>
          <w:color w:val="000000" w:themeColor="text1"/>
          <w:sz w:val="28"/>
          <w:szCs w:val="28"/>
          <w:lang w:eastAsia="ru-RU"/>
        </w:rPr>
        <w:lastRenderedPageBreak/>
        <w:t>по другим расходам, связанным с деятельностью Земского собрания и депутатов;</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18) осуществляет </w:t>
      </w:r>
      <w:r w:rsidRPr="00E1196D">
        <w:rPr>
          <w:rFonts w:ascii="Times New Roman" w:eastAsia="Times New Roman" w:hAnsi="Times New Roman" w:cs="Times New Roman"/>
          <w:iCs/>
          <w:color w:val="000000" w:themeColor="text1"/>
          <w:sz w:val="28"/>
          <w:szCs w:val="28"/>
          <w:lang w:eastAsia="ru-RU"/>
        </w:rPr>
        <w:t xml:space="preserve">иные полномочия в соответствии с федеральным законодательством, законодательством Нижегородской области, </w:t>
      </w:r>
      <w:r w:rsidRPr="00E1196D">
        <w:rPr>
          <w:rFonts w:ascii="Times New Roman" w:eastAsia="Times New Roman" w:hAnsi="Times New Roman" w:cs="Times New Roman"/>
          <w:color w:val="000000" w:themeColor="text1"/>
          <w:sz w:val="28"/>
          <w:szCs w:val="28"/>
          <w:lang w:eastAsia="ru-RU"/>
        </w:rPr>
        <w:t xml:space="preserve"> и принятым в соответствии  с ними регламентом Земского собрания.</w:t>
      </w:r>
    </w:p>
    <w:p w:rsidR="004A4270" w:rsidRPr="00E1196D"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p>
    <w:p w:rsidR="004A4270" w:rsidRPr="00E1196D" w:rsidRDefault="004A4270" w:rsidP="004A4270">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27. Досрочное прекращение полномочий председателя Земского собрания</w:t>
      </w:r>
    </w:p>
    <w:p w:rsidR="004A4270" w:rsidRPr="00E1196D" w:rsidRDefault="004A4270" w:rsidP="004A4270">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Полномочия председателя Земского собрания прекращаются досрочно в случае:</w:t>
      </w:r>
    </w:p>
    <w:p w:rsidR="004A4270" w:rsidRPr="00E1196D" w:rsidRDefault="004A4270" w:rsidP="004A4270">
      <w:pPr>
        <w:spacing w:after="0" w:line="240" w:lineRule="atLeast"/>
        <w:ind w:left="426"/>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смерти;</w:t>
      </w:r>
    </w:p>
    <w:p w:rsidR="004A4270" w:rsidRPr="00E1196D" w:rsidRDefault="004A4270" w:rsidP="004A4270">
      <w:pPr>
        <w:numPr>
          <w:ilvl w:val="0"/>
          <w:numId w:val="41"/>
        </w:numPr>
        <w:spacing w:after="0" w:line="240" w:lineRule="atLeast"/>
        <w:ind w:hanging="294"/>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отставки по собственному желанию;</w:t>
      </w:r>
    </w:p>
    <w:p w:rsidR="004A4270" w:rsidRPr="00E1196D" w:rsidRDefault="004A4270" w:rsidP="004A4270">
      <w:pPr>
        <w:numPr>
          <w:ilvl w:val="0"/>
          <w:numId w:val="41"/>
        </w:numPr>
        <w:spacing w:after="0" w:line="240" w:lineRule="atLeast"/>
        <w:ind w:hanging="294"/>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признания судом недееспособным или ограниченно дееспособным;</w:t>
      </w:r>
    </w:p>
    <w:p w:rsidR="004A4270" w:rsidRPr="00E1196D" w:rsidRDefault="004A4270" w:rsidP="004A4270">
      <w:pPr>
        <w:numPr>
          <w:ilvl w:val="0"/>
          <w:numId w:val="41"/>
        </w:numPr>
        <w:spacing w:after="0" w:line="240" w:lineRule="atLeast"/>
        <w:ind w:left="426" w:firstLine="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признания судом безвестно отсутствующим или объявления умершим;</w:t>
      </w:r>
    </w:p>
    <w:p w:rsidR="004A4270" w:rsidRPr="00E1196D" w:rsidRDefault="004A4270" w:rsidP="004A4270">
      <w:pPr>
        <w:numPr>
          <w:ilvl w:val="0"/>
          <w:numId w:val="41"/>
        </w:numPr>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вступления в отношении его в законную силу обвинительного приговора суда;</w:t>
      </w:r>
    </w:p>
    <w:p w:rsidR="004A4270" w:rsidRPr="00E1196D" w:rsidRDefault="004A4270" w:rsidP="004A4270">
      <w:pPr>
        <w:numPr>
          <w:ilvl w:val="0"/>
          <w:numId w:val="41"/>
        </w:numPr>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выезда за пределы Российской Федерации на постоянное место жительства;</w:t>
      </w:r>
    </w:p>
    <w:p w:rsidR="004A4270" w:rsidRPr="00E1196D" w:rsidRDefault="004A4270" w:rsidP="004A4270">
      <w:pPr>
        <w:numPr>
          <w:ilvl w:val="0"/>
          <w:numId w:val="41"/>
        </w:numPr>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A4270" w:rsidRPr="00E1196D" w:rsidRDefault="004A4270" w:rsidP="004A4270">
      <w:pPr>
        <w:tabs>
          <w:tab w:val="left" w:pos="720"/>
          <w:tab w:val="left" w:pos="900"/>
        </w:tabs>
        <w:autoSpaceDE w:val="0"/>
        <w:autoSpaceDN w:val="0"/>
        <w:adjustRightInd w:val="0"/>
        <w:spacing w:after="0" w:line="240" w:lineRule="atLeast"/>
        <w:ind w:firstLine="6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4270" w:rsidRPr="00E1196D" w:rsidRDefault="004A4270" w:rsidP="004A4270">
      <w:pPr>
        <w:spacing w:after="0" w:line="240" w:lineRule="atLeast"/>
        <w:ind w:firstLine="6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9) отзыва избирателями;</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     10) </w:t>
      </w:r>
      <w:r w:rsidRPr="00E1196D">
        <w:rPr>
          <w:rFonts w:ascii="Times New Roman" w:eastAsia="Calibri" w:hAnsi="Times New Roman" w:cs="Times New Roman"/>
          <w:color w:val="000000" w:themeColor="text1"/>
          <w:sz w:val="28"/>
          <w:szCs w:val="28"/>
        </w:rPr>
        <w:t>досрочного прекращения полномочий соответствующего органа местного самоуправления;</w:t>
      </w:r>
    </w:p>
    <w:p w:rsidR="004A4270" w:rsidRPr="00E1196D" w:rsidRDefault="004A4270" w:rsidP="004A427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iCs/>
          <w:color w:val="000000" w:themeColor="text1"/>
          <w:sz w:val="28"/>
          <w:szCs w:val="28"/>
          <w:lang w:eastAsia="ru-RU"/>
        </w:rPr>
        <w:t xml:space="preserve">     11)</w:t>
      </w:r>
      <w:r w:rsidRPr="00E1196D">
        <w:rPr>
          <w:rFonts w:ascii="Times New Roman" w:eastAsia="Calibri" w:hAnsi="Times New Roman" w:cs="Times New Roman"/>
          <w:color w:val="000000" w:themeColor="text1"/>
          <w:sz w:val="28"/>
          <w:szCs w:val="28"/>
        </w:rPr>
        <w:t xml:space="preserve"> призыва на военную службу или направления на заменяющую ее альтернативную гражданскую службу;</w:t>
      </w:r>
    </w:p>
    <w:p w:rsidR="004A4270" w:rsidRPr="00E1196D" w:rsidRDefault="004A4270" w:rsidP="004A4270">
      <w:pPr>
        <w:autoSpaceDE w:val="0"/>
        <w:autoSpaceDN w:val="0"/>
        <w:adjustRightInd w:val="0"/>
        <w:spacing w:after="0" w:line="240" w:lineRule="auto"/>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12) </w:t>
      </w:r>
      <w:r w:rsidRPr="00E1196D">
        <w:rPr>
          <w:rFonts w:ascii="Times New Roman" w:eastAsia="Calibri" w:hAnsi="Times New Roman" w:cs="Times New Roman"/>
          <w:color w:val="000000" w:themeColor="text1"/>
          <w:sz w:val="28"/>
          <w:szCs w:val="28"/>
        </w:rPr>
        <w:t xml:space="preserve">в иных случаях, установленных  Федеральным </w:t>
      </w:r>
      <w:hyperlink r:id="rId35"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от 06.10.2003г. № 131-ФЗ и иными федеральными законами;</w:t>
      </w:r>
    </w:p>
    <w:p w:rsidR="004A4270" w:rsidRPr="00E1196D" w:rsidRDefault="004A4270" w:rsidP="004A4270">
      <w:pPr>
        <w:spacing w:after="0" w:line="240" w:lineRule="atLeast"/>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w:t>
      </w:r>
    </w:p>
    <w:p w:rsidR="004A4270" w:rsidRPr="00E1196D" w:rsidRDefault="004A4270" w:rsidP="004A4270">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28. Заместитель председателя Земского собрания</w:t>
      </w:r>
    </w:p>
    <w:p w:rsidR="004A4270" w:rsidRPr="00E1196D" w:rsidRDefault="004A4270" w:rsidP="004A4270">
      <w:pPr>
        <w:numPr>
          <w:ilvl w:val="0"/>
          <w:numId w:val="43"/>
        </w:numPr>
        <w:snapToGrid w:val="0"/>
        <w:spacing w:after="0" w:line="240" w:lineRule="atLeast"/>
        <w:ind w:left="0" w:firstLine="540"/>
        <w:contextualSpacing/>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Из числа депутатов Земского собрания на срок его полномочий открытым голосованием избирается заместитель председателя Земского собрания.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2. Порядок избрания заместителя председателя Земского собрания аналогичен порядку избрания председателя Земского собрания. </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3. </w:t>
      </w:r>
      <w:r w:rsidRPr="00E1196D">
        <w:rPr>
          <w:rFonts w:ascii="Times New Roman" w:eastAsia="Times New Roman" w:hAnsi="Times New Roman" w:cs="Times New Roman"/>
          <w:iCs/>
          <w:color w:val="000000" w:themeColor="text1"/>
          <w:sz w:val="28"/>
          <w:szCs w:val="28"/>
          <w:lang w:eastAsia="ru-RU"/>
        </w:rPr>
        <w:t>Заместитель председателя Земского собрания исполняет</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iCs/>
          <w:color w:val="000000" w:themeColor="text1"/>
          <w:sz w:val="28"/>
          <w:szCs w:val="28"/>
          <w:lang w:eastAsia="ru-RU"/>
        </w:rPr>
        <w:t xml:space="preserve">обязанность </w:t>
      </w:r>
      <w:r w:rsidRPr="00E1196D">
        <w:rPr>
          <w:rFonts w:ascii="Times New Roman" w:eastAsia="Times New Roman" w:hAnsi="Times New Roman" w:cs="Times New Roman"/>
          <w:color w:val="000000" w:themeColor="text1"/>
          <w:sz w:val="28"/>
          <w:szCs w:val="28"/>
          <w:lang w:eastAsia="ru-RU"/>
        </w:rPr>
        <w:t xml:space="preserve">председателя Земского собрания в случае его отсутствия, невозможности </w:t>
      </w:r>
      <w:r w:rsidRPr="00E1196D">
        <w:rPr>
          <w:rFonts w:ascii="Times New Roman" w:eastAsia="Times New Roman" w:hAnsi="Times New Roman" w:cs="Times New Roman"/>
          <w:color w:val="000000" w:themeColor="text1"/>
          <w:sz w:val="28"/>
          <w:szCs w:val="28"/>
          <w:lang w:eastAsia="ru-RU"/>
        </w:rPr>
        <w:lastRenderedPageBreak/>
        <w:t>осуществления им своих полномочий, досрочного прекращения полномочий, применения к нему по решению суда мер процессуального принуждения в виде заключения под стражу, временного отстранения от должности.</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4A4270" w:rsidRPr="00E1196D" w:rsidRDefault="004A4270" w:rsidP="004A4270">
      <w:pPr>
        <w:snapToGrid w:val="0"/>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29.</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Заседания Земского собрания</w:t>
      </w:r>
    </w:p>
    <w:p w:rsidR="004A4270" w:rsidRPr="00E1196D" w:rsidRDefault="004A4270" w:rsidP="004A4270">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1. Первое заседание вновь избранного Земского собрания проводится </w:t>
      </w:r>
      <w:r w:rsidRPr="00E1196D">
        <w:rPr>
          <w:rFonts w:ascii="Times New Roman" w:eastAsia="Times New Roman" w:hAnsi="Times New Roman" w:cs="Times New Roman"/>
          <w:iCs/>
          <w:color w:val="000000" w:themeColor="text1"/>
          <w:sz w:val="28"/>
          <w:szCs w:val="28"/>
          <w:lang w:eastAsia="ru-RU"/>
        </w:rPr>
        <w:t>не позднее, чем  на тридцатый день</w:t>
      </w:r>
      <w:r w:rsidRPr="00E1196D">
        <w:rPr>
          <w:rFonts w:ascii="Times New Roman" w:eastAsia="Times New Roman" w:hAnsi="Times New Roman" w:cs="Times New Roman"/>
          <w:color w:val="000000" w:themeColor="text1"/>
          <w:sz w:val="28"/>
          <w:szCs w:val="28"/>
          <w:lang w:eastAsia="ru-RU"/>
        </w:rPr>
        <w:t xml:space="preserve"> после его формирования в правомочном составе. Созывает и готовит его председатель Земского собрания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старейший по возрасту депутат.</w:t>
      </w:r>
    </w:p>
    <w:p w:rsidR="004A4270" w:rsidRPr="00E1196D" w:rsidRDefault="004A4270" w:rsidP="004A4270">
      <w:pPr>
        <w:tabs>
          <w:tab w:val="left" w:pos="284"/>
          <w:tab w:val="left" w:pos="567"/>
        </w:tabs>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iCs/>
          <w:color w:val="000000" w:themeColor="text1"/>
          <w:sz w:val="28"/>
          <w:szCs w:val="28"/>
          <w:lang w:eastAsia="ru-RU"/>
        </w:rPr>
        <w:t>2. Земское собрание на заседаниях решает вопросы, отнесенные к его компетенции.</w:t>
      </w:r>
    </w:p>
    <w:p w:rsidR="004A4270" w:rsidRPr="00E1196D" w:rsidRDefault="004A4270" w:rsidP="004A4270">
      <w:pPr>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3. Очередные заседания созываются председателем Земского собрания не реже одного раза в три месяца. Внеочередные  созываются председателем Земского собрания по собственной инициативе, по инициативе главы  местного самоуправления района или по инициативе не менее одной трети депутатов Земского собрания. </w:t>
      </w:r>
    </w:p>
    <w:p w:rsidR="004A4270" w:rsidRPr="00E1196D" w:rsidRDefault="004A4270" w:rsidP="004A4270">
      <w:pPr>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Заседание Земского собрания не может считаться правомочным, если на нем присутствует менее 50 процентов от числа избранных депутатов.</w:t>
      </w:r>
    </w:p>
    <w:p w:rsidR="004A4270" w:rsidRPr="00E1196D" w:rsidRDefault="004A4270" w:rsidP="004A4270">
      <w:pPr>
        <w:keepNext/>
        <w:spacing w:after="0" w:line="240" w:lineRule="atLeast"/>
        <w:jc w:val="both"/>
        <w:outlineLvl w:val="5"/>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p>
    <w:p w:rsidR="004A4270" w:rsidRPr="00E1196D" w:rsidRDefault="00E1196D" w:rsidP="004A4270">
      <w:pPr>
        <w:keepNext/>
        <w:spacing w:after="0" w:line="240" w:lineRule="atLeast"/>
        <w:jc w:val="both"/>
        <w:outlineLvl w:val="5"/>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w:t>
      </w:r>
      <w:r w:rsidR="004A4270" w:rsidRPr="00E1196D">
        <w:rPr>
          <w:rFonts w:ascii="Times New Roman" w:eastAsia="Times New Roman" w:hAnsi="Times New Roman" w:cs="Times New Roman"/>
          <w:b/>
          <w:color w:val="000000" w:themeColor="text1"/>
          <w:sz w:val="28"/>
          <w:szCs w:val="28"/>
          <w:lang w:eastAsia="ru-RU"/>
        </w:rPr>
        <w:t xml:space="preserve"> Статья 30. Комиссии Земского собрания</w:t>
      </w:r>
    </w:p>
    <w:p w:rsidR="004A4270" w:rsidRPr="00E1196D" w:rsidRDefault="004A4270" w:rsidP="004A4270">
      <w:pPr>
        <w:snapToGrid w:val="0"/>
        <w:spacing w:after="0" w:line="240" w:lineRule="atLeast"/>
        <w:ind w:firstLine="72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w:t>
      </w:r>
      <w:r w:rsidRPr="00E1196D">
        <w:rPr>
          <w:rFonts w:ascii="Times New Roman" w:eastAsia="Times New Roman" w:hAnsi="Times New Roman" w:cs="Times New Roman"/>
          <w:iCs/>
          <w:color w:val="000000" w:themeColor="text1"/>
          <w:sz w:val="28"/>
          <w:szCs w:val="28"/>
          <w:lang w:eastAsia="ru-RU"/>
        </w:rPr>
        <w:t>Из числа депутатов Земского собрания на срок его полномочий</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iCs/>
          <w:color w:val="000000" w:themeColor="text1"/>
          <w:sz w:val="28"/>
          <w:szCs w:val="28"/>
          <w:lang w:eastAsia="ru-RU"/>
        </w:rPr>
        <w:t>образуются</w:t>
      </w:r>
      <w:r w:rsidRPr="00E1196D">
        <w:rPr>
          <w:rFonts w:ascii="Times New Roman" w:eastAsia="Times New Roman" w:hAnsi="Times New Roman" w:cs="Times New Roman"/>
          <w:color w:val="000000" w:themeColor="text1"/>
          <w:sz w:val="28"/>
          <w:szCs w:val="28"/>
          <w:lang w:eastAsia="ru-RU"/>
        </w:rPr>
        <w:t xml:space="preserve">  комиссии для предварительного рассмотрения и подготовки вопросов, относящихся к ведению Земского собрания.</w:t>
      </w:r>
    </w:p>
    <w:p w:rsidR="004A4270" w:rsidRPr="00E1196D" w:rsidRDefault="004A4270" w:rsidP="004A4270">
      <w:pPr>
        <w:spacing w:after="0" w:line="240" w:lineRule="atLeast"/>
        <w:ind w:firstLine="72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Земское собрание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Земского собрания.</w:t>
      </w:r>
    </w:p>
    <w:p w:rsidR="004A4270" w:rsidRPr="00E1196D" w:rsidRDefault="004A4270" w:rsidP="004A4270">
      <w:pPr>
        <w:spacing w:after="0" w:line="240" w:lineRule="atLeast"/>
        <w:ind w:firstLine="72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Количественный и персональный состав  комиссий определяется на основании личных заявлений депутатов и утверждается Земским собранием.</w:t>
      </w:r>
    </w:p>
    <w:p w:rsidR="004A4270" w:rsidRPr="00E1196D" w:rsidRDefault="004A4270" w:rsidP="004A4270">
      <w:pPr>
        <w:spacing w:after="0" w:line="240" w:lineRule="atLeast"/>
        <w:ind w:firstLine="72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4. Структура, порядок формирования, полномочия и организация работы  комиссий определяются Регламентом Земского собрания и Положением о постоянных комиссиях Земского собрания.</w:t>
      </w:r>
    </w:p>
    <w:p w:rsidR="004A4270" w:rsidRPr="00E1196D" w:rsidRDefault="004A4270" w:rsidP="004A4270">
      <w:pPr>
        <w:keepNext/>
        <w:spacing w:after="0" w:line="240" w:lineRule="atLeast"/>
        <w:ind w:firstLine="540"/>
        <w:jc w:val="both"/>
        <w:outlineLvl w:val="5"/>
        <w:rPr>
          <w:rFonts w:ascii="Times New Roman" w:eastAsia="Times New Roman" w:hAnsi="Times New Roman" w:cs="Times New Roman"/>
          <w:color w:val="000000" w:themeColor="text1"/>
          <w:sz w:val="28"/>
          <w:szCs w:val="28"/>
          <w:lang w:eastAsia="ru-RU"/>
        </w:rPr>
      </w:pPr>
    </w:p>
    <w:p w:rsidR="00AF4DA4" w:rsidRPr="00E1196D" w:rsidRDefault="00E1196D" w:rsidP="00AF4DA4">
      <w:pPr>
        <w:keepNext/>
        <w:spacing w:after="0" w:line="240" w:lineRule="atLeast"/>
        <w:ind w:firstLine="540"/>
        <w:jc w:val="both"/>
        <w:outlineLvl w:val="5"/>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w:t>
      </w:r>
      <w:r w:rsidR="00AF4DA4" w:rsidRPr="00E1196D">
        <w:rPr>
          <w:rFonts w:ascii="Times New Roman" w:eastAsia="Times New Roman" w:hAnsi="Times New Roman" w:cs="Times New Roman"/>
          <w:b/>
          <w:color w:val="000000" w:themeColor="text1"/>
          <w:sz w:val="28"/>
          <w:szCs w:val="28"/>
          <w:lang w:eastAsia="ru-RU"/>
        </w:rPr>
        <w:t>Статья 31. Депутат Земского собрания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1. Депутатом Земского собрания может быть избран и делегирован гражданин, достигший  на день голосования 18 лет и  обладающий избирательным правом. </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 Депутату  Земского собрания гарантируются условия для беспрепятственного и эффективного осуществления депутатских полномочий, защита его  прав, чести и достоинства.</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При осуществлении своих полномочий депутат руководствуется государственными интересами и интересами района,  организует свою работу  в соответствии с Конституцией Российской Федерации, федеральными законами </w:t>
      </w:r>
      <w:r w:rsidRPr="00E1196D">
        <w:rPr>
          <w:rFonts w:ascii="Times New Roman" w:eastAsia="Times New Roman" w:hAnsi="Times New Roman" w:cs="Times New Roman"/>
          <w:iCs/>
          <w:color w:val="000000" w:themeColor="text1"/>
          <w:sz w:val="28"/>
          <w:szCs w:val="28"/>
          <w:lang w:eastAsia="ru-RU"/>
        </w:rPr>
        <w:lastRenderedPageBreak/>
        <w:t>и законами Нижегородской области, настоящим Уставом и иными нормативными правовыми актами органов местного самоуправления.</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3. Депутаты Земского собрания избираются (делегируются) на срок полномочий </w:t>
      </w:r>
      <w:r w:rsidR="008130F3" w:rsidRPr="00E1196D">
        <w:rPr>
          <w:rFonts w:ascii="Times New Roman" w:eastAsia="Times New Roman" w:hAnsi="Times New Roman" w:cs="Times New Roman"/>
          <w:iCs/>
          <w:color w:val="000000" w:themeColor="text1"/>
          <w:sz w:val="28"/>
          <w:szCs w:val="28"/>
          <w:lang w:eastAsia="ru-RU"/>
        </w:rPr>
        <w:t>представительных органов поселений, входящих в состав муниципального района</w:t>
      </w:r>
      <w:r w:rsidRPr="00E1196D">
        <w:rPr>
          <w:rFonts w:ascii="Times New Roman" w:eastAsia="Times New Roman" w:hAnsi="Times New Roman" w:cs="Times New Roman"/>
          <w:iCs/>
          <w:color w:val="000000" w:themeColor="text1"/>
          <w:sz w:val="28"/>
          <w:szCs w:val="28"/>
          <w:lang w:eastAsia="ru-RU"/>
        </w:rPr>
        <w:t>.</w:t>
      </w:r>
      <w:r w:rsidRPr="00E1196D">
        <w:rPr>
          <w:rFonts w:ascii="Times New Roman" w:eastAsia="Times New Roman" w:hAnsi="Times New Roman" w:cs="Times New Roman"/>
          <w:color w:val="000000" w:themeColor="text1"/>
          <w:sz w:val="28"/>
          <w:szCs w:val="28"/>
          <w:lang w:eastAsia="ru-RU"/>
        </w:rPr>
        <w:t xml:space="preserve"> Полномочия депутата начинаются со дня его избрания (делегирования) и прекращаются со дня начала работы Земского собрания нового созыва.</w:t>
      </w:r>
    </w:p>
    <w:p w:rsidR="00AF4DA4" w:rsidRPr="00E1196D" w:rsidRDefault="00AF4DA4" w:rsidP="00AF4D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4. Депутат Земского собрания может </w:t>
      </w:r>
      <w:r w:rsidRPr="00E1196D">
        <w:rPr>
          <w:rFonts w:ascii="Times New Roman" w:eastAsia="Calibri" w:hAnsi="Times New Roman" w:cs="Times New Roman"/>
          <w:color w:val="000000" w:themeColor="text1"/>
          <w:sz w:val="28"/>
          <w:szCs w:val="28"/>
        </w:rPr>
        <w:t>осуществлять  свои полномочия на постоянной или на непостоянной основе.</w:t>
      </w:r>
    </w:p>
    <w:p w:rsidR="00AF4DA4" w:rsidRPr="00E1196D" w:rsidRDefault="00AF4DA4" w:rsidP="00AF4D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Решение об осуществлении полномочий депутата Земского собрания на постоянной или на непостоянной основе принимается Земским собранием. </w:t>
      </w:r>
    </w:p>
    <w:p w:rsidR="00AF4DA4" w:rsidRPr="00E1196D" w:rsidRDefault="00AF4DA4" w:rsidP="00AF4DA4">
      <w:pPr>
        <w:spacing w:after="0" w:line="240" w:lineRule="atLeast"/>
        <w:ind w:firstLine="540"/>
        <w:jc w:val="both"/>
        <w:rPr>
          <w:rFonts w:ascii="Times New Roman" w:eastAsia="Calibri" w:hAnsi="Times New Roman" w:cs="Times New Roman"/>
          <w:i/>
          <w:color w:val="000000" w:themeColor="text1"/>
          <w:sz w:val="28"/>
          <w:szCs w:val="28"/>
        </w:rPr>
      </w:pPr>
      <w:r w:rsidRPr="00E1196D">
        <w:rPr>
          <w:rFonts w:ascii="Times New Roman" w:eastAsia="Calibri" w:hAnsi="Times New Roman" w:cs="Times New Roman"/>
          <w:color w:val="000000" w:themeColor="text1"/>
          <w:sz w:val="28"/>
          <w:szCs w:val="28"/>
        </w:rPr>
        <w:t>На постоянной основе могут работать не более 10 процентов депутатов от установленной численности Земского собрания</w:t>
      </w:r>
      <w:r w:rsidRPr="00E1196D">
        <w:rPr>
          <w:rFonts w:ascii="Times New Roman" w:eastAsia="Calibri" w:hAnsi="Times New Roman" w:cs="Times New Roman"/>
          <w:i/>
          <w:color w:val="000000" w:themeColor="text1"/>
          <w:sz w:val="28"/>
          <w:szCs w:val="28"/>
        </w:rPr>
        <w:t>.</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5. Депутаты информируют избирателей о своей деятельности и отчитываются перед ними не менее 2 раз в год.</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6. Порядок и основания прекращения полномочий депутатов Земского собрания определяются настоящим Уставом в соответствии с федеральным законодательством.</w:t>
      </w:r>
    </w:p>
    <w:p w:rsidR="00AF4DA4" w:rsidRPr="00E1196D" w:rsidRDefault="00AF4DA4" w:rsidP="00AF4DA4">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7. К гарантиям осуществления полномочий депутата, осуществляющего свои полномочия на постоянной основе, относятся:</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 обеспечение условий для осуществления депутатом своих полномочий;</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 реализация права правотворческой инициативы депутата;</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 реализация права депутата на обращение;</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5) реализация права депутата на получение информации;</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6) обеспечение депутату условий для работы с избирателями;</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7) предоставление ежегодного оплачиваемого отпуска депутату;</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8) реализация права на депутатский запрос;</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9) медицинское страхование и социальное страхование депутата;</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10) право на дополнительное профессиональное образование депутата;</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11) возмещение расходов депутата;</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12) оплата труда депутата;</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13) гарантии прав депутата при прекращении </w:t>
      </w:r>
      <w:r w:rsidR="00225F04" w:rsidRPr="00E1196D">
        <w:rPr>
          <w:rFonts w:ascii="Times New Roman" w:eastAsia="Calibri" w:hAnsi="Times New Roman" w:cs="Times New Roman"/>
          <w:color w:val="000000" w:themeColor="text1"/>
          <w:sz w:val="28"/>
          <w:szCs w:val="28"/>
        </w:rPr>
        <w:t>его</w:t>
      </w:r>
      <w:r w:rsidRPr="00E1196D">
        <w:rPr>
          <w:rFonts w:ascii="Times New Roman" w:eastAsia="Calibri" w:hAnsi="Times New Roman" w:cs="Times New Roman"/>
          <w:color w:val="000000" w:themeColor="text1"/>
          <w:sz w:val="28"/>
          <w:szCs w:val="28"/>
        </w:rPr>
        <w:t xml:space="preserve"> полномочий;</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14)  гарантии  прав  депутата  при  изменении  основы осуществления им</w:t>
      </w:r>
    </w:p>
    <w:p w:rsidR="00AF4DA4" w:rsidRPr="00E1196D" w:rsidRDefault="00AF4DA4" w:rsidP="00AF4DA4">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своих полномочий;</w:t>
      </w:r>
    </w:p>
    <w:p w:rsidR="00AF4DA4" w:rsidRPr="00E1196D" w:rsidRDefault="00AF4DA4" w:rsidP="00AF4DA4">
      <w:pPr>
        <w:tabs>
          <w:tab w:val="left" w:pos="142"/>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15)</w:t>
      </w:r>
      <w:r w:rsidR="00225F04" w:rsidRPr="00E1196D">
        <w:rPr>
          <w:rFonts w:ascii="Times New Roman" w:eastAsia="Calibri" w:hAnsi="Times New Roman" w:cs="Times New Roman"/>
          <w:color w:val="000000" w:themeColor="text1"/>
          <w:sz w:val="28"/>
          <w:szCs w:val="28"/>
        </w:rPr>
        <w:t xml:space="preserve">  гарантии  прав  депутата при его</w:t>
      </w:r>
      <w:r w:rsidRPr="00E1196D">
        <w:rPr>
          <w:rFonts w:ascii="Times New Roman" w:eastAsia="Calibri" w:hAnsi="Times New Roman" w:cs="Times New Roman"/>
          <w:color w:val="000000" w:themeColor="text1"/>
          <w:sz w:val="28"/>
          <w:szCs w:val="28"/>
        </w:rPr>
        <w:t xml:space="preserve"> отставке по собственному желанию;</w:t>
      </w:r>
    </w:p>
    <w:p w:rsidR="00AF4DA4" w:rsidRPr="00E1196D" w:rsidRDefault="00AF4DA4" w:rsidP="00AF4DA4">
      <w:pPr>
        <w:tabs>
          <w:tab w:val="left" w:pos="142"/>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16) пенсионное обеспечение лиц, замещ</w:t>
      </w:r>
      <w:r w:rsidR="008130F3" w:rsidRPr="00E1196D">
        <w:rPr>
          <w:rFonts w:ascii="Times New Roman" w:eastAsia="Calibri" w:hAnsi="Times New Roman" w:cs="Times New Roman"/>
          <w:color w:val="000000" w:themeColor="text1"/>
          <w:sz w:val="28"/>
          <w:szCs w:val="28"/>
        </w:rPr>
        <w:t>а</w:t>
      </w:r>
      <w:r w:rsidRPr="00E1196D">
        <w:rPr>
          <w:rFonts w:ascii="Times New Roman" w:eastAsia="Calibri" w:hAnsi="Times New Roman" w:cs="Times New Roman"/>
          <w:color w:val="000000" w:themeColor="text1"/>
          <w:sz w:val="28"/>
          <w:szCs w:val="28"/>
        </w:rPr>
        <w:t>вших выборные муниципальные должности;</w:t>
      </w:r>
    </w:p>
    <w:p w:rsidR="00AF4DA4" w:rsidRPr="00E1196D" w:rsidRDefault="00AF4DA4" w:rsidP="00AF4DA4">
      <w:pPr>
        <w:tabs>
          <w:tab w:val="left" w:pos="142"/>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17) компенсационные выплаты в случае причинения вреда жизни и здоровью депутата;</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18) содействие в последующем трудоустройстве лица, замещавшего должность депутата;</w:t>
      </w:r>
    </w:p>
    <w:p w:rsidR="00AF4DA4" w:rsidRPr="00E1196D" w:rsidRDefault="00AF4DA4" w:rsidP="00AF4DA4">
      <w:pPr>
        <w:tabs>
          <w:tab w:val="left" w:pos="284"/>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19) иные гарантии, предусмотренные уставом муниципального образования.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8. К гарантиям осуществления полномочий депутата, осуществляющего свои полномочия на непостоянной основе, относятся:</w:t>
      </w:r>
    </w:p>
    <w:p w:rsidR="00AF4DA4" w:rsidRPr="00E1196D" w:rsidRDefault="00AF4DA4" w:rsidP="00AF4DA4">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обеспечение условий для осуществления депутатом своих</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полномочий;</w:t>
      </w:r>
    </w:p>
    <w:p w:rsidR="00AF4DA4" w:rsidRPr="00E1196D" w:rsidRDefault="00AF4DA4" w:rsidP="00AF4DA4">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реализация права правотворческой инициативы депутата;</w:t>
      </w:r>
    </w:p>
    <w:p w:rsidR="00AF4DA4" w:rsidRPr="00E1196D" w:rsidRDefault="00AF4DA4" w:rsidP="00AD08CD">
      <w:pPr>
        <w:numPr>
          <w:ilvl w:val="0"/>
          <w:numId w:val="12"/>
        </w:numPr>
        <w:tabs>
          <w:tab w:val="left" w:pos="851"/>
          <w:tab w:val="left" w:pos="1134"/>
          <w:tab w:val="left" w:pos="1418"/>
        </w:tabs>
        <w:spacing w:after="0" w:line="240" w:lineRule="atLeast"/>
        <w:ind w:left="0"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AF4DA4" w:rsidRPr="00E1196D" w:rsidRDefault="00AF4DA4" w:rsidP="00AF4DA4">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реализация права депутата на обращение;</w:t>
      </w:r>
    </w:p>
    <w:p w:rsidR="00AF4DA4" w:rsidRPr="00E1196D" w:rsidRDefault="00AF4DA4" w:rsidP="00AF4DA4">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реализация права депутата на получение информации;</w:t>
      </w:r>
    </w:p>
    <w:p w:rsidR="00AF4DA4" w:rsidRPr="00E1196D" w:rsidRDefault="00AF4DA4" w:rsidP="00AF4DA4">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обеспечение депутату условий для работы с избирателями;</w:t>
      </w:r>
    </w:p>
    <w:p w:rsidR="00AF4DA4" w:rsidRPr="00E1196D" w:rsidRDefault="00AF4DA4" w:rsidP="00AF4DA4">
      <w:pPr>
        <w:numPr>
          <w:ilvl w:val="0"/>
          <w:numId w:val="12"/>
        </w:num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реализация права на депутатский запрос;</w:t>
      </w:r>
    </w:p>
    <w:p w:rsidR="00AF4DA4" w:rsidRPr="00E1196D" w:rsidRDefault="00AF4DA4" w:rsidP="00AF4DA4">
      <w:pPr>
        <w:numPr>
          <w:ilvl w:val="0"/>
          <w:numId w:val="12"/>
        </w:numPr>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возмещение расходов депутата;</w:t>
      </w:r>
    </w:p>
    <w:p w:rsidR="00AF4DA4" w:rsidRPr="00E1196D" w:rsidRDefault="00AF4DA4" w:rsidP="00AF4DA4">
      <w:pPr>
        <w:numPr>
          <w:ilvl w:val="0"/>
          <w:numId w:val="12"/>
        </w:numPr>
        <w:tabs>
          <w:tab w:val="left" w:pos="993"/>
        </w:tabs>
        <w:spacing w:after="0" w:line="0" w:lineRule="atLeast"/>
        <w:ind w:left="0" w:firstLine="540"/>
        <w:contextualSpacing/>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гарантии прав депутата при прекращении </w:t>
      </w:r>
      <w:r w:rsidR="00356994" w:rsidRPr="00E1196D">
        <w:rPr>
          <w:rFonts w:ascii="Times New Roman" w:eastAsia="Times New Roman" w:hAnsi="Times New Roman" w:cs="Times New Roman"/>
          <w:color w:val="000000" w:themeColor="text1"/>
          <w:sz w:val="28"/>
          <w:szCs w:val="28"/>
          <w:lang w:eastAsia="ru-RU"/>
        </w:rPr>
        <w:t>его</w:t>
      </w:r>
      <w:r w:rsidRPr="00E1196D">
        <w:rPr>
          <w:rFonts w:ascii="Times New Roman" w:eastAsia="Times New Roman" w:hAnsi="Times New Roman" w:cs="Times New Roman"/>
          <w:color w:val="000000" w:themeColor="text1"/>
          <w:sz w:val="28"/>
          <w:szCs w:val="28"/>
          <w:lang w:eastAsia="ru-RU"/>
        </w:rPr>
        <w:t xml:space="preserve"> полномочий </w:t>
      </w:r>
      <w:r w:rsidRPr="00E1196D">
        <w:rPr>
          <w:rFonts w:ascii="Times New Roman" w:eastAsia="Calibri" w:hAnsi="Times New Roman" w:cs="Times New Roman"/>
          <w:color w:val="000000" w:themeColor="text1"/>
          <w:sz w:val="28"/>
          <w:szCs w:val="28"/>
        </w:rPr>
        <w:t>(за исключением гарантий предусмотренных частями 1-3 статьи 17 Закона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w:t>
      </w:r>
    </w:p>
    <w:p w:rsidR="00AF4DA4" w:rsidRPr="00E1196D" w:rsidRDefault="00AF4DA4" w:rsidP="00AF4DA4">
      <w:pPr>
        <w:numPr>
          <w:ilvl w:val="0"/>
          <w:numId w:val="12"/>
        </w:numPr>
        <w:tabs>
          <w:tab w:val="left" w:pos="993"/>
          <w:tab w:val="left" w:pos="1134"/>
        </w:tabs>
        <w:spacing w:after="0" w:line="240" w:lineRule="atLeast"/>
        <w:ind w:left="0" w:firstLine="567"/>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гарантии  прав    при  изменении  основы осуществления депутатами своих полномочий;</w:t>
      </w:r>
    </w:p>
    <w:p w:rsidR="00AF4DA4" w:rsidRPr="00E1196D" w:rsidRDefault="00AF4DA4" w:rsidP="00AF4DA4">
      <w:pPr>
        <w:numPr>
          <w:ilvl w:val="0"/>
          <w:numId w:val="12"/>
        </w:numPr>
        <w:tabs>
          <w:tab w:val="left" w:pos="993"/>
        </w:tabs>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гарантии  прав  при  отставке по собственному желанию;</w:t>
      </w:r>
    </w:p>
    <w:p w:rsidR="00AF4DA4" w:rsidRPr="00E1196D" w:rsidRDefault="00AF4DA4" w:rsidP="0039663C">
      <w:pPr>
        <w:numPr>
          <w:ilvl w:val="0"/>
          <w:numId w:val="12"/>
        </w:numPr>
        <w:tabs>
          <w:tab w:val="left" w:pos="993"/>
        </w:tabs>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иные гарантии, предусмотренные Уставом района.</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40"/>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32. Досрочное прекращение полномочий депутата  Земского собрания.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Депутат Земского собрания досрочно прекращает свои полномочия в случае:</w:t>
      </w:r>
    </w:p>
    <w:p w:rsidR="00AF4DA4" w:rsidRPr="00E1196D" w:rsidRDefault="00AF4DA4" w:rsidP="00AF4DA4">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смерти;</w:t>
      </w:r>
    </w:p>
    <w:p w:rsidR="00AF4DA4" w:rsidRPr="00E1196D" w:rsidRDefault="00AF4DA4" w:rsidP="00AF4DA4">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отставки по собственному желанию;</w:t>
      </w:r>
    </w:p>
    <w:p w:rsidR="00AF4DA4" w:rsidRPr="00E1196D" w:rsidRDefault="00AF4DA4" w:rsidP="00AF4DA4">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признания судом недееспособным или ограниченно дееспособным;</w:t>
      </w:r>
    </w:p>
    <w:p w:rsidR="00AF4DA4" w:rsidRPr="00E1196D" w:rsidRDefault="00AF4DA4" w:rsidP="00AF4DA4">
      <w:pPr>
        <w:numPr>
          <w:ilvl w:val="0"/>
          <w:numId w:val="14"/>
        </w:numPr>
        <w:tabs>
          <w:tab w:val="num" w:pos="0"/>
        </w:tabs>
        <w:spacing w:after="0" w:line="240" w:lineRule="atLeast"/>
        <w:ind w:left="0" w:firstLine="90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признания судом безвестно отсутствующим или объявления умершим;</w:t>
      </w:r>
    </w:p>
    <w:p w:rsidR="00AF4DA4" w:rsidRPr="00E1196D" w:rsidRDefault="00AF4DA4" w:rsidP="00AF4DA4">
      <w:pPr>
        <w:numPr>
          <w:ilvl w:val="0"/>
          <w:numId w:val="14"/>
        </w:numPr>
        <w:tabs>
          <w:tab w:val="num" w:pos="0"/>
        </w:tabs>
        <w:spacing w:after="0" w:line="240" w:lineRule="atLeast"/>
        <w:ind w:left="0" w:firstLine="851"/>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вступления в отношении его в законную силу обвинительного приговора суда;</w:t>
      </w:r>
    </w:p>
    <w:p w:rsidR="00AF4DA4" w:rsidRPr="00E1196D" w:rsidRDefault="00AF4DA4" w:rsidP="00AF4DA4">
      <w:pPr>
        <w:numPr>
          <w:ilvl w:val="0"/>
          <w:numId w:val="14"/>
        </w:numPr>
        <w:tabs>
          <w:tab w:val="num" w:pos="-180"/>
          <w:tab w:val="num" w:pos="0"/>
        </w:tabs>
        <w:spacing w:after="0" w:line="240" w:lineRule="atLeast"/>
        <w:ind w:left="0" w:firstLine="90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выезда за пределы Российской Федерации на постоянное место жительства;</w:t>
      </w:r>
    </w:p>
    <w:p w:rsidR="00AF4DA4" w:rsidRPr="00E1196D" w:rsidRDefault="00AF4DA4" w:rsidP="00AF4DA4">
      <w:pPr>
        <w:numPr>
          <w:ilvl w:val="0"/>
          <w:numId w:val="14"/>
        </w:numPr>
        <w:tabs>
          <w:tab w:val="num" w:pos="0"/>
        </w:tabs>
        <w:spacing w:after="0" w:line="240" w:lineRule="atLeast"/>
        <w:ind w:left="0" w:firstLine="851"/>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F4DA4" w:rsidRPr="00E1196D" w:rsidRDefault="00AF4DA4" w:rsidP="00AF4DA4">
      <w:pPr>
        <w:numPr>
          <w:ilvl w:val="0"/>
          <w:numId w:val="14"/>
        </w:numPr>
        <w:tabs>
          <w:tab w:val="num" w:pos="284"/>
          <w:tab w:val="left" w:pos="720"/>
        </w:tabs>
        <w:autoSpaceDE w:val="0"/>
        <w:autoSpaceDN w:val="0"/>
        <w:adjustRightInd w:val="0"/>
        <w:spacing w:after="0" w:line="240" w:lineRule="atLeast"/>
        <w:ind w:left="0" w:firstLine="851"/>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Pr="00E1196D">
        <w:rPr>
          <w:rFonts w:ascii="Times New Roman" w:eastAsia="Times New Roman" w:hAnsi="Times New Roman" w:cs="Times New Roman"/>
          <w:color w:val="000000" w:themeColor="text1"/>
          <w:sz w:val="28"/>
          <w:szCs w:val="28"/>
          <w:lang w:eastAsia="ru-RU"/>
        </w:rPr>
        <w:lastRenderedPageBreak/>
        <w:t>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AF4DA4" w:rsidRPr="00E1196D" w:rsidRDefault="00AF4DA4" w:rsidP="00AF4DA4">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отзыва избирателями;</w:t>
      </w:r>
    </w:p>
    <w:p w:rsidR="00AF4DA4" w:rsidRPr="00E1196D" w:rsidRDefault="00AF4DA4" w:rsidP="00AF4DA4">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досрочного прекращения полномочий Земского собрания;</w:t>
      </w:r>
    </w:p>
    <w:p w:rsidR="00AF4DA4" w:rsidRPr="00E1196D" w:rsidRDefault="00AF4DA4" w:rsidP="00AF4DA4">
      <w:pPr>
        <w:numPr>
          <w:ilvl w:val="0"/>
          <w:numId w:val="14"/>
        </w:numPr>
        <w:tabs>
          <w:tab w:val="num" w:pos="0"/>
        </w:tabs>
        <w:spacing w:after="0" w:line="240" w:lineRule="atLeast"/>
        <w:ind w:left="0" w:firstLine="90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призыва на военную службу или направления на заменяющую ее альтернативную гражданскую службу;</w:t>
      </w:r>
    </w:p>
    <w:p w:rsidR="00AF4DA4" w:rsidRPr="00E1196D" w:rsidRDefault="00AF4DA4" w:rsidP="00AF4DA4">
      <w:pPr>
        <w:numPr>
          <w:ilvl w:val="0"/>
          <w:numId w:val="14"/>
        </w:numPr>
        <w:tabs>
          <w:tab w:val="num" w:pos="0"/>
        </w:tabs>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 иных случаях, установленных федеральным законодательством.</w:t>
      </w:r>
    </w:p>
    <w:p w:rsidR="00AF4DA4" w:rsidRPr="00E1196D" w:rsidRDefault="00AF4DA4" w:rsidP="00AF4DA4">
      <w:pPr>
        <w:spacing w:after="0" w:line="240" w:lineRule="atLeast"/>
        <w:ind w:firstLine="90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DA4" w:rsidRPr="00E1196D" w:rsidRDefault="00AF4DA4" w:rsidP="00AF4DA4">
      <w:pPr>
        <w:spacing w:after="0" w:line="240" w:lineRule="atLeast"/>
        <w:ind w:firstLine="90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6"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Times New Roman" w:hAnsi="Times New Roman" w:cs="Times New Roman"/>
          <w:color w:val="000000" w:themeColor="text1"/>
          <w:sz w:val="28"/>
          <w:szCs w:val="28"/>
          <w:lang w:eastAsia="ru-RU"/>
        </w:rPr>
        <w:t xml:space="preserve"> от 25 декабря 2008 года № 273-ФЗ "О противодействии коррупции", Федеральным </w:t>
      </w:r>
      <w:hyperlink r:id="rId37"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Times New Roman" w:hAnsi="Times New Roman" w:cs="Times New Roman"/>
          <w:color w:val="000000" w:themeColor="text1"/>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E1196D">
          <w:rPr>
            <w:rFonts w:ascii="Calibri" w:eastAsia="Calibri" w:hAnsi="Calibri" w:cs="Times New Roman"/>
            <w:color w:val="000000" w:themeColor="text1"/>
            <w:sz w:val="28"/>
            <w:szCs w:val="28"/>
          </w:rPr>
          <w:t>законом</w:t>
        </w:r>
      </w:hyperlink>
      <w:r w:rsidRPr="00E1196D">
        <w:rPr>
          <w:rFonts w:ascii="Times New Roman" w:eastAsia="Times New Roman" w:hAnsi="Times New Roman" w:cs="Times New Roman"/>
          <w:color w:val="000000" w:themeColor="text1"/>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Полномочия депутата прекращаются со дня, определенного решением Земского собрания на основании документа, подтверждающего возникновение такого случая. Письменное заявление депутата об отставке по собственному желанию может быть отозвано до даты принятия Земским собранием решения по данному заявлению.</w:t>
      </w:r>
    </w:p>
    <w:p w:rsidR="00AF4DA4" w:rsidRPr="00E1196D" w:rsidRDefault="00AF4DA4" w:rsidP="00AF4DA4">
      <w:pPr>
        <w:spacing w:after="0" w:line="240" w:lineRule="atLeast"/>
        <w:ind w:firstLine="708"/>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Решение Земского собрания  о досрочном прекращении полномочий депутата Земского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 не позднее чем через три месяца со дня появления такого основания.</w:t>
      </w:r>
    </w:p>
    <w:p w:rsidR="00AF4DA4" w:rsidRPr="00E1196D" w:rsidRDefault="00AF4DA4" w:rsidP="00AF4DA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Нижегородской области  в порядке, установленном законом Нижегородской области.</w:t>
      </w:r>
    </w:p>
    <w:p w:rsidR="00AF4DA4" w:rsidRPr="00E1196D" w:rsidRDefault="00AF4DA4" w:rsidP="00AF4DA4">
      <w:pPr>
        <w:spacing w:after="0" w:line="240" w:lineRule="atLeast"/>
        <w:jc w:val="both"/>
        <w:textAlignment w:val="baseline"/>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4.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w:t>
      </w:r>
      <w:hyperlink r:id="rId39" w:anchor="l0" w:tgtFrame="_blank" w:history="1">
        <w:r w:rsidRPr="00E1196D">
          <w:rPr>
            <w:rFonts w:ascii="Times New Roman" w:eastAsia="Calibri" w:hAnsi="Times New Roman" w:cs="Times New Roman"/>
            <w:color w:val="000000" w:themeColor="text1"/>
            <w:sz w:val="28"/>
            <w:szCs w:val="28"/>
          </w:rPr>
          <w:t>от 25 декабря 2008 года № 273-ФЗ</w:t>
        </w:r>
      </w:hyperlink>
      <w:r w:rsidRPr="00E1196D">
        <w:rPr>
          <w:rFonts w:ascii="Times New Roman" w:eastAsia="Times New Roman" w:hAnsi="Times New Roman" w:cs="Times New Roman"/>
          <w:color w:val="000000" w:themeColor="text1"/>
          <w:sz w:val="28"/>
          <w:szCs w:val="28"/>
          <w:lang w:eastAsia="ru-RU"/>
        </w:rPr>
        <w:t xml:space="preserve"> "О противодействии коррупции", Федеральным законом </w:t>
      </w:r>
      <w:hyperlink r:id="rId40" w:anchor="l0" w:tgtFrame="_blank" w:history="1">
        <w:r w:rsidRPr="00E1196D">
          <w:rPr>
            <w:rFonts w:ascii="Times New Roman" w:eastAsia="Calibri" w:hAnsi="Times New Roman" w:cs="Times New Roman"/>
            <w:color w:val="000000" w:themeColor="text1"/>
            <w:sz w:val="28"/>
            <w:szCs w:val="28"/>
          </w:rPr>
          <w:t>от 3 декабря 2012 года № 230-ФЗ</w:t>
        </w:r>
      </w:hyperlink>
      <w:r w:rsidRPr="00E1196D">
        <w:rPr>
          <w:rFonts w:ascii="Times New Roman" w:eastAsia="Times New Roman" w:hAnsi="Times New Roman" w:cs="Times New Roman"/>
          <w:color w:val="000000" w:themeColor="text1"/>
          <w:sz w:val="28"/>
          <w:szCs w:val="28"/>
          <w:lang w:eastAsia="ru-RU"/>
        </w:rPr>
        <w:t xml:space="preserve"> "О контроле за соответствием </w:t>
      </w:r>
      <w:r w:rsidRPr="00E1196D">
        <w:rPr>
          <w:rFonts w:ascii="Times New Roman" w:eastAsia="Times New Roman" w:hAnsi="Times New Roman" w:cs="Times New Roman"/>
          <w:color w:val="000000" w:themeColor="text1"/>
          <w:sz w:val="28"/>
          <w:szCs w:val="28"/>
          <w:lang w:eastAsia="ru-RU"/>
        </w:rPr>
        <w:lastRenderedPageBreak/>
        <w:t xml:space="preserve">расходов лиц, замещающих государственные должности, и иных лиц их доходам", Федеральным законом </w:t>
      </w:r>
      <w:hyperlink r:id="rId41" w:anchor="l0" w:tgtFrame="_blank" w:history="1">
        <w:r w:rsidRPr="00E1196D">
          <w:rPr>
            <w:rFonts w:ascii="Times New Roman" w:eastAsia="Calibri" w:hAnsi="Times New Roman" w:cs="Times New Roman"/>
            <w:color w:val="000000" w:themeColor="text1"/>
            <w:sz w:val="28"/>
            <w:szCs w:val="28"/>
          </w:rPr>
          <w:t>от 7 мая 2013 года № 79-ФЗ</w:t>
        </w:r>
      </w:hyperlink>
      <w:r w:rsidRPr="00E1196D">
        <w:rPr>
          <w:rFonts w:ascii="Times New Roman" w:eastAsia="Times New Roman" w:hAnsi="Times New Roman" w:cs="Times New Roman"/>
          <w:color w:val="000000" w:themeColor="text1"/>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или применения в отношении указанного лица иной меры ответственности в орган местного самоуправления, уполномоченный принимать соответствующее решение, или в суд.</w:t>
      </w:r>
      <w:bookmarkStart w:id="5" w:name="l1980"/>
      <w:bookmarkStart w:id="6" w:name="l1986"/>
      <w:bookmarkStart w:id="7" w:name="l1981"/>
      <w:bookmarkStart w:id="8" w:name="l1987"/>
      <w:bookmarkEnd w:id="5"/>
      <w:bookmarkEnd w:id="6"/>
      <w:bookmarkEnd w:id="7"/>
      <w:bookmarkEnd w:id="8"/>
      <w:r w:rsidRPr="00E1196D">
        <w:rPr>
          <w:rFonts w:ascii="Times New Roman" w:eastAsia="Times New Roman" w:hAnsi="Times New Roman" w:cs="Times New Roman"/>
          <w:color w:val="000000" w:themeColor="text1"/>
          <w:sz w:val="28"/>
          <w:szCs w:val="28"/>
          <w:lang w:eastAsia="ru-RU"/>
        </w:rPr>
        <w:t xml:space="preserve"> </w:t>
      </w:r>
    </w:p>
    <w:p w:rsidR="00AF4DA4" w:rsidRPr="00E1196D" w:rsidRDefault="00AF4DA4" w:rsidP="00AF4D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t>5. В случае обращения Губернатора Нижегородской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Земское собрание данного заявления.</w:t>
      </w:r>
    </w:p>
    <w:p w:rsidR="00AF4DA4" w:rsidRPr="00E1196D" w:rsidRDefault="00AF4DA4" w:rsidP="00AF4DA4">
      <w:pPr>
        <w:spacing w:after="0" w:line="240" w:lineRule="atLeast"/>
        <w:jc w:val="both"/>
        <w:textAlignment w:val="baseline"/>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Start w:id="9" w:name="l1990"/>
      <w:bookmarkEnd w:id="9"/>
    </w:p>
    <w:p w:rsidR="00AF4DA4" w:rsidRPr="00E1196D" w:rsidRDefault="00AF4DA4" w:rsidP="00AF4DA4">
      <w:pPr>
        <w:spacing w:after="0" w:line="240" w:lineRule="atLeast"/>
        <w:jc w:val="both"/>
        <w:textAlignment w:val="baseline"/>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7. К депутату, представившему</w:t>
      </w:r>
      <w:r w:rsidRPr="00E1196D">
        <w:rPr>
          <w:rFonts w:ascii="Times New Roman" w:eastAsia="Times New Roman" w:hAnsi="Times New Roman" w:cs="Times New Roman"/>
          <w:i/>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1870" w:rsidRPr="00E1196D" w:rsidRDefault="00A41870" w:rsidP="00A41870">
      <w:pPr>
        <w:autoSpaceDE w:val="0"/>
        <w:autoSpaceDN w:val="0"/>
        <w:adjustRightInd w:val="0"/>
        <w:spacing w:after="0" w:line="240" w:lineRule="auto"/>
        <w:ind w:firstLine="425"/>
        <w:jc w:val="both"/>
        <w:rPr>
          <w:rFonts w:ascii="Times New Roman" w:hAnsi="Times New Roman" w:cs="Times New Roman"/>
          <w:color w:val="000000" w:themeColor="text1"/>
          <w:sz w:val="28"/>
          <w:szCs w:val="28"/>
        </w:rPr>
      </w:pPr>
      <w:r w:rsidRPr="00E1196D">
        <w:rPr>
          <w:rFonts w:ascii="Times New Roman" w:hAnsi="Times New Roman" w:cs="Times New Roman"/>
          <w:color w:val="000000" w:themeColor="text1"/>
          <w:sz w:val="28"/>
          <w:szCs w:val="28"/>
        </w:rPr>
        <w:t xml:space="preserve">     1) предупреждение;</w:t>
      </w:r>
    </w:p>
    <w:p w:rsidR="00A41870" w:rsidRPr="00E1196D" w:rsidRDefault="00A41870" w:rsidP="00A41870">
      <w:pPr>
        <w:autoSpaceDE w:val="0"/>
        <w:autoSpaceDN w:val="0"/>
        <w:adjustRightInd w:val="0"/>
        <w:spacing w:after="0" w:line="240" w:lineRule="auto"/>
        <w:ind w:firstLine="425"/>
        <w:jc w:val="both"/>
        <w:rPr>
          <w:rFonts w:ascii="Times New Roman" w:hAnsi="Times New Roman" w:cs="Times New Roman"/>
          <w:color w:val="000000" w:themeColor="text1"/>
          <w:sz w:val="28"/>
          <w:szCs w:val="28"/>
        </w:rPr>
      </w:pPr>
      <w:r w:rsidRPr="00E1196D">
        <w:rPr>
          <w:rFonts w:ascii="Times New Roman" w:hAnsi="Times New Roman" w:cs="Times New Roman"/>
          <w:color w:val="000000" w:themeColor="text1"/>
          <w:sz w:val="28"/>
          <w:szCs w:val="28"/>
        </w:rPr>
        <w:t xml:space="preserve">     2) освобождение депутата, от должности в Земском собрании с лишением права занимать должности в Земском собрании до прекращения срока его полномочий;</w:t>
      </w:r>
    </w:p>
    <w:p w:rsidR="00A41870" w:rsidRPr="00E1196D" w:rsidRDefault="00A41870" w:rsidP="00A41870">
      <w:pPr>
        <w:autoSpaceDE w:val="0"/>
        <w:autoSpaceDN w:val="0"/>
        <w:adjustRightInd w:val="0"/>
        <w:spacing w:after="0" w:line="240" w:lineRule="auto"/>
        <w:ind w:firstLine="425"/>
        <w:jc w:val="both"/>
        <w:rPr>
          <w:rFonts w:ascii="Times New Roman" w:hAnsi="Times New Roman" w:cs="Times New Roman"/>
          <w:color w:val="000000" w:themeColor="text1"/>
          <w:sz w:val="28"/>
          <w:szCs w:val="28"/>
        </w:rPr>
      </w:pPr>
      <w:r w:rsidRPr="00E1196D">
        <w:rPr>
          <w:rFonts w:ascii="Times New Roman" w:hAnsi="Times New Roman" w:cs="Times New Roman"/>
          <w:color w:val="000000" w:themeColor="text1"/>
          <w:sz w:val="28"/>
          <w:szCs w:val="28"/>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1870" w:rsidRPr="00E1196D" w:rsidRDefault="00A41870" w:rsidP="00A41870">
      <w:pPr>
        <w:autoSpaceDE w:val="0"/>
        <w:autoSpaceDN w:val="0"/>
        <w:adjustRightInd w:val="0"/>
        <w:spacing w:after="0" w:line="240" w:lineRule="auto"/>
        <w:ind w:firstLine="425"/>
        <w:jc w:val="both"/>
        <w:rPr>
          <w:rFonts w:ascii="Times New Roman" w:hAnsi="Times New Roman" w:cs="Times New Roman"/>
          <w:color w:val="000000" w:themeColor="text1"/>
          <w:sz w:val="28"/>
          <w:szCs w:val="28"/>
        </w:rPr>
      </w:pPr>
      <w:r w:rsidRPr="00E1196D">
        <w:rPr>
          <w:rFonts w:ascii="Times New Roman" w:hAnsi="Times New Roman" w:cs="Times New Roman"/>
          <w:color w:val="000000" w:themeColor="text1"/>
          <w:sz w:val="28"/>
          <w:szCs w:val="28"/>
        </w:rPr>
        <w:t xml:space="preserve">    4) запрет занимать должности в Земском собрании до прекращения срока его полномочий;</w:t>
      </w:r>
    </w:p>
    <w:p w:rsidR="00A41870" w:rsidRPr="00E1196D" w:rsidRDefault="00A41870" w:rsidP="00A41870">
      <w:pPr>
        <w:autoSpaceDE w:val="0"/>
        <w:autoSpaceDN w:val="0"/>
        <w:adjustRightInd w:val="0"/>
        <w:spacing w:after="0" w:line="240" w:lineRule="auto"/>
        <w:ind w:firstLine="425"/>
        <w:jc w:val="both"/>
        <w:rPr>
          <w:rFonts w:ascii="Times New Roman" w:hAnsi="Times New Roman" w:cs="Times New Roman"/>
          <w:color w:val="000000" w:themeColor="text1"/>
          <w:sz w:val="28"/>
          <w:szCs w:val="28"/>
        </w:rPr>
      </w:pPr>
      <w:r w:rsidRPr="00E1196D">
        <w:rPr>
          <w:rFonts w:ascii="Times New Roman" w:hAnsi="Times New Roman" w:cs="Times New Roman"/>
          <w:color w:val="000000" w:themeColor="text1"/>
          <w:sz w:val="28"/>
          <w:szCs w:val="28"/>
        </w:rPr>
        <w:t xml:space="preserve">    5) запрет исполнять полномочия на постоянной основе до прекращения срока его полномочий.</w:t>
      </w:r>
    </w:p>
    <w:p w:rsidR="00AF4DA4" w:rsidRPr="00E1196D" w:rsidRDefault="00AF4DA4" w:rsidP="00A4187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8. Порядок принятия решения о применении к депутату мер ответственности, указанных в части 7 настоящей статьи, определяется муниципальным правовым актом Земского собрания в соответствии с законом Нижегородской области Российской Федерации.</w:t>
      </w:r>
    </w:p>
    <w:p w:rsidR="00AF4DA4" w:rsidRPr="00E1196D" w:rsidRDefault="00AF4DA4" w:rsidP="00AF4DA4">
      <w:pPr>
        <w:autoSpaceDE w:val="0"/>
        <w:autoSpaceDN w:val="0"/>
        <w:adjustRightInd w:val="0"/>
        <w:spacing w:after="0" w:line="240" w:lineRule="atLeast"/>
        <w:ind w:firstLine="540"/>
        <w:jc w:val="both"/>
        <w:rPr>
          <w:rFonts w:ascii="Times New Roman" w:eastAsia="Calibri" w:hAnsi="Times New Roman" w:cs="Times New Roman"/>
          <w:color w:val="000000" w:themeColor="text1"/>
          <w:sz w:val="28"/>
          <w:szCs w:val="28"/>
        </w:rPr>
      </w:pPr>
    </w:p>
    <w:p w:rsidR="006D4242" w:rsidRDefault="00AF4DA4" w:rsidP="00AF4DA4">
      <w:pPr>
        <w:spacing w:after="0" w:line="240" w:lineRule="auto"/>
        <w:rPr>
          <w:rFonts w:ascii="Times New Roman" w:eastAsia="Times New Roman" w:hAnsi="Times New Roman" w:cs="Times New Roman"/>
          <w:b/>
          <w:color w:val="000000" w:themeColor="text1"/>
          <w:sz w:val="28"/>
          <w:szCs w:val="28"/>
        </w:rPr>
      </w:pPr>
      <w:r w:rsidRPr="00E1196D">
        <w:rPr>
          <w:rFonts w:ascii="Times New Roman" w:eastAsia="Times New Roman" w:hAnsi="Times New Roman" w:cs="Times New Roman"/>
          <w:b/>
          <w:color w:val="000000" w:themeColor="text1"/>
          <w:sz w:val="28"/>
          <w:szCs w:val="28"/>
        </w:rPr>
        <w:t xml:space="preserve">    </w:t>
      </w:r>
    </w:p>
    <w:p w:rsidR="006D4242" w:rsidRDefault="006D4242" w:rsidP="00AF4DA4">
      <w:pPr>
        <w:spacing w:after="0" w:line="240" w:lineRule="auto"/>
        <w:rPr>
          <w:rFonts w:ascii="Times New Roman" w:eastAsia="Times New Roman" w:hAnsi="Times New Roman" w:cs="Times New Roman"/>
          <w:b/>
          <w:color w:val="000000" w:themeColor="text1"/>
          <w:sz w:val="28"/>
          <w:szCs w:val="28"/>
        </w:rPr>
      </w:pPr>
    </w:p>
    <w:p w:rsidR="00AF4DA4" w:rsidRPr="00E1196D" w:rsidRDefault="00AF4DA4" w:rsidP="00AF4DA4">
      <w:pPr>
        <w:spacing w:after="0" w:line="240" w:lineRule="auto"/>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rPr>
        <w:lastRenderedPageBreak/>
        <w:t xml:space="preserve">  Статья </w:t>
      </w:r>
      <w:r w:rsidRPr="00E1196D">
        <w:rPr>
          <w:rFonts w:ascii="Times New Roman" w:eastAsia="Times New Roman" w:hAnsi="Times New Roman" w:cs="Times New Roman"/>
          <w:b/>
          <w:color w:val="000000" w:themeColor="text1"/>
          <w:sz w:val="28"/>
          <w:szCs w:val="28"/>
          <w:lang w:eastAsia="ru-RU"/>
        </w:rPr>
        <w:t>33. Глава муниципального образования.</w:t>
      </w:r>
    </w:p>
    <w:p w:rsidR="00AF4DA4" w:rsidRPr="00E1196D" w:rsidRDefault="00AF4DA4" w:rsidP="00AF4DA4">
      <w:pPr>
        <w:numPr>
          <w:ilvl w:val="0"/>
          <w:numId w:val="16"/>
        </w:numPr>
        <w:spacing w:after="0" w:line="240" w:lineRule="auto"/>
        <w:ind w:left="0"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Глава местного самоуправления Большемурашкинского муниципального  района  является высшим должностным лицом района  осуществляющим свои полномочия на постоянной основе и наделяется настоящим Уставом в соответствии с Федеральным законом от 06 октября 2003г.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AF4DA4" w:rsidRPr="00E1196D" w:rsidRDefault="00AF4DA4" w:rsidP="00AF4DA4">
      <w:pPr>
        <w:numPr>
          <w:ilvl w:val="0"/>
          <w:numId w:val="2"/>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Срок полномочий главы местного самоуправления  составляет пять лет.</w:t>
      </w:r>
    </w:p>
    <w:p w:rsidR="00AF4DA4" w:rsidRPr="00E1196D" w:rsidRDefault="00AF4DA4" w:rsidP="00AF4DA4">
      <w:pPr>
        <w:numPr>
          <w:ilvl w:val="0"/>
          <w:numId w:val="2"/>
        </w:numPr>
        <w:tabs>
          <w:tab w:val="num" w:pos="0"/>
        </w:tabs>
        <w:spacing w:after="0" w:line="240" w:lineRule="auto"/>
        <w:ind w:left="0" w:firstLine="426"/>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Глава местного самоуправления избирается  Земским собранием из числа кандидатов, представленных конкурсной комиссией по результатам конкурса, и возглавляет местную администрацию.</w:t>
      </w:r>
    </w:p>
    <w:p w:rsidR="00AF4DA4" w:rsidRPr="00E1196D" w:rsidRDefault="00AF4DA4" w:rsidP="00AF4DA4">
      <w:pPr>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В случае досрочного прекращения полномочий главы местного самоуправления  срок полномочий вновь избранного главы местного самоуправления не может быть менее двух лет.</w:t>
      </w:r>
    </w:p>
    <w:p w:rsidR="00AF4DA4" w:rsidRPr="00E1196D" w:rsidRDefault="00AF4DA4" w:rsidP="00AF4DA4">
      <w:pPr>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Полномочия главы местного самоуправления   начинаются со дня его вступления в должность и прекращаются в день вступления в должность вновь избранного главы местного самоуправления.</w:t>
      </w:r>
    </w:p>
    <w:p w:rsidR="00AF4DA4" w:rsidRPr="00E1196D" w:rsidRDefault="00AF4DA4" w:rsidP="00AF4DA4">
      <w:pPr>
        <w:numPr>
          <w:ilvl w:val="0"/>
          <w:numId w:val="2"/>
        </w:numPr>
        <w:tabs>
          <w:tab w:val="num" w:pos="0"/>
        </w:tabs>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Порядок проведения конкурса по отбору кандидатур на должность главы местного самоуправления устанавливается  Земским собранием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и до дня проведения конкурса.</w:t>
      </w:r>
    </w:p>
    <w:p w:rsidR="00AF4DA4" w:rsidRPr="00E1196D" w:rsidRDefault="00AF4DA4" w:rsidP="00AF4DA4">
      <w:pPr>
        <w:numPr>
          <w:ilvl w:val="0"/>
          <w:numId w:val="2"/>
        </w:numPr>
        <w:tabs>
          <w:tab w:val="num" w:pos="0"/>
        </w:tabs>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Общее число членов конкурсной комиссии  устанавливается Земским собранием.  Половина членов конкурсной комиссии назначается Земским собранием района, а другая половина  - Губернатором Нижегородской  области.</w:t>
      </w:r>
    </w:p>
    <w:p w:rsidR="00AF4DA4" w:rsidRPr="00E1196D" w:rsidRDefault="00AF4DA4" w:rsidP="00AF4DA4">
      <w:pPr>
        <w:numPr>
          <w:ilvl w:val="0"/>
          <w:numId w:val="2"/>
        </w:numPr>
        <w:tabs>
          <w:tab w:val="num" w:pos="0"/>
        </w:tabs>
        <w:spacing w:after="0" w:line="240" w:lineRule="atLeast"/>
        <w:ind w:left="0" w:firstLine="426"/>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Выдвижение участников конкурса по отбору кандидатур на должность главы местного самоуправления   вправе осуществлять Губернатор Нижегородской области, депутатские объединения (фракции) в Земском собрании, депутаты Земского собрания численностью не менее одной трети от установленного числа депутатов, политические партии, иные общественные объединения.</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7. Кандидатом на должность главы местного самоуправления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F4DA4" w:rsidRPr="00E1196D" w:rsidRDefault="00AF4DA4" w:rsidP="00AF4DA4">
      <w:pPr>
        <w:autoSpaceDE w:val="0"/>
        <w:autoSpaceDN w:val="0"/>
        <w:adjustRightInd w:val="0"/>
        <w:spacing w:after="0" w:line="240" w:lineRule="auto"/>
        <w:ind w:firstLine="540"/>
        <w:jc w:val="both"/>
        <w:rPr>
          <w:rFonts w:ascii="Times New Roman" w:eastAsia="Calibri" w:hAnsi="Times New Roman" w:cs="Times New Roman"/>
          <w:bCs/>
          <w:color w:val="000000" w:themeColor="text1"/>
          <w:sz w:val="28"/>
          <w:szCs w:val="28"/>
        </w:rPr>
      </w:pPr>
      <w:r w:rsidRPr="00E1196D">
        <w:rPr>
          <w:rFonts w:ascii="Times New Roman" w:eastAsia="Calibri" w:hAnsi="Times New Roman" w:cs="Times New Roman"/>
          <w:bCs/>
          <w:color w:val="000000" w:themeColor="text1"/>
          <w:sz w:val="28"/>
          <w:szCs w:val="28"/>
        </w:rPr>
        <w:t xml:space="preserve">Земским собранием района,  при установлении условий конкурса по отбору кандидатур на должность главы местного самоуправления  должны учитываться требования к уровню профессионального образования и профессиональным знаниям и навыкам, необходимые для осуществления главой местного самоуправления отдельных государственных полномочий, переданных органам местного самоуправления муниципального района, и </w:t>
      </w:r>
      <w:r w:rsidRPr="00E1196D">
        <w:rPr>
          <w:rFonts w:ascii="Times New Roman" w:eastAsia="Calibri" w:hAnsi="Times New Roman" w:cs="Times New Roman"/>
          <w:bCs/>
          <w:color w:val="000000" w:themeColor="text1"/>
          <w:sz w:val="28"/>
          <w:szCs w:val="28"/>
        </w:rPr>
        <w:lastRenderedPageBreak/>
        <w:t>предъявляемые федеральным законодательством и законом Нижегородской области к кандидатам на должность главы местной администрации, назначаемого по контракту.</w:t>
      </w:r>
    </w:p>
    <w:p w:rsidR="00AF4DA4" w:rsidRPr="00E1196D" w:rsidRDefault="00AF4DA4" w:rsidP="00AF4DA4">
      <w:pPr>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8.Земскому собранию для проведения голосования по кандидатурам на должность главы местного самоуправления  представляется не менее двух зарегистрированных конкурсной комиссией кандидатов.</w:t>
      </w:r>
    </w:p>
    <w:p w:rsidR="00AF4DA4" w:rsidRPr="00E1196D" w:rsidRDefault="00AF4DA4" w:rsidP="00AF4DA4">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9.Глава местного самоуправления избирается Земским собранием открытым голосованием большинством голосом от установленной численности депутатов Земского собрания.  </w:t>
      </w:r>
    </w:p>
    <w:p w:rsidR="00AF4DA4" w:rsidRPr="00E1196D" w:rsidRDefault="00AF4DA4" w:rsidP="00AF4DA4">
      <w:pPr>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10.Избранным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Земского собрания.</w:t>
      </w:r>
    </w:p>
    <w:p w:rsidR="00AF4DA4" w:rsidRPr="00E1196D" w:rsidRDefault="00AF4DA4" w:rsidP="00AF4DA4">
      <w:pPr>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11. В случае если на должность главы местного самоуправления   было выдвинуто, представлено конкурсной комиссией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AF4DA4" w:rsidRPr="00E1196D" w:rsidRDefault="00AF4DA4" w:rsidP="00AF4DA4">
      <w:pPr>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12. 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w:t>
      </w:r>
    </w:p>
    <w:p w:rsidR="00AF4DA4" w:rsidRPr="00E1196D" w:rsidRDefault="00AF4DA4" w:rsidP="00AF4DA4">
      <w:pPr>
        <w:tabs>
          <w:tab w:val="left" w:pos="851"/>
          <w:tab w:val="left" w:pos="993"/>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13. В случае досрочного прекращения полномочий главы местного самоуправления избрание главы местного самоуправления, избираемого по результатам конкурса, осуществляется не позднее чем через шесть месяцев со дня такого прекращения полномочий.</w:t>
      </w:r>
    </w:p>
    <w:p w:rsidR="00AF4DA4" w:rsidRPr="00E1196D" w:rsidRDefault="00AF4DA4" w:rsidP="00AF4DA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При этом если до истечения срока полномочий Земского собрания района осталось менее шести месяцев, избрание главы местного самоуправления из числа кандидатов, представленных конкурсной комиссией по результатам конкурса, осуществляется в течение трех месяцев со дня избрания Земского собрания района в правомочном составе.</w:t>
      </w:r>
    </w:p>
    <w:p w:rsidR="00AF4DA4" w:rsidRPr="00E1196D" w:rsidRDefault="00AF4DA4" w:rsidP="00AF4DA4">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t>14. В случае если глава местного самоуправления,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либо на основании решения Земского собрания об удалении главы местного самоуправления в отставку, обжалует данны</w:t>
      </w:r>
      <w:r w:rsidR="00356994" w:rsidRPr="00E1196D">
        <w:rPr>
          <w:rFonts w:ascii="Times New Roman" w:eastAsia="Calibri" w:hAnsi="Times New Roman" w:cs="Times New Roman"/>
          <w:color w:val="000000" w:themeColor="text1"/>
          <w:sz w:val="28"/>
          <w:szCs w:val="28"/>
        </w:rPr>
        <w:t>й</w:t>
      </w:r>
      <w:r w:rsidRPr="00E1196D">
        <w:rPr>
          <w:rFonts w:ascii="Times New Roman" w:eastAsia="Calibri" w:hAnsi="Times New Roman" w:cs="Times New Roman"/>
          <w:color w:val="000000" w:themeColor="text1"/>
          <w:sz w:val="28"/>
          <w:szCs w:val="28"/>
        </w:rPr>
        <w:t xml:space="preserve"> правовой акт или решение в судебном порядке, Земское собрание не вправе принимать решение об избрании главы местного самоуправления, избираемого Земским </w:t>
      </w:r>
      <w:r w:rsidR="00356994" w:rsidRPr="00E1196D">
        <w:rPr>
          <w:rFonts w:ascii="Times New Roman" w:eastAsia="Calibri" w:hAnsi="Times New Roman" w:cs="Times New Roman"/>
          <w:color w:val="000000" w:themeColor="text1"/>
          <w:sz w:val="28"/>
          <w:szCs w:val="28"/>
        </w:rPr>
        <w:t xml:space="preserve">собранием </w:t>
      </w:r>
      <w:r w:rsidRPr="00E1196D">
        <w:rPr>
          <w:rFonts w:ascii="Times New Roman" w:eastAsia="Calibri" w:hAnsi="Times New Roman" w:cs="Times New Roman"/>
          <w:color w:val="000000" w:themeColor="text1"/>
          <w:sz w:val="28"/>
          <w:szCs w:val="28"/>
        </w:rPr>
        <w:t>из числа кандидатов, представленных конкурсной комиссией по результатам конкурса, до вступления решения суда в законную силу.</w:t>
      </w:r>
      <w:r w:rsidRPr="00E1196D">
        <w:rPr>
          <w:rFonts w:ascii="Times New Roman" w:eastAsia="Times New Roman" w:hAnsi="Times New Roman" w:cs="Times New Roman"/>
          <w:color w:val="000000" w:themeColor="text1"/>
          <w:sz w:val="28"/>
          <w:szCs w:val="28"/>
          <w:lang w:eastAsia="ru-RU"/>
        </w:rPr>
        <w:t xml:space="preserve"> </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15. Глава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E1196D">
        <w:rPr>
          <w:rFonts w:ascii="Times New Roman" w:eastAsia="Calibri" w:hAnsi="Times New Roman" w:cs="Times New Roman"/>
          <w:color w:val="000000" w:themeColor="text1"/>
          <w:sz w:val="28"/>
          <w:szCs w:val="28"/>
        </w:rPr>
        <w:t xml:space="preserve"> </w:t>
      </w:r>
      <w:r w:rsidRPr="00E1196D">
        <w:rPr>
          <w:rFonts w:ascii="Times New Roman" w:eastAsia="Times New Roman" w:hAnsi="Times New Roman" w:cs="Times New Roman"/>
          <w:color w:val="000000" w:themeColor="text1"/>
          <w:sz w:val="28"/>
          <w:szCs w:val="28"/>
          <w:lang w:eastAsia="ru-RU"/>
        </w:rPr>
        <w:t xml:space="preserve">Полномочия главы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r w:rsidRPr="00E1196D">
        <w:rPr>
          <w:rFonts w:ascii="Times New Roman" w:eastAsia="Times New Roman" w:hAnsi="Times New Roman" w:cs="Times New Roman"/>
          <w:color w:val="000000" w:themeColor="text1"/>
          <w:sz w:val="28"/>
          <w:szCs w:val="28"/>
          <w:lang w:eastAsia="ru-RU"/>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AF4DA4" w:rsidRPr="00E1196D" w:rsidRDefault="00AF4DA4" w:rsidP="00AF4DA4">
      <w:pPr>
        <w:spacing w:after="0" w:line="240" w:lineRule="atLeast"/>
        <w:jc w:val="both"/>
        <w:rPr>
          <w:rFonts w:ascii="Verdana" w:eastAsia="Times New Roman" w:hAnsi="Verdana"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t xml:space="preserve">     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проводится по решению Губернатора Нижегородской области  в порядке, установленном законом Нижегородской области.</w:t>
      </w:r>
    </w:p>
    <w:p w:rsidR="00AF4DA4" w:rsidRPr="00E1196D" w:rsidRDefault="00AF4DA4" w:rsidP="00AF4DA4">
      <w:pPr>
        <w:spacing w:after="0" w:line="240" w:lineRule="atLeast"/>
        <w:jc w:val="both"/>
        <w:textAlignment w:val="baseline"/>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17.  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законом </w:t>
      </w:r>
      <w:hyperlink r:id="rId42" w:anchor="l0" w:tgtFrame="_blank" w:history="1">
        <w:r w:rsidRPr="00E1196D">
          <w:rPr>
            <w:rFonts w:ascii="Times New Roman" w:eastAsia="Calibri" w:hAnsi="Times New Roman" w:cs="Times New Roman"/>
            <w:color w:val="000000" w:themeColor="text1"/>
            <w:sz w:val="28"/>
            <w:szCs w:val="28"/>
          </w:rPr>
          <w:t>от 25 декабря 2008 года № 273-ФЗ</w:t>
        </w:r>
      </w:hyperlink>
      <w:r w:rsidRPr="00E1196D">
        <w:rPr>
          <w:rFonts w:ascii="Times New Roman" w:eastAsia="Times New Roman" w:hAnsi="Times New Roman" w:cs="Times New Roman"/>
          <w:color w:val="000000" w:themeColor="text1"/>
          <w:sz w:val="28"/>
          <w:szCs w:val="28"/>
          <w:lang w:eastAsia="ru-RU"/>
        </w:rPr>
        <w:t xml:space="preserve"> "О противодействии коррупции", Федеральным законом </w:t>
      </w:r>
      <w:hyperlink r:id="rId43" w:anchor="l0" w:tgtFrame="_blank" w:history="1">
        <w:r w:rsidRPr="00E1196D">
          <w:rPr>
            <w:rFonts w:ascii="Times New Roman" w:eastAsia="Calibri" w:hAnsi="Times New Roman" w:cs="Times New Roman"/>
            <w:color w:val="000000" w:themeColor="text1"/>
            <w:sz w:val="28"/>
            <w:szCs w:val="28"/>
          </w:rPr>
          <w:t>от 3 декабря 2012 года № 230-ФЗ</w:t>
        </w:r>
      </w:hyperlink>
      <w:r w:rsidRPr="00E1196D">
        <w:rPr>
          <w:rFonts w:ascii="Times New Roman" w:eastAsia="Times New Roman" w:hAnsi="Times New Roman" w:cs="Times New Roman"/>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44" w:anchor="l0" w:tgtFrame="_blank" w:history="1">
        <w:r w:rsidRPr="00E1196D">
          <w:rPr>
            <w:rFonts w:ascii="Times New Roman" w:eastAsia="Calibri" w:hAnsi="Times New Roman" w:cs="Times New Roman"/>
            <w:color w:val="000000" w:themeColor="text1"/>
            <w:sz w:val="28"/>
            <w:szCs w:val="28"/>
          </w:rPr>
          <w:t>от 7 мая 2013 года № 79-ФЗ</w:t>
        </w:r>
      </w:hyperlink>
      <w:r w:rsidRPr="00E1196D">
        <w:rPr>
          <w:rFonts w:ascii="Times New Roman" w:eastAsia="Times New Roman" w:hAnsi="Times New Roman" w:cs="Times New Roman"/>
          <w:color w:val="000000" w:themeColor="text1"/>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w:t>
      </w:r>
      <w:r w:rsidR="00D94EF3" w:rsidRPr="00E1196D">
        <w:rPr>
          <w:rFonts w:ascii="Times New Roman" w:eastAsia="Times New Roman" w:hAnsi="Times New Roman" w:cs="Times New Roman"/>
          <w:color w:val="000000" w:themeColor="text1"/>
          <w:sz w:val="28"/>
          <w:szCs w:val="28"/>
          <w:lang w:eastAsia="ru-RU"/>
        </w:rPr>
        <w:t xml:space="preserve"> главы местного самоуправления</w:t>
      </w:r>
      <w:r w:rsidRPr="00E1196D">
        <w:rPr>
          <w:rFonts w:ascii="Times New Roman" w:eastAsia="Times New Roman" w:hAnsi="Times New Roman" w:cs="Times New Roman"/>
          <w:color w:val="000000" w:themeColor="text1"/>
          <w:sz w:val="28"/>
          <w:szCs w:val="28"/>
          <w:lang w:eastAsia="ru-RU"/>
        </w:rPr>
        <w:t xml:space="preserve">, или применения в отношении указанного лица иной меры ответственности в орган местного самоуправления, уполномоченный принимать соответствующее решение, или в суд. </w:t>
      </w:r>
    </w:p>
    <w:p w:rsidR="00AF4DA4" w:rsidRPr="00E1196D" w:rsidRDefault="00AF4DA4" w:rsidP="00AF4DA4">
      <w:pPr>
        <w:spacing w:after="0" w:line="240" w:lineRule="atLeast"/>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0079043D"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 xml:space="preserve">  18. К главе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4DA4" w:rsidRPr="00E1196D" w:rsidRDefault="00AF4DA4" w:rsidP="00AF4DA4">
      <w:pPr>
        <w:spacing w:after="0" w:line="240" w:lineRule="atLeast"/>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 предупреждение;</w:t>
      </w:r>
    </w:p>
    <w:p w:rsidR="00AF4DA4" w:rsidRPr="00E1196D" w:rsidRDefault="00AF4DA4" w:rsidP="00AF4DA4">
      <w:pPr>
        <w:spacing w:after="0" w:line="240" w:lineRule="atLeast"/>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4DA4" w:rsidRPr="00E1196D" w:rsidRDefault="00AF4DA4" w:rsidP="00AF4DA4">
      <w:pPr>
        <w:spacing w:after="0" w:line="240" w:lineRule="atLeast"/>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 запрет исполнять полномочия на постоянной основе до прекращения срока его полномочий.</w:t>
      </w:r>
    </w:p>
    <w:p w:rsidR="00AF4DA4" w:rsidRPr="00E1196D" w:rsidRDefault="00AF4DA4" w:rsidP="00AF4DA4">
      <w:pPr>
        <w:spacing w:after="0" w:line="240" w:lineRule="atLeast"/>
        <w:jc w:val="both"/>
        <w:rPr>
          <w:rFonts w:ascii="Verdana" w:eastAsia="Times New Roman" w:hAnsi="Verdana"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19. Порядок принятия решения о применении к главе  местного самоуправления мер ответственности, указанных в части 18 настоящей статьи, </w:t>
      </w:r>
      <w:r w:rsidRPr="00E1196D">
        <w:rPr>
          <w:rFonts w:ascii="Times New Roman" w:eastAsia="Times New Roman" w:hAnsi="Times New Roman" w:cs="Times New Roman"/>
          <w:color w:val="000000" w:themeColor="text1"/>
          <w:sz w:val="28"/>
          <w:szCs w:val="28"/>
          <w:lang w:eastAsia="ru-RU"/>
        </w:rPr>
        <w:lastRenderedPageBreak/>
        <w:t>определяется муниципальным правовым актом Земского собрания в соответствии с законом Нижегородской области Российской Федерации.</w:t>
      </w:r>
    </w:p>
    <w:p w:rsidR="00AF4DA4" w:rsidRPr="00E1196D" w:rsidRDefault="00AF4DA4" w:rsidP="00AF4DA4">
      <w:pPr>
        <w:spacing w:after="0" w:line="240" w:lineRule="atLeast"/>
        <w:ind w:firstLine="540"/>
        <w:jc w:val="both"/>
        <w:rPr>
          <w:rFonts w:ascii="Times New Roman" w:eastAsia="Times New Roman" w:hAnsi="Times New Roman" w:cs="Times New Roman"/>
          <w:b/>
          <w:iCs/>
          <w:color w:val="000000" w:themeColor="text1"/>
          <w:sz w:val="28"/>
          <w:szCs w:val="28"/>
          <w:lang w:eastAsia="ru-RU"/>
        </w:rPr>
      </w:pPr>
    </w:p>
    <w:p w:rsidR="00AF4DA4" w:rsidRPr="00E1196D" w:rsidRDefault="00AF4DA4" w:rsidP="00AF4DA4">
      <w:pPr>
        <w:keepNext/>
        <w:spacing w:after="0" w:line="240" w:lineRule="auto"/>
        <w:ind w:firstLine="540"/>
        <w:outlineLvl w:val="5"/>
        <w:rPr>
          <w:rFonts w:ascii="Times New Roman" w:eastAsia="Times New Roman" w:hAnsi="Times New Roman" w:cs="Times New Roman"/>
          <w:b/>
          <w:iCs/>
          <w:color w:val="000000" w:themeColor="text1"/>
          <w:sz w:val="28"/>
          <w:szCs w:val="28"/>
          <w:lang w:eastAsia="ru-RU"/>
        </w:rPr>
      </w:pPr>
      <w:r w:rsidRPr="00E1196D">
        <w:rPr>
          <w:rFonts w:ascii="Times New Roman" w:eastAsia="Times New Roman" w:hAnsi="Times New Roman" w:cs="Times New Roman"/>
          <w:b/>
          <w:iCs/>
          <w:color w:val="000000" w:themeColor="text1"/>
          <w:sz w:val="28"/>
          <w:szCs w:val="28"/>
          <w:lang w:eastAsia="ru-RU"/>
        </w:rPr>
        <w:t>Статья 34.  Полномочия главы местного самоуправления</w:t>
      </w:r>
    </w:p>
    <w:p w:rsidR="00AF4DA4" w:rsidRPr="00E1196D" w:rsidRDefault="00AF4DA4" w:rsidP="00AF4DA4">
      <w:pPr>
        <w:autoSpaceDE w:val="0"/>
        <w:autoSpaceDN w:val="0"/>
        <w:adjustRightInd w:val="0"/>
        <w:spacing w:after="0" w:line="240" w:lineRule="auto"/>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Глава местного самоуправления  осуществляет следующие полномочия:</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 подписывает и обнародует в порядке, установленном настоящим Уставом, нормативные правовые акты, принятые Земским собранием;</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3) издает в пределах своих полномочий правовые акты;</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4) вправе требовать созыва внеочередного заседания Земского собрания;</w:t>
      </w:r>
    </w:p>
    <w:p w:rsidR="00AF4DA4" w:rsidRPr="00E1196D" w:rsidRDefault="00AF4DA4" w:rsidP="00AF4DA4">
      <w:pPr>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5) обладает правом внесения в Земское собрание проектов муниципальных правовых актов;</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6) вносит на рассмотрение Земского собрания изменения в устав района;</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7)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8) от имени района заключает договора и соглашения с органами государственной власти, органами местного самоуправления и другими муниципальными образованиями о сотрудничестве в экономической  и социально-культурной сферах;</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9) вправе назначать публичные слушания в соответствии с действующем законодательством;</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10) обладает правом инициативы по проведению собраний, конференций граждан, а также по проведению опросов;</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11) руководит работой администрации района и ее структурных подразделений, отраслевых (функциональных) органов. Отвечает в рамках своих полномочий за исполнением решений Земского собрания района; </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12) разрабатывает и предоставляет на утверждение Земского собрания структуру администрации района, формирует штат администрации района в пределах утвержденных в бюджете района на эти цели средств, утверждает положения о структурных подразделениях района, распределяет обязанности между должностными лицами администрации района, вносит в Земское собрание проекты решений Земского собрания, предлагает вопросы в повестку дня заседаний Земского собрания;</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13) в пределах своих полномочий, установленных федеральными законами, законами Нижегородской области, настоящим Уставом, принятыми в соответствии с ними правовыми актами Земского собрания издает постановления, распоряжения администрации района по вопросам местного значения и вопросам, связанных с осуществлением отдельных государственных полномочий, переданных органами государственной власти органам местного самоуправления,  также распоряжения администрации по вопросам организации деятельности администрации района;</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14) обращается в Земское собрание с инициативой о проведении местного референдума;</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15) вносит предложение в Земское собрание о присвоении почетных званий;</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16) представляет на утверждение Земского собрания проект бюджета района и отчет об его исполнении;</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17) представляет на рассмотрение Земского собрания проекты нормативных правовых актов о введении или отмене местных налогов, а также другие правовые акты, предусматривающие расходы, покрываемые за счет бюджета района;</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18) назначает и освобождает от должности заместителей главы администрации района, руководителей отраслевых органов;</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19) принимает меры поощрения и дисциплинарной ответственности к назначенным им должностным лицам;</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20) представляет на утверждение Земского собрания планы и программы социально-экономического развития района, отчеты об их исполнении;</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21) рассматривает отчеты и доклады руководителей органов администрации района;</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22) утверждает уставы муниципальных учреждений и предприятий;</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23) назначает и освобождает от должности руководителей муниципальных учреждений и предприятий;</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24) принимает меры по обеспечению и защите интересов района в суде, арбитражном суде, а также соответствующих органах государственной власти и управления;</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25) от имени администрации района подписывает исковые заявления в суды;</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26) исполняет бюджет района, утвержденный Земским собранием, распоряжается средствами района в соответствии с утвержденным Земским собранием бюджетом и бюджетным законодательством Российской Федерации;</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27) выступает гарантом экологической безопасности района, возглавляет и координирует деятельность по предотвращению чрезвычайных ситуаций в районе и ликвидации их последствий;</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28) принимает меры к сохранению, реконструкции и использованию памятников истории и культуры района;</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29) осуществляет иные полномочия установленные федеральными законами, Указами Президента и постановлениями Правительства РФ, законами Нижегородской области, настоящим Уставом, принятыми в соответствии с ними решениями Земского собрания. </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35.</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Гарантии главы местного самоуправления</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1. Гарантии осуществления полномочий главы местного самоуправления района устанавливаются настоящим Уставом в соответствии с Федеральным </w:t>
      </w:r>
      <w:hyperlink r:id="rId45"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от 06.10.2003г.№ 131-ФЗ «Об организации местного самоуправления в Российской Федерации», иными федеральными законами, законом Нижегородской области от 3 октября 2008 года № 133-З "О гарантиях </w:t>
      </w:r>
      <w:r w:rsidRPr="00E1196D">
        <w:rPr>
          <w:rFonts w:ascii="Times New Roman" w:eastAsia="Calibri" w:hAnsi="Times New Roman" w:cs="Times New Roman"/>
          <w:color w:val="000000" w:themeColor="text1"/>
          <w:sz w:val="28"/>
          <w:szCs w:val="28"/>
        </w:rPr>
        <w:lastRenderedPageBreak/>
        <w:t>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 иными законами Нижегородской области.</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2. Финансирование реализации гарантий осуществления полномочий главы местного самоуправления района осуществляется за счет средств бюджета района.</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3. К гарантиям осуществления полномочий главы местного самоуправления района, осуществляющего свои полномочия на постоянной основе, относятся:</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0" w:name="Par3"/>
      <w:bookmarkEnd w:id="10"/>
      <w:r w:rsidRPr="00E1196D">
        <w:rPr>
          <w:rFonts w:ascii="Times New Roman" w:eastAsia="Calibri" w:hAnsi="Times New Roman" w:cs="Times New Roman"/>
          <w:color w:val="000000" w:themeColor="text1"/>
          <w:sz w:val="28"/>
          <w:szCs w:val="28"/>
        </w:rPr>
        <w:t>1) обеспечение условий для осуществления  своих полномочий;</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2) реализация права правотворческой инициативы;</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4) реализация права на обращение;</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5) реализация права на получение информации;</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1" w:name="Par8"/>
      <w:bookmarkEnd w:id="11"/>
      <w:r w:rsidRPr="00E1196D">
        <w:rPr>
          <w:rFonts w:ascii="Times New Roman" w:eastAsia="Calibri" w:hAnsi="Times New Roman" w:cs="Times New Roman"/>
          <w:color w:val="000000" w:themeColor="text1"/>
          <w:sz w:val="28"/>
          <w:szCs w:val="28"/>
        </w:rPr>
        <w:t>6) предоставление ежегодного оплачиваемого отпуска;</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7) медицинское страхование и социальное страхование;</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8) право на дополнительное профессиональное образование;</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2" w:name="Par13"/>
      <w:bookmarkEnd w:id="12"/>
      <w:r w:rsidRPr="00E1196D">
        <w:rPr>
          <w:rFonts w:ascii="Times New Roman" w:eastAsia="Calibri" w:hAnsi="Times New Roman" w:cs="Times New Roman"/>
          <w:color w:val="000000" w:themeColor="text1"/>
          <w:sz w:val="28"/>
          <w:szCs w:val="28"/>
        </w:rPr>
        <w:t>9) оплата труда;</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3" w:name="Par15"/>
      <w:bookmarkEnd w:id="13"/>
      <w:r w:rsidRPr="00E1196D">
        <w:rPr>
          <w:rFonts w:ascii="Times New Roman" w:eastAsia="Calibri" w:hAnsi="Times New Roman" w:cs="Times New Roman"/>
          <w:color w:val="000000" w:themeColor="text1"/>
          <w:sz w:val="28"/>
          <w:szCs w:val="28"/>
        </w:rPr>
        <w:t>10) гарантии прав при прекращении его полномочий;</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11) гарантии прав при изменении основы осуществления им своих полномочий;</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4" w:name="Par17"/>
      <w:bookmarkEnd w:id="14"/>
      <w:r w:rsidRPr="00E1196D">
        <w:rPr>
          <w:rFonts w:ascii="Times New Roman" w:eastAsia="Calibri" w:hAnsi="Times New Roman" w:cs="Times New Roman"/>
          <w:color w:val="000000" w:themeColor="text1"/>
          <w:sz w:val="28"/>
          <w:szCs w:val="28"/>
        </w:rPr>
        <w:t>12) гарантии прав при  отставке по собственному желанию;</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13) пенсионное обеспечение лиц, замещавших выборные муниципальные должности;</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14) компенсационные выплаты в случае причинения вреда жизни и здоровью;</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15) гарантии прав главы местного самоуправления района при рассмотрении Земским собранием решения об удалении главы местного самоуправления района в отставку;</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16) содействие в последующем трудоустройстве лица, замещавшего должность главы местного самоуправления района;</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17) возмещение расходов главы местного самоуправления района;</w:t>
      </w:r>
    </w:p>
    <w:p w:rsidR="00AF4DA4" w:rsidRPr="00E1196D" w:rsidRDefault="00AF4DA4" w:rsidP="00AF4DA4">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bookmarkStart w:id="15" w:name="Par22"/>
      <w:bookmarkEnd w:id="15"/>
      <w:r w:rsidRPr="00E1196D">
        <w:rPr>
          <w:rFonts w:ascii="Times New Roman" w:eastAsia="Calibri" w:hAnsi="Times New Roman" w:cs="Times New Roman"/>
          <w:color w:val="000000" w:themeColor="text1"/>
          <w:sz w:val="28"/>
          <w:szCs w:val="28"/>
        </w:rPr>
        <w:t>18) иные гарантии, предусмотренные Уставом муниципального образования.</w:t>
      </w:r>
    </w:p>
    <w:p w:rsidR="00AF4DA4" w:rsidRPr="00E1196D" w:rsidRDefault="00AF4DA4" w:rsidP="00AF4DA4">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t>4. Порядок предоставления гарантий, установленных настоящим Уставом, за счет средств бюджета района, а также порядок их финансирования и размеры денежных выплат, связанных с обеспечением гарантий осуществления полномочий  главы местного самоуправления района, устанавливаются решением Земского собрания.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6D4242" w:rsidRDefault="006D4242"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p>
    <w:p w:rsidR="006D4242" w:rsidRDefault="006D4242"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p>
    <w:p w:rsidR="006D4242" w:rsidRDefault="006D4242"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lastRenderedPageBreak/>
        <w:t xml:space="preserve">Статья 36. Досрочное прекращение полномочий главы местного </w:t>
      </w:r>
    </w:p>
    <w:p w:rsidR="00AF4DA4" w:rsidRPr="00E1196D" w:rsidRDefault="00B2054D" w:rsidP="00B2054D">
      <w:pPr>
        <w:spacing w:after="0" w:line="240" w:lineRule="atLeast"/>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w:t>
      </w:r>
      <w:r w:rsidR="00AF4DA4" w:rsidRPr="00E1196D">
        <w:rPr>
          <w:rFonts w:ascii="Times New Roman" w:eastAsia="Times New Roman" w:hAnsi="Times New Roman" w:cs="Times New Roman"/>
          <w:b/>
          <w:color w:val="000000" w:themeColor="text1"/>
          <w:sz w:val="28"/>
          <w:szCs w:val="28"/>
          <w:lang w:eastAsia="ru-RU"/>
        </w:rPr>
        <w:t>самоуправления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Полномочия главы местного самоуправления прекращаются досрочно в случае:</w:t>
      </w:r>
    </w:p>
    <w:p w:rsidR="00AF4DA4" w:rsidRPr="00E1196D" w:rsidRDefault="00AF4DA4" w:rsidP="00AF4DA4">
      <w:pPr>
        <w:spacing w:after="0" w:line="240" w:lineRule="atLeast"/>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 смерти;</w:t>
      </w:r>
    </w:p>
    <w:p w:rsidR="00AF4DA4" w:rsidRPr="00E1196D" w:rsidRDefault="00AF4DA4" w:rsidP="00AF4DA4">
      <w:pPr>
        <w:numPr>
          <w:ilvl w:val="0"/>
          <w:numId w:val="45"/>
        </w:numPr>
        <w:spacing w:after="0" w:line="240" w:lineRule="atLeast"/>
        <w:ind w:hanging="436"/>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отставки по собственному желанию;</w:t>
      </w:r>
    </w:p>
    <w:p w:rsidR="00AF4DA4" w:rsidRPr="00E1196D" w:rsidRDefault="00AF4DA4" w:rsidP="00AF4DA4">
      <w:pPr>
        <w:numPr>
          <w:ilvl w:val="0"/>
          <w:numId w:val="45"/>
        </w:numPr>
        <w:spacing w:after="0" w:line="240" w:lineRule="atLeast"/>
        <w:ind w:left="0" w:firstLine="284"/>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отрешения от должности правовым актом Губернатора Нижегородской области в порядке и случаях, предусмотренных федеральным законодательством;</w:t>
      </w:r>
    </w:p>
    <w:p w:rsidR="00AF4DA4" w:rsidRPr="00E1196D" w:rsidRDefault="00AF4DA4" w:rsidP="00AF4DA4">
      <w:pPr>
        <w:numPr>
          <w:ilvl w:val="0"/>
          <w:numId w:val="45"/>
        </w:numPr>
        <w:spacing w:after="0" w:line="240" w:lineRule="atLeast"/>
        <w:ind w:hanging="436"/>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признания судом недееспособным или ограниченно дееспособным;</w:t>
      </w:r>
    </w:p>
    <w:p w:rsidR="00AF4DA4" w:rsidRPr="00E1196D" w:rsidRDefault="00AF4DA4" w:rsidP="00AF4DA4">
      <w:pPr>
        <w:numPr>
          <w:ilvl w:val="0"/>
          <w:numId w:val="45"/>
        </w:numPr>
        <w:spacing w:after="0" w:line="240" w:lineRule="atLeast"/>
        <w:ind w:left="0" w:firstLine="284"/>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признания судом безвестно отсутствующим или объявления умершим;</w:t>
      </w:r>
    </w:p>
    <w:p w:rsidR="00AF4DA4" w:rsidRPr="00E1196D" w:rsidRDefault="00AF4DA4" w:rsidP="00AF4DA4">
      <w:pPr>
        <w:numPr>
          <w:ilvl w:val="0"/>
          <w:numId w:val="45"/>
        </w:numPr>
        <w:spacing w:after="0" w:line="240" w:lineRule="atLeast"/>
        <w:ind w:left="0" w:firstLine="284"/>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вступления в отношении его в законную силу обвинительного приговора суда;</w:t>
      </w:r>
    </w:p>
    <w:p w:rsidR="00AF4DA4" w:rsidRPr="00E1196D" w:rsidRDefault="00AF4DA4" w:rsidP="00AF4DA4">
      <w:pPr>
        <w:numPr>
          <w:ilvl w:val="0"/>
          <w:numId w:val="45"/>
        </w:numPr>
        <w:spacing w:after="0" w:line="240" w:lineRule="atLeast"/>
        <w:ind w:left="0" w:firstLine="284"/>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выезда за пределы Российской Федерации на постоянное место жительства;</w:t>
      </w:r>
    </w:p>
    <w:p w:rsidR="00AF4DA4" w:rsidRPr="00E1196D" w:rsidRDefault="00AF4DA4" w:rsidP="00AF4DA4">
      <w:pPr>
        <w:numPr>
          <w:ilvl w:val="0"/>
          <w:numId w:val="45"/>
        </w:numPr>
        <w:tabs>
          <w:tab w:val="left" w:pos="567"/>
        </w:tabs>
        <w:spacing w:after="0" w:line="240" w:lineRule="atLeast"/>
        <w:ind w:left="0" w:firstLine="284"/>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F4DA4" w:rsidRPr="00E1196D" w:rsidRDefault="00AF4DA4" w:rsidP="00AF4DA4">
      <w:pPr>
        <w:numPr>
          <w:ilvl w:val="0"/>
          <w:numId w:val="45"/>
        </w:numPr>
        <w:tabs>
          <w:tab w:val="left" w:pos="0"/>
          <w:tab w:val="left" w:pos="900"/>
        </w:tabs>
        <w:autoSpaceDE w:val="0"/>
        <w:autoSpaceDN w:val="0"/>
        <w:adjustRightInd w:val="0"/>
        <w:spacing w:after="0" w:line="240" w:lineRule="atLeast"/>
        <w:ind w:left="0" w:firstLine="284"/>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4DA4" w:rsidRPr="00E1196D" w:rsidRDefault="00AF4DA4" w:rsidP="00AF4DA4">
      <w:pPr>
        <w:numPr>
          <w:ilvl w:val="0"/>
          <w:numId w:val="45"/>
        </w:numPr>
        <w:tabs>
          <w:tab w:val="left" w:pos="851"/>
        </w:tabs>
        <w:spacing w:after="0" w:line="240" w:lineRule="atLeast"/>
        <w:ind w:left="0" w:firstLine="284"/>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района;</w:t>
      </w:r>
    </w:p>
    <w:p w:rsidR="00AF4DA4" w:rsidRPr="00E1196D" w:rsidRDefault="00AF4DA4" w:rsidP="00AF4DA4">
      <w:pPr>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11) преобразования в соответствии со статьей 13 Федерального закона от 06.10.2003г. № 131-ФЗ «Об общих принципах местного самоуправления в Российской Федерации», а также в случае упразднения муниципального образования;</w:t>
      </w:r>
    </w:p>
    <w:p w:rsidR="00AF4DA4" w:rsidRPr="00E1196D" w:rsidRDefault="00AF4DA4" w:rsidP="00AF4DA4">
      <w:pPr>
        <w:tabs>
          <w:tab w:val="left" w:pos="284"/>
        </w:tabs>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12) увеличения численности избирателей более чем на 25 процентов, произошедшего вследствие изменения границ;</w:t>
      </w:r>
    </w:p>
    <w:p w:rsidR="00AF4DA4" w:rsidRPr="00E1196D" w:rsidRDefault="00AF4DA4" w:rsidP="00AF4DA4">
      <w:pPr>
        <w:tabs>
          <w:tab w:val="left" w:pos="426"/>
        </w:tabs>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13)  удаления в отставку в соответствии со статьей 74.1 Федерального закона  от 06.10.2003г. № 131-ФЗ «Об общих принципах местного самоуправления в Российской Федерации».</w:t>
      </w:r>
    </w:p>
    <w:p w:rsidR="00AF4DA4" w:rsidRPr="00E1196D" w:rsidRDefault="00AF4DA4" w:rsidP="00AF4DA4">
      <w:pPr>
        <w:spacing w:after="0" w:line="240" w:lineRule="atLeast"/>
        <w:jc w:val="both"/>
        <w:rPr>
          <w:rFonts w:ascii="Times New Roman" w:eastAsia="SimSun" w:hAnsi="Times New Roman" w:cs="Times New Roman"/>
          <w:color w:val="000000" w:themeColor="text1"/>
          <w:kern w:val="2"/>
          <w:sz w:val="28"/>
          <w:szCs w:val="28"/>
          <w:lang w:eastAsia="hi-IN" w:bidi="hi-IN"/>
        </w:rPr>
      </w:pPr>
      <w:r w:rsidRPr="00E1196D">
        <w:rPr>
          <w:rFonts w:ascii="Times New Roman" w:eastAsia="Times New Roman" w:hAnsi="Times New Roman" w:cs="Times New Roman"/>
          <w:iCs/>
          <w:color w:val="000000" w:themeColor="text1"/>
          <w:sz w:val="28"/>
          <w:szCs w:val="28"/>
          <w:lang w:eastAsia="ru-RU"/>
        </w:rPr>
        <w:t xml:space="preserve">       </w:t>
      </w:r>
      <w:r w:rsidRPr="00E1196D">
        <w:rPr>
          <w:rFonts w:ascii="Times New Roman" w:eastAsia="SimSun" w:hAnsi="Times New Roman" w:cs="Times New Roman"/>
          <w:color w:val="000000" w:themeColor="text1"/>
          <w:kern w:val="2"/>
          <w:sz w:val="28"/>
          <w:szCs w:val="28"/>
          <w:lang w:eastAsia="hi-IN" w:bidi="hi-IN"/>
        </w:rPr>
        <w:t xml:space="preserve">Полномочия главы местного самоуправления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E1196D">
        <w:rPr>
          <w:rFonts w:ascii="Times New Roman" w:eastAsia="SimSun" w:hAnsi="Times New Roman" w:cs="Times New Roman"/>
          <w:color w:val="000000" w:themeColor="text1"/>
          <w:kern w:val="2"/>
          <w:sz w:val="28"/>
          <w:szCs w:val="28"/>
          <w:lang w:eastAsia="hi-IN" w:bidi="hi-IN"/>
        </w:rPr>
        <w:lastRenderedPageBreak/>
        <w:t xml:space="preserve">владеть   и   (или)   пользоваться   иностранными  финансовыми инструментами".  </w:t>
      </w:r>
    </w:p>
    <w:p w:rsidR="00AF4DA4" w:rsidRPr="00E1196D" w:rsidRDefault="00AF4DA4" w:rsidP="00AF4DA4">
      <w:pPr>
        <w:spacing w:after="0" w:line="240" w:lineRule="atLeast"/>
        <w:ind w:firstLine="705"/>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Полномочия главы местного самоуправления района исполняет заместитель главы администрации района по решению Земского собрания в случае досрочного прекращения полномочий главы местного самоуправления района, либо применения к нему по решению суда мер процессуального принуждения в виде заключения под стражу, или временного отстранения от должности, по распоряжению главы местного самоуправления в случаях его временного отсутствия (отпуск, болезнь, длительная командировка и др.).</w:t>
      </w:r>
    </w:p>
    <w:p w:rsidR="00AF4DA4" w:rsidRPr="00E1196D" w:rsidRDefault="00AF4DA4" w:rsidP="00AF4DA4">
      <w:pPr>
        <w:suppressAutoHyphens/>
        <w:autoSpaceDE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iCs/>
          <w:color w:val="000000" w:themeColor="text1"/>
          <w:sz w:val="28"/>
          <w:szCs w:val="28"/>
          <w:lang w:eastAsia="ru-RU"/>
        </w:rPr>
        <w:t xml:space="preserve">                                                                                                                                                                                                                                                                                                                                                                                                                                                                                                                                                                                                                                                                                                                                                                                                                                                                                                                                                                                                                                                                                                                                                                                                                                                                                                                                                                                                                                                                                                                                                                                                                                                                                                                                                                                                                                                                                                                                                                                                                                                                                                                                                                                                                                                                                                                                                                                                                                                                                                                                                                                                                                                                                            </w:t>
      </w:r>
    </w:p>
    <w:p w:rsidR="00AF4DA4" w:rsidRPr="00E1196D" w:rsidRDefault="00AF4DA4" w:rsidP="00AF4DA4">
      <w:pPr>
        <w:spacing w:after="0" w:line="240" w:lineRule="atLeast"/>
        <w:ind w:firstLine="708"/>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Статья 37. Администрация района</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Администрация муниципального района – исполнительно-распорядительный орган местного самоуправления района, наделенный настоящим Уставом полномочиями по решению вопросов местного значения и отдельных полномочий, переданных ему федеральными законами и законами Нижегородской</w:t>
      </w:r>
      <w:r w:rsidRPr="00E1196D">
        <w:rPr>
          <w:rFonts w:ascii="Times New Roman" w:eastAsia="Times New Roman" w:hAnsi="Times New Roman" w:cs="Times New Roman"/>
          <w:color w:val="000000" w:themeColor="text1"/>
          <w:sz w:val="28"/>
          <w:szCs w:val="28"/>
          <w:lang w:eastAsia="ru-RU"/>
        </w:rPr>
        <w:tab/>
        <w:t>области.</w:t>
      </w:r>
    </w:p>
    <w:p w:rsidR="00AF4DA4" w:rsidRPr="00E1196D" w:rsidRDefault="00AF4DA4" w:rsidP="00AF4DA4">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2. Администрацию района возглавляет глава местного самоуправления Большемурашкинского муниципального района. </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Администрация района осуществляет свою деятельность в соответствии с федеральными законами, законами Нижегородской области, иными нормативными правовыми актами Российской Федерации и Нижегородской области, настоящим Уставом, принятые в соответствии с ними нормативными правовыми актами Земского собрания.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Администрация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F4DA4" w:rsidRPr="00E1196D" w:rsidRDefault="00AF4DA4" w:rsidP="00AF4DA4">
      <w:pPr>
        <w:spacing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5. Администрация района может иметь лицевые бюджетные и внебюджетные счета, гербовую печать, штампы и бланки установленного образца.</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b/>
          <w:iCs/>
          <w:color w:val="000000" w:themeColor="text1"/>
          <w:sz w:val="28"/>
          <w:szCs w:val="28"/>
          <w:lang w:eastAsia="ru-RU"/>
        </w:rPr>
        <w:t>Статья 38.</w:t>
      </w:r>
      <w:r w:rsidRPr="00E1196D">
        <w:rPr>
          <w:rFonts w:ascii="Times New Roman" w:eastAsia="Times New Roman" w:hAnsi="Times New Roman" w:cs="Times New Roman"/>
          <w:iCs/>
          <w:color w:val="000000" w:themeColor="text1"/>
          <w:sz w:val="28"/>
          <w:szCs w:val="28"/>
          <w:lang w:eastAsia="ru-RU"/>
        </w:rPr>
        <w:t xml:space="preserve"> </w:t>
      </w:r>
      <w:r w:rsidRPr="00E1196D">
        <w:rPr>
          <w:rFonts w:ascii="Times New Roman" w:eastAsia="Times New Roman" w:hAnsi="Times New Roman" w:cs="Times New Roman"/>
          <w:b/>
          <w:iCs/>
          <w:color w:val="000000" w:themeColor="text1"/>
          <w:sz w:val="28"/>
          <w:szCs w:val="28"/>
          <w:lang w:eastAsia="ru-RU"/>
        </w:rPr>
        <w:t>Структура администрации района</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 Администрация района формируется главой местного самоуправления района в соответствии с федеральными законами, законами Нижегородской области, настоящим Уставом на основе структуры администрации района, утвержденной Земским собранием района.</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 Администрация района осуществляет исполнительную и распорядительную деятельность, направленную на исполнение решений Земского собрания, правовых актов главы местного самоуправления, постановлений  администрации района и актов органов государственной власти, принятых в пределах их компетенции.</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3. В структуру администрации района могут входить отраслевые (функциональные) органы администрации района, которые могут наделяться правами юридического лица в соответствии с действующим законодательством.</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 xml:space="preserve">4. Основаниями для государственной регистрации органов администрации района в качестве юридических лиц являются решение Земского собрания района об учреждении соответствующего органа в форме муниципального казенного учреждения и утверждение Земским собранием Положения о нем по представлению главы местного самоуправления. </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В Положении об </w:t>
      </w:r>
      <w:r w:rsidRPr="00E1196D">
        <w:rPr>
          <w:rFonts w:ascii="Times New Roman" w:eastAsia="Times New Roman" w:hAnsi="Times New Roman" w:cs="Times New Roman"/>
          <w:iCs/>
          <w:color w:val="000000" w:themeColor="text1"/>
          <w:sz w:val="28"/>
          <w:szCs w:val="28"/>
          <w:lang w:eastAsia="ru-RU"/>
        </w:rPr>
        <w:t>отраслевом (функциональном) органе отражаются подведомственность, полномочия, компетенция и ресурсы, которыми будет наделен соответствующий орган администрации района для реализации своих обязанностей.</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5. Расходы на обеспечение деятельности администрации района и ее органов предусматриваются в бюджете района отдельной строкой.</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b/>
          <w:iCs/>
          <w:color w:val="000000" w:themeColor="text1"/>
          <w:sz w:val="28"/>
          <w:szCs w:val="28"/>
          <w:lang w:eastAsia="ru-RU"/>
        </w:rPr>
      </w:pPr>
      <w:r w:rsidRPr="00E1196D">
        <w:rPr>
          <w:rFonts w:ascii="Times New Roman" w:eastAsia="Times New Roman" w:hAnsi="Times New Roman" w:cs="Times New Roman"/>
          <w:b/>
          <w:iCs/>
          <w:color w:val="000000" w:themeColor="text1"/>
          <w:sz w:val="28"/>
          <w:szCs w:val="28"/>
          <w:lang w:eastAsia="ru-RU"/>
        </w:rPr>
        <w:t>Статья 39. Полномочия администрации района</w:t>
      </w:r>
    </w:p>
    <w:p w:rsidR="00AF4DA4" w:rsidRPr="00E1196D" w:rsidRDefault="00AF4DA4" w:rsidP="00AF4DA4">
      <w:pPr>
        <w:numPr>
          <w:ilvl w:val="0"/>
          <w:numId w:val="20"/>
        </w:numPr>
        <w:spacing w:after="0" w:line="240" w:lineRule="atLeast"/>
        <w:contextualSpacing/>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К полномочиям администрации района относится:</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1) обеспечение исполнения полномочий органами местного самоуправления района по решению вопросов местного значения района в соответствии с федеральными и областными законами, нормативными правовыми актами Земского собрания, постановлениями и распоряжениями главы</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iCs/>
          <w:color w:val="000000" w:themeColor="text1"/>
          <w:sz w:val="28"/>
          <w:szCs w:val="28"/>
          <w:lang w:eastAsia="ru-RU"/>
        </w:rPr>
        <w:t>местного самоуправления района;</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2) </w:t>
      </w:r>
      <w:r w:rsidRPr="00E1196D">
        <w:rPr>
          <w:rFonts w:ascii="Times New Roman" w:eastAsia="Times New Roman" w:hAnsi="Times New Roman" w:cs="Times New Roman"/>
          <w:color w:val="000000" w:themeColor="text1"/>
          <w:sz w:val="28"/>
          <w:szCs w:val="28"/>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E1196D">
        <w:rPr>
          <w:rFonts w:ascii="Times New Roman" w:eastAsia="Times New Roman" w:hAnsi="Times New Roman" w:cs="Times New Roman"/>
          <w:iCs/>
          <w:color w:val="000000" w:themeColor="text1"/>
          <w:sz w:val="28"/>
          <w:szCs w:val="28"/>
          <w:lang w:eastAsia="ru-RU"/>
        </w:rPr>
        <w:t xml:space="preserve"> </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3) организация сбора статистических показателей, характеризующих состояние экономики и социальной сферы района, предоставление указанных данных органам государственной власти, установленных Правительством Российской  Федерации;</w:t>
      </w:r>
    </w:p>
    <w:p w:rsidR="00AF4DA4" w:rsidRPr="00E1196D" w:rsidRDefault="00AF4DA4" w:rsidP="00AF4DA4">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4) осуществление международных и внешнеэкономических связей в соответствии с федеральными законами;</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 владение, пользование и распоряжение имуществом, находящимся в муниципальной собственности района;</w:t>
      </w:r>
    </w:p>
    <w:p w:rsidR="00AF4DA4" w:rsidRPr="00E1196D" w:rsidRDefault="00AF4DA4" w:rsidP="00AF4DA4">
      <w:pPr>
        <w:autoSpaceDE w:val="0"/>
        <w:autoSpaceDN w:val="0"/>
        <w:adjustRightInd w:val="0"/>
        <w:spacing w:after="0" w:line="240" w:lineRule="atLeast"/>
        <w:jc w:val="both"/>
        <w:rPr>
          <w:rFonts w:ascii="Times New Roman" w:eastAsia="SimSun" w:hAnsi="Times New Roman" w:cs="Times New Roman"/>
          <w:color w:val="000000" w:themeColor="text1"/>
          <w:kern w:val="2"/>
          <w:sz w:val="28"/>
          <w:szCs w:val="28"/>
          <w:lang w:eastAsia="hi-IN" w:bidi="hi-IN"/>
        </w:rPr>
      </w:pPr>
      <w:r w:rsidRPr="00E1196D">
        <w:rPr>
          <w:rFonts w:ascii="Times New Roman" w:eastAsia="SimSun" w:hAnsi="Times New Roman" w:cs="Times New Roman"/>
          <w:color w:val="000000" w:themeColor="text1"/>
          <w:kern w:val="2"/>
          <w:sz w:val="28"/>
          <w:szCs w:val="28"/>
          <w:lang w:eastAsia="hi-IN" w:bidi="hi-IN"/>
        </w:rPr>
        <w:t xml:space="preserve">       6)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SimSun" w:hAnsi="Times New Roman" w:cs="Times New Roman"/>
          <w:color w:val="000000" w:themeColor="text1"/>
          <w:kern w:val="2"/>
          <w:sz w:val="28"/>
          <w:szCs w:val="28"/>
          <w:lang w:eastAsia="hi-IN" w:bidi="hi-IN"/>
        </w:rPr>
        <w:t xml:space="preserve">       7) </w:t>
      </w:r>
      <w:r w:rsidRPr="00E1196D">
        <w:rPr>
          <w:rFonts w:ascii="Times New Roman" w:eastAsia="Calibri" w:hAnsi="Times New Roman" w:cs="Times New Roman"/>
          <w:color w:val="000000" w:themeColor="text1"/>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 w:history="1">
        <w:r w:rsidRPr="00E1196D">
          <w:rPr>
            <w:rFonts w:ascii="Times New Roman" w:eastAsia="Calibri" w:hAnsi="Times New Roman" w:cs="Times New Roman"/>
            <w:color w:val="000000" w:themeColor="text1"/>
            <w:sz w:val="28"/>
            <w:szCs w:val="28"/>
          </w:rPr>
          <w:t>законодательством</w:t>
        </w:r>
      </w:hyperlink>
      <w:r w:rsidRPr="00E1196D">
        <w:rPr>
          <w:rFonts w:ascii="Times New Roman" w:eastAsia="Calibri" w:hAnsi="Times New Roman" w:cs="Times New Roman"/>
          <w:color w:val="000000" w:themeColor="text1"/>
          <w:sz w:val="28"/>
          <w:szCs w:val="28"/>
        </w:rPr>
        <w:t xml:space="preserve"> Российской Федерации;</w:t>
      </w:r>
    </w:p>
    <w:p w:rsidR="00AF4DA4" w:rsidRPr="00E1196D" w:rsidRDefault="00AF4DA4" w:rsidP="00AF4D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SimSun" w:hAnsi="Times New Roman" w:cs="Times New Roman"/>
          <w:color w:val="000000" w:themeColor="text1"/>
          <w:kern w:val="2"/>
          <w:sz w:val="28"/>
          <w:szCs w:val="28"/>
          <w:lang w:eastAsia="hi-IN" w:bidi="hi-IN"/>
        </w:rPr>
        <w:t xml:space="preserve">       8)</w:t>
      </w:r>
      <w:r w:rsidRPr="00E1196D">
        <w:rPr>
          <w:rFonts w:ascii="Times New Roman" w:eastAsia="Calibri" w:hAnsi="Times New Roman" w:cs="Times New Roman"/>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 xml:space="preserve">создание условий для предоставления транспортных услуг населению и </w:t>
      </w:r>
      <w:r w:rsidRPr="00E1196D">
        <w:rPr>
          <w:rFonts w:ascii="Times New Roman" w:eastAsia="Times New Roman" w:hAnsi="Times New Roman" w:cs="Times New Roman"/>
          <w:color w:val="000000" w:themeColor="text1"/>
          <w:sz w:val="28"/>
          <w:szCs w:val="28"/>
          <w:lang w:eastAsia="ru-RU"/>
        </w:rPr>
        <w:lastRenderedPageBreak/>
        <w:t>организация транспортного обслуживания населения между поселениями в границах района;</w:t>
      </w:r>
    </w:p>
    <w:p w:rsidR="00AF4DA4" w:rsidRPr="00E1196D" w:rsidRDefault="00AF4DA4" w:rsidP="00AF4DA4">
      <w:pPr>
        <w:tabs>
          <w:tab w:val="left" w:pos="567"/>
        </w:tabs>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       10) </w:t>
      </w:r>
      <w:r w:rsidRPr="00E1196D">
        <w:rPr>
          <w:rFonts w:ascii="Times New Roman" w:eastAsia="Calibri" w:hAnsi="Times New Roman" w:cs="Times New Roman"/>
          <w:color w:val="000000" w:themeColor="text1"/>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11) участие в предупреждении и ликвидации последствий чрезвычайных ситуаций на территории района;</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12) организация охраны общественного порядка на территории района муниципальной милицией;</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13) организация мероприятий межпоселенческого характера по охране окружающей среды;</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       14) </w:t>
      </w:r>
      <w:r w:rsidRPr="00E1196D">
        <w:rPr>
          <w:rFonts w:ascii="Times New Roman" w:eastAsia="Calibri" w:hAnsi="Times New Roman" w:cs="Times New Roman"/>
          <w:color w:val="000000" w:themeColor="text1"/>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Calibri" w:hAnsi="Times New Roman" w:cs="Times New Roman"/>
          <w:color w:val="000000" w:themeColor="text1"/>
          <w:sz w:val="28"/>
          <w:szCs w:val="28"/>
        </w:rPr>
        <w:t>16) участие в организации деятельности по накоплению (в том числе раздельному накоплению)</w:t>
      </w:r>
      <w:r w:rsidR="00B2054D" w:rsidRPr="00E1196D">
        <w:rPr>
          <w:rFonts w:ascii="Times New Roman" w:eastAsia="Calibri" w:hAnsi="Times New Roman" w:cs="Times New Roman"/>
          <w:color w:val="000000" w:themeColor="text1"/>
          <w:sz w:val="28"/>
          <w:szCs w:val="28"/>
        </w:rPr>
        <w:t xml:space="preserve"> </w:t>
      </w:r>
      <w:r w:rsidRPr="00E1196D">
        <w:rPr>
          <w:rFonts w:ascii="Times New Roman" w:eastAsia="Calibri" w:hAnsi="Times New Roman" w:cs="Times New Roman"/>
          <w:color w:val="000000" w:themeColor="text1"/>
          <w:sz w:val="28"/>
          <w:szCs w:val="28"/>
        </w:rPr>
        <w:t xml:space="preserve">, сбору, транспортированию, обработке, утилизации, </w:t>
      </w:r>
      <w:r w:rsidRPr="00E1196D">
        <w:rPr>
          <w:rFonts w:ascii="Times New Roman" w:eastAsia="Calibri" w:hAnsi="Times New Roman" w:cs="Times New Roman"/>
          <w:color w:val="000000" w:themeColor="text1"/>
          <w:sz w:val="28"/>
          <w:szCs w:val="28"/>
        </w:rPr>
        <w:lastRenderedPageBreak/>
        <w:t>обезвреживанию, захоронению твердых коммунальных отходов на территориях соответствующих муниципальных районов;</w:t>
      </w:r>
    </w:p>
    <w:p w:rsidR="00AF4DA4" w:rsidRPr="00E1196D" w:rsidRDefault="00AF4DA4" w:rsidP="00AF4DA4">
      <w:pPr>
        <w:tabs>
          <w:tab w:val="left" w:pos="567"/>
        </w:tabs>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t xml:space="preserve">       17)</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SimSun" w:hAnsi="Times New Roman" w:cs="Times New Roman"/>
          <w:color w:val="000000" w:themeColor="text1"/>
          <w:kern w:val="2"/>
          <w:sz w:val="28"/>
          <w:szCs w:val="28"/>
          <w:lang w:eastAsia="hi-IN" w:bidi="hi-IN"/>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18) формирование и содержание муниципального архива, включая хранение архивных фондов поселений;</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19) содержание на территории района межпоселенческих мест захоронения, организация ритуальных услуг;</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AF4DA4" w:rsidRPr="00E1196D" w:rsidRDefault="00F8176F" w:rsidP="00F8176F">
      <w:pPr>
        <w:tabs>
          <w:tab w:val="left" w:pos="851"/>
          <w:tab w:val="left" w:pos="1134"/>
          <w:tab w:val="left" w:pos="1701"/>
        </w:tabs>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21) </w:t>
      </w:r>
      <w:r w:rsidR="00AF4DA4" w:rsidRPr="00E1196D">
        <w:rPr>
          <w:rFonts w:ascii="Times New Roman" w:eastAsia="Times New Roman" w:hAnsi="Times New Roman" w:cs="Times New Roman"/>
          <w:color w:val="000000" w:themeColor="text1"/>
          <w:sz w:val="28"/>
          <w:szCs w:val="28"/>
          <w:lang w:eastAsia="ru-RU"/>
        </w:rPr>
        <w:t xml:space="preserve">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22)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F4DA4" w:rsidRPr="00E1196D" w:rsidRDefault="00AF4DA4" w:rsidP="00AF4DA4">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26) создание, развитие и обеспечение охраны лечебно-оздоровительных местностей и курортов местного значения на территории района</w:t>
      </w:r>
      <w:r w:rsidRPr="00E1196D">
        <w:rPr>
          <w:rFonts w:ascii="Times New Roman" w:eastAsia="Times New Roman" w:hAnsi="Times New Roman" w:cs="Times New Roman"/>
          <w:color w:val="000000" w:themeColor="text1"/>
          <w:sz w:val="28"/>
          <w:szCs w:val="28"/>
          <w:lang w:eastAsia="ru-RU"/>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       27</w:t>
      </w:r>
      <w:r w:rsidRPr="00E1196D">
        <w:rPr>
          <w:rFonts w:ascii="Times New Roman" w:eastAsia="SimSun" w:hAnsi="Times New Roman" w:cs="Times New Roman"/>
          <w:color w:val="000000" w:themeColor="text1"/>
          <w:kern w:val="2"/>
          <w:sz w:val="28"/>
          <w:szCs w:val="28"/>
          <w:lang w:eastAsia="hi-IN" w:bidi="hi-IN"/>
        </w:rPr>
        <w:t>)</w:t>
      </w:r>
      <w:r w:rsidRPr="00E1196D">
        <w:rPr>
          <w:rFonts w:ascii="Times New Roman" w:eastAsia="Calibri" w:hAnsi="Times New Roman" w:cs="Times New Roman"/>
          <w:color w:val="000000" w:themeColor="text1"/>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28) осуществление мероприятий по обеспечению безопасности людей на водных объектах, охране их жизни и здоровья;</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        29)  </w:t>
      </w:r>
      <w:r w:rsidRPr="00E1196D">
        <w:rPr>
          <w:rFonts w:ascii="Times New Roman" w:eastAsia="Calibri" w:hAnsi="Times New Roman" w:cs="Times New Roman"/>
          <w:color w:val="000000" w:themeColor="text1"/>
          <w:sz w:val="28"/>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Pr="00E1196D">
        <w:rPr>
          <w:rFonts w:ascii="Times New Roman" w:eastAsia="Calibri" w:hAnsi="Times New Roman" w:cs="Times New Roman"/>
          <w:color w:val="000000" w:themeColor="text1"/>
          <w:sz w:val="28"/>
          <w:szCs w:val="28"/>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AF4DA4" w:rsidRPr="00E1196D" w:rsidRDefault="00AF4DA4" w:rsidP="00AF4DA4">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       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31) организация и осуществление мероприятий межпоселенческого характера по работе с детьми и молодежью;</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F4DA4" w:rsidRPr="00E1196D" w:rsidRDefault="00AF4DA4" w:rsidP="00AF4DA4">
      <w:pPr>
        <w:tabs>
          <w:tab w:val="left" w:pos="567"/>
          <w:tab w:val="left" w:pos="920"/>
        </w:tabs>
        <w:spacing w:after="0" w:line="240" w:lineRule="atLeast"/>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33)  осуществление муниципального лесного контроля;      </w:t>
      </w:r>
    </w:p>
    <w:p w:rsidR="00AF4DA4" w:rsidRPr="00E1196D" w:rsidRDefault="00AF4DA4" w:rsidP="00AF4DA4">
      <w:pPr>
        <w:tabs>
          <w:tab w:val="left" w:pos="567"/>
        </w:tabs>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F4DA4" w:rsidRPr="00E1196D" w:rsidRDefault="00AF4DA4" w:rsidP="00AF4DA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35) осуществление мер по противодействию коррупции в границах муниципального района;</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36</w:t>
      </w:r>
      <w:r w:rsidRPr="00E1196D">
        <w:rPr>
          <w:rFonts w:ascii="Times New Roman" w:eastAsia="Calibri" w:hAnsi="Times New Roman" w:cs="Times New Roman"/>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F4DA4" w:rsidRPr="00E1196D" w:rsidRDefault="00AF4DA4" w:rsidP="00AF4DA4">
      <w:pPr>
        <w:spacing w:after="0" w:line="240" w:lineRule="atLeast"/>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37)  осуществление муниципального земельного контроля на межселенной территории муниципального района;</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38) организация в соответствии с Федеральным </w:t>
      </w:r>
      <w:hyperlink r:id="rId47"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AF4DA4" w:rsidRPr="00E1196D" w:rsidRDefault="00AF4DA4" w:rsidP="00AF4DA4">
      <w:pPr>
        <w:tabs>
          <w:tab w:val="left" w:pos="567"/>
        </w:tabs>
        <w:autoSpaceDE w:val="0"/>
        <w:autoSpaceDN w:val="0"/>
        <w:adjustRightInd w:val="0"/>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39)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района, его преобразования;</w:t>
      </w:r>
    </w:p>
    <w:p w:rsidR="00AF4DA4" w:rsidRPr="00E1196D" w:rsidRDefault="00AF4DA4" w:rsidP="00AF4DA4">
      <w:pPr>
        <w:tabs>
          <w:tab w:val="left" w:pos="567"/>
        </w:tabs>
        <w:autoSpaceDE w:val="0"/>
        <w:autoSpaceDN w:val="0"/>
        <w:adjustRightInd w:val="0"/>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40) учреждение печатного средства массовой информации для опубликования муниципальных правовых актов, иной официальной информации;</w:t>
      </w:r>
    </w:p>
    <w:p w:rsidR="00AF4DA4" w:rsidRPr="00E1196D" w:rsidRDefault="00AF4DA4" w:rsidP="00AF4DA4">
      <w:pPr>
        <w:tabs>
          <w:tab w:val="left" w:pos="567"/>
        </w:tabs>
        <w:autoSpaceDE w:val="0"/>
        <w:autoSpaceDN w:val="0"/>
        <w:adjustRightInd w:val="0"/>
        <w:spacing w:after="0" w:line="240" w:lineRule="atLeast"/>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iCs/>
          <w:color w:val="000000" w:themeColor="text1"/>
          <w:sz w:val="28"/>
          <w:szCs w:val="28"/>
          <w:lang w:eastAsia="ru-RU"/>
        </w:rPr>
        <w:t xml:space="preserve">       41)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42) утверждение Положения о премиях, наградах Администрации района;</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43) разработка, утверждение и реализация муниципальных программ;</w:t>
      </w:r>
    </w:p>
    <w:p w:rsidR="00AF4DA4" w:rsidRPr="00E1196D" w:rsidRDefault="00AF4DA4" w:rsidP="00AF4DA4">
      <w:pPr>
        <w:tabs>
          <w:tab w:val="left" w:pos="567"/>
        </w:tabs>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 xml:space="preserve">       44)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DA4" w:rsidRPr="00E1196D" w:rsidRDefault="00AF4DA4" w:rsidP="00AF4DA4">
      <w:pPr>
        <w:widowControl w:val="0"/>
        <w:tabs>
          <w:tab w:val="left" w:pos="426"/>
          <w:tab w:val="left" w:pos="709"/>
        </w:tabs>
        <w:autoSpaceDE w:val="0"/>
        <w:autoSpaceDN w:val="0"/>
        <w:adjustRightInd w:val="0"/>
        <w:spacing w:after="0" w:line="240" w:lineRule="auto"/>
        <w:ind w:firstLine="284"/>
        <w:contextualSpacing/>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45)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w:t>
      </w:r>
      <w:r w:rsidR="0079043D" w:rsidRPr="00E1196D">
        <w:rPr>
          <w:rFonts w:ascii="Times New Roman" w:eastAsia="Calibri" w:hAnsi="Times New Roman" w:cs="Times New Roman"/>
          <w:color w:val="000000" w:themeColor="text1"/>
          <w:sz w:val="28"/>
          <w:szCs w:val="28"/>
        </w:rPr>
        <w:t xml:space="preserve"> </w:t>
      </w:r>
      <w:r w:rsidRPr="00E1196D">
        <w:rPr>
          <w:rFonts w:ascii="Times New Roman" w:eastAsia="Calibri" w:hAnsi="Times New Roman" w:cs="Times New Roman"/>
          <w:color w:val="000000" w:themeColor="text1"/>
          <w:sz w:val="28"/>
          <w:szCs w:val="28"/>
        </w:rPr>
        <w:t xml:space="preserve"> 46)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8"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 теплоснабжении";</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w:t>
      </w:r>
      <w:r w:rsidR="002C0B03" w:rsidRPr="00E1196D">
        <w:rPr>
          <w:rFonts w:ascii="Times New Roman" w:eastAsia="Calibri" w:hAnsi="Times New Roman" w:cs="Times New Roman"/>
          <w:color w:val="000000" w:themeColor="text1"/>
          <w:sz w:val="28"/>
          <w:szCs w:val="28"/>
        </w:rPr>
        <w:t>й</w:t>
      </w:r>
      <w:r w:rsidRPr="00E1196D">
        <w:rPr>
          <w:rFonts w:ascii="Times New Roman" w:eastAsia="Calibri" w:hAnsi="Times New Roman" w:cs="Times New Roman"/>
          <w:color w:val="000000" w:themeColor="text1"/>
          <w:sz w:val="28"/>
          <w:szCs w:val="28"/>
        </w:rPr>
        <w:t>;</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w:t>
      </w:r>
      <w:r w:rsidR="002C0B03" w:rsidRPr="00E1196D">
        <w:rPr>
          <w:rFonts w:ascii="Times New Roman" w:eastAsia="Calibri" w:hAnsi="Times New Roman" w:cs="Times New Roman"/>
          <w:color w:val="000000" w:themeColor="text1"/>
          <w:sz w:val="28"/>
          <w:szCs w:val="28"/>
        </w:rPr>
        <w:t>й</w:t>
      </w:r>
      <w:r w:rsidRPr="00E1196D">
        <w:rPr>
          <w:rFonts w:ascii="Times New Roman" w:eastAsia="Calibri" w:hAnsi="Times New Roman" w:cs="Times New Roman"/>
          <w:color w:val="000000" w:themeColor="text1"/>
          <w:sz w:val="28"/>
          <w:szCs w:val="28"/>
        </w:rPr>
        <w:t>, социальную и культурную адаптацию мигрантов, профилактику межнациональных (межэтнических) конфликтов;</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49) участие в предупреждении и ликвидации последствий чрезвычайных ситуаций в границах поселени</w:t>
      </w:r>
      <w:r w:rsidR="002C0B03" w:rsidRPr="00E1196D">
        <w:rPr>
          <w:rFonts w:ascii="Times New Roman" w:eastAsia="Calibri" w:hAnsi="Times New Roman" w:cs="Times New Roman"/>
          <w:color w:val="000000" w:themeColor="text1"/>
          <w:sz w:val="28"/>
          <w:szCs w:val="28"/>
        </w:rPr>
        <w:t>й</w:t>
      </w:r>
      <w:r w:rsidRPr="00E1196D">
        <w:rPr>
          <w:rFonts w:ascii="Times New Roman" w:eastAsia="Calibri" w:hAnsi="Times New Roman" w:cs="Times New Roman"/>
          <w:color w:val="000000" w:themeColor="text1"/>
          <w:sz w:val="28"/>
          <w:szCs w:val="28"/>
        </w:rPr>
        <w:t>;</w:t>
      </w:r>
    </w:p>
    <w:p w:rsidR="003F35C1" w:rsidRPr="00E1196D" w:rsidRDefault="00AF4DA4" w:rsidP="003F35C1">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50) организация и осуществление мероприятий по территориальной обороне и гражданской обороне, защите населения и территории поселени</w:t>
      </w:r>
      <w:r w:rsidR="002C0B03" w:rsidRPr="00E1196D">
        <w:rPr>
          <w:rFonts w:ascii="Times New Roman" w:eastAsia="Calibri" w:hAnsi="Times New Roman" w:cs="Times New Roman"/>
          <w:color w:val="000000" w:themeColor="text1"/>
          <w:sz w:val="28"/>
          <w:szCs w:val="28"/>
        </w:rPr>
        <w:t>й</w:t>
      </w:r>
      <w:r w:rsidRPr="00E1196D">
        <w:rPr>
          <w:rFonts w:ascii="Times New Roman" w:eastAsia="Calibri" w:hAnsi="Times New Roman" w:cs="Times New Roman"/>
          <w:color w:val="000000" w:themeColor="text1"/>
          <w:sz w:val="28"/>
          <w:szCs w:val="28"/>
        </w:rPr>
        <w:t xml:space="preserve"> от чрезвычайных ситуаций природного и техногенного характера;</w:t>
      </w:r>
    </w:p>
    <w:p w:rsidR="00AF4DA4" w:rsidRPr="00E1196D" w:rsidRDefault="00AF4DA4" w:rsidP="003F35C1">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51) создание, содержание и организация деятельности аварийно-спасательных служб и (или) аварийно-спасательных формирований на территории поселени</w:t>
      </w:r>
      <w:r w:rsidR="002C0B03" w:rsidRPr="00E1196D">
        <w:rPr>
          <w:rFonts w:ascii="Times New Roman" w:eastAsia="Calibri" w:hAnsi="Times New Roman" w:cs="Times New Roman"/>
          <w:color w:val="000000" w:themeColor="text1"/>
          <w:sz w:val="28"/>
          <w:szCs w:val="28"/>
        </w:rPr>
        <w:t>й</w:t>
      </w:r>
      <w:r w:rsidRPr="00E1196D">
        <w:rPr>
          <w:rFonts w:ascii="Times New Roman" w:eastAsia="Calibri" w:hAnsi="Times New Roman" w:cs="Times New Roman"/>
          <w:color w:val="000000" w:themeColor="text1"/>
          <w:sz w:val="28"/>
          <w:szCs w:val="28"/>
        </w:rPr>
        <w:t>;</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52) осуществление мероприятий по обеспечению безопасности людей на водных объектах, охране их жизни и здоровья.</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ab/>
        <w:t>2. Администрация района имеет право на:</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создание музеев муниципального района;</w:t>
      </w:r>
    </w:p>
    <w:p w:rsidR="00AF4DA4" w:rsidRPr="00E1196D" w:rsidRDefault="00AF4DA4" w:rsidP="00AF4DA4">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участие в осуществлении деятельности по опеке и попечительству;</w:t>
      </w:r>
    </w:p>
    <w:p w:rsidR="00AF4DA4" w:rsidRPr="00E1196D" w:rsidRDefault="00AF4DA4" w:rsidP="00AF4DA4">
      <w:pPr>
        <w:autoSpaceDE w:val="0"/>
        <w:autoSpaceDN w:val="0"/>
        <w:adjustRightInd w:val="0"/>
        <w:spacing w:after="0" w:line="240" w:lineRule="atLeast"/>
        <w:ind w:firstLine="539"/>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F4DA4" w:rsidRPr="00E1196D" w:rsidRDefault="00AF4DA4" w:rsidP="00AF4DA4">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F4DA4" w:rsidRPr="00E1196D" w:rsidRDefault="00AF4DA4" w:rsidP="00AF4DA4">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 создание условий для развития туризма;</w:t>
      </w:r>
    </w:p>
    <w:p w:rsidR="00AF4DA4" w:rsidRPr="00E1196D" w:rsidRDefault="00AF4DA4" w:rsidP="00AF4DA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DA4" w:rsidRPr="00E1196D" w:rsidRDefault="00AF4DA4" w:rsidP="00AF4DA4">
      <w:pPr>
        <w:autoSpaceDE w:val="0"/>
        <w:autoSpaceDN w:val="0"/>
        <w:adjustRightInd w:val="0"/>
        <w:spacing w:after="0" w:line="240" w:lineRule="atLeast"/>
        <w:ind w:firstLine="539"/>
        <w:jc w:val="both"/>
        <w:rPr>
          <w:rFonts w:ascii="Times New Roman" w:eastAsia="SimSun" w:hAnsi="Times New Roman" w:cs="Times New Roman"/>
          <w:color w:val="000000" w:themeColor="text1"/>
          <w:kern w:val="2"/>
          <w:sz w:val="28"/>
          <w:szCs w:val="28"/>
          <w:lang w:eastAsia="hi-IN" w:bidi="hi-IN"/>
        </w:rPr>
      </w:pPr>
      <w:r w:rsidRPr="00E1196D">
        <w:rPr>
          <w:rFonts w:ascii="Times New Roman" w:eastAsia="SimSun" w:hAnsi="Times New Roman" w:cs="Times New Roman"/>
          <w:color w:val="000000" w:themeColor="text1"/>
          <w:kern w:val="2"/>
          <w:sz w:val="28"/>
          <w:szCs w:val="28"/>
          <w:lang w:eastAsia="hi-IN" w:bidi="hi-IN"/>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B2054D" w:rsidRPr="00E1196D">
        <w:rPr>
          <w:rFonts w:ascii="Times New Roman" w:eastAsia="SimSun" w:hAnsi="Times New Roman" w:cs="Times New Roman"/>
          <w:color w:val="000000" w:themeColor="text1"/>
          <w:kern w:val="2"/>
          <w:sz w:val="28"/>
          <w:szCs w:val="28"/>
          <w:lang w:eastAsia="hi-IN" w:bidi="hi-IN"/>
        </w:rPr>
        <w:t>«</w:t>
      </w:r>
      <w:r w:rsidRPr="00E1196D">
        <w:rPr>
          <w:rFonts w:ascii="Times New Roman" w:eastAsia="SimSun" w:hAnsi="Times New Roman" w:cs="Times New Roman"/>
          <w:color w:val="000000" w:themeColor="text1"/>
          <w:kern w:val="2"/>
          <w:sz w:val="28"/>
          <w:szCs w:val="28"/>
          <w:lang w:eastAsia="hi-IN" w:bidi="hi-IN"/>
        </w:rPr>
        <w:t>О социальной защите инвалидов в Российской Федерации»;</w:t>
      </w:r>
    </w:p>
    <w:p w:rsidR="00AF4DA4" w:rsidRPr="00E1196D" w:rsidRDefault="00AF4DA4" w:rsidP="00AF4DA4">
      <w:pPr>
        <w:autoSpaceDE w:val="0"/>
        <w:autoSpaceDN w:val="0"/>
        <w:adjustRightInd w:val="0"/>
        <w:spacing w:after="0" w:line="240" w:lineRule="atLeast"/>
        <w:ind w:firstLine="539"/>
        <w:jc w:val="both"/>
        <w:rPr>
          <w:rFonts w:ascii="Times New Roman" w:eastAsia="SimSun" w:hAnsi="Times New Roman" w:cs="Times New Roman"/>
          <w:color w:val="000000" w:themeColor="text1"/>
          <w:kern w:val="2"/>
          <w:sz w:val="28"/>
          <w:szCs w:val="28"/>
          <w:lang w:eastAsia="hi-IN" w:bidi="hi-IN"/>
        </w:rPr>
      </w:pPr>
      <w:r w:rsidRPr="00E1196D">
        <w:rPr>
          <w:rFonts w:ascii="Times New Roman" w:eastAsia="SimSun" w:hAnsi="Times New Roman" w:cs="Times New Roman"/>
          <w:color w:val="000000" w:themeColor="text1"/>
          <w:kern w:val="2"/>
          <w:sz w:val="28"/>
          <w:szCs w:val="28"/>
          <w:lang w:eastAsia="hi-IN" w:bidi="hi-IN"/>
        </w:rPr>
        <w:t xml:space="preserve">8) осуществление мероприятий, предусмотренных Федеральным законом </w:t>
      </w:r>
      <w:r w:rsidR="00B2054D" w:rsidRPr="00E1196D">
        <w:rPr>
          <w:rFonts w:ascii="Times New Roman" w:eastAsia="SimSun" w:hAnsi="Times New Roman" w:cs="Times New Roman"/>
          <w:color w:val="000000" w:themeColor="text1"/>
          <w:kern w:val="2"/>
          <w:sz w:val="28"/>
          <w:szCs w:val="28"/>
          <w:lang w:eastAsia="hi-IN" w:bidi="hi-IN"/>
        </w:rPr>
        <w:t>«</w:t>
      </w:r>
      <w:r w:rsidRPr="00E1196D">
        <w:rPr>
          <w:rFonts w:ascii="Times New Roman" w:eastAsia="SimSun" w:hAnsi="Times New Roman" w:cs="Times New Roman"/>
          <w:color w:val="000000" w:themeColor="text1"/>
          <w:kern w:val="2"/>
          <w:sz w:val="28"/>
          <w:szCs w:val="28"/>
          <w:lang w:eastAsia="hi-IN" w:bidi="hi-IN"/>
        </w:rPr>
        <w:t>О донорстве крови и ее компонентов</w:t>
      </w:r>
      <w:r w:rsidR="00B2054D" w:rsidRPr="00E1196D">
        <w:rPr>
          <w:rFonts w:ascii="Times New Roman" w:eastAsia="SimSun" w:hAnsi="Times New Roman" w:cs="Times New Roman"/>
          <w:color w:val="000000" w:themeColor="text1"/>
          <w:kern w:val="2"/>
          <w:sz w:val="28"/>
          <w:szCs w:val="28"/>
          <w:lang w:eastAsia="hi-IN" w:bidi="hi-IN"/>
        </w:rPr>
        <w:t>»</w:t>
      </w:r>
      <w:r w:rsidRPr="00E1196D">
        <w:rPr>
          <w:rFonts w:ascii="Times New Roman" w:eastAsia="SimSun" w:hAnsi="Times New Roman" w:cs="Times New Roman"/>
          <w:color w:val="000000" w:themeColor="text1"/>
          <w:kern w:val="2"/>
          <w:sz w:val="28"/>
          <w:szCs w:val="28"/>
          <w:lang w:eastAsia="hi-IN" w:bidi="hi-IN"/>
        </w:rPr>
        <w:t>;</w:t>
      </w:r>
    </w:p>
    <w:p w:rsidR="00AF4DA4" w:rsidRPr="00E1196D" w:rsidRDefault="00AF4DA4" w:rsidP="00AF4DA4">
      <w:pPr>
        <w:autoSpaceDE w:val="0"/>
        <w:autoSpaceDN w:val="0"/>
        <w:adjustRightInd w:val="0"/>
        <w:spacing w:after="0" w:line="240" w:lineRule="atLeast"/>
        <w:ind w:firstLine="539"/>
        <w:jc w:val="both"/>
        <w:rPr>
          <w:rFonts w:ascii="Times New Roman" w:eastAsia="SimSun" w:hAnsi="Times New Roman" w:cs="Times New Roman"/>
          <w:color w:val="000000" w:themeColor="text1"/>
          <w:kern w:val="2"/>
          <w:sz w:val="28"/>
          <w:szCs w:val="28"/>
          <w:lang w:eastAsia="hi-IN" w:bidi="hi-IN"/>
        </w:rPr>
      </w:pPr>
      <w:r w:rsidRPr="00E1196D">
        <w:rPr>
          <w:rFonts w:ascii="Times New Roman" w:eastAsia="SimSun" w:hAnsi="Times New Roman" w:cs="Times New Roman"/>
          <w:color w:val="000000" w:themeColor="text1"/>
          <w:kern w:val="2"/>
          <w:sz w:val="28"/>
          <w:szCs w:val="28"/>
          <w:lang w:eastAsia="hi-IN" w:bidi="hi-IN"/>
        </w:rPr>
        <w:t xml:space="preserve"> 9) осуществление муниципального контроля в области торговой деятельности в соответствии с законодательством Российской Федерации;</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SimSun" w:hAnsi="Times New Roman" w:cs="Times New Roman"/>
          <w:color w:val="000000" w:themeColor="text1"/>
          <w:kern w:val="2"/>
          <w:sz w:val="28"/>
          <w:szCs w:val="28"/>
          <w:lang w:eastAsia="hi-IN" w:bidi="hi-IN"/>
        </w:rPr>
        <w:t xml:space="preserve">        10) </w:t>
      </w:r>
      <w:r w:rsidRPr="00E1196D">
        <w:rPr>
          <w:rFonts w:ascii="Times New Roman" w:eastAsia="Calibri" w:hAnsi="Times New Roman" w:cs="Times New Roman"/>
          <w:color w:val="000000" w:themeColor="text1"/>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F4DA4" w:rsidRPr="00E1196D" w:rsidRDefault="00AF4DA4" w:rsidP="00AF4DA4">
      <w:pPr>
        <w:autoSpaceDE w:val="0"/>
        <w:autoSpaceDN w:val="0"/>
        <w:adjustRightInd w:val="0"/>
        <w:spacing w:after="0" w:line="240" w:lineRule="atLeast"/>
        <w:ind w:firstLine="539"/>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11) осуществление мероприятий в сфере профилактики правонарушений, предусмотренных Федеральным </w:t>
      </w:r>
      <w:hyperlink r:id="rId49"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«Об основах системы профилактики правонарушений в Российской Федерации»;</w:t>
      </w:r>
    </w:p>
    <w:p w:rsidR="00AF4DA4" w:rsidRPr="00E1196D" w:rsidRDefault="00AF4DA4" w:rsidP="00AF4DA4">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t xml:space="preserve">12)  </w:t>
      </w:r>
      <w:r w:rsidRPr="00E1196D">
        <w:rPr>
          <w:rFonts w:ascii="Times New Roman" w:eastAsia="Calibri" w:hAnsi="Times New Roman" w:cs="Times New Roman"/>
          <w:color w:val="000000" w:themeColor="text1"/>
          <w:sz w:val="28"/>
          <w:szCs w:val="28"/>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E1196D">
        <w:rPr>
          <w:rFonts w:ascii="Times New Roman" w:eastAsia="Times New Roman" w:hAnsi="Times New Roman" w:cs="Times New Roman"/>
          <w:color w:val="000000" w:themeColor="text1"/>
          <w:sz w:val="28"/>
          <w:szCs w:val="28"/>
          <w:lang w:eastAsia="ru-RU"/>
        </w:rPr>
        <w:t xml:space="preserve"> </w:t>
      </w:r>
    </w:p>
    <w:p w:rsidR="00AF4DA4" w:rsidRPr="00E1196D" w:rsidRDefault="00AF4DA4" w:rsidP="00AF4DA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13) осуществление мероприятий по защите прав потребителей, предусмотренных законом Российской Федерации от 7 февраля 1992 года </w:t>
      </w:r>
      <w:r w:rsidR="00F8176F" w:rsidRPr="00E1196D">
        <w:rPr>
          <w:rFonts w:ascii="Times New Roman" w:eastAsia="Calibri" w:hAnsi="Times New Roman" w:cs="Times New Roman"/>
          <w:color w:val="000000" w:themeColor="text1"/>
          <w:sz w:val="28"/>
          <w:szCs w:val="28"/>
        </w:rPr>
        <w:t>№</w:t>
      </w:r>
      <w:r w:rsidRPr="00E1196D">
        <w:rPr>
          <w:rFonts w:ascii="Times New Roman" w:eastAsia="Calibri" w:hAnsi="Times New Roman" w:cs="Times New Roman"/>
          <w:color w:val="000000" w:themeColor="text1"/>
          <w:sz w:val="28"/>
          <w:szCs w:val="28"/>
        </w:rPr>
        <w:t xml:space="preserve"> 2300-1 </w:t>
      </w:r>
      <w:r w:rsidR="00F8176F" w:rsidRPr="00E1196D">
        <w:rPr>
          <w:rFonts w:ascii="Times New Roman" w:eastAsia="Calibri" w:hAnsi="Times New Roman" w:cs="Times New Roman"/>
          <w:color w:val="000000" w:themeColor="text1"/>
          <w:sz w:val="28"/>
          <w:szCs w:val="28"/>
        </w:rPr>
        <w:t>«</w:t>
      </w:r>
      <w:r w:rsidRPr="00E1196D">
        <w:rPr>
          <w:rFonts w:ascii="Times New Roman" w:eastAsia="Calibri" w:hAnsi="Times New Roman" w:cs="Times New Roman"/>
          <w:color w:val="000000" w:themeColor="text1"/>
          <w:sz w:val="28"/>
          <w:szCs w:val="28"/>
        </w:rPr>
        <w:t>О защите прав потребителей</w:t>
      </w:r>
      <w:r w:rsidR="00F8176F" w:rsidRPr="00E1196D">
        <w:rPr>
          <w:rFonts w:ascii="Times New Roman" w:eastAsia="Calibri" w:hAnsi="Times New Roman" w:cs="Times New Roman"/>
          <w:color w:val="000000" w:themeColor="text1"/>
          <w:sz w:val="28"/>
          <w:szCs w:val="28"/>
        </w:rPr>
        <w:t>»</w:t>
      </w:r>
      <w:r w:rsidRPr="00E1196D">
        <w:rPr>
          <w:rFonts w:ascii="Times New Roman" w:eastAsia="Calibri" w:hAnsi="Times New Roman" w:cs="Times New Roman"/>
          <w:color w:val="000000" w:themeColor="text1"/>
          <w:sz w:val="28"/>
          <w:szCs w:val="28"/>
        </w:rPr>
        <w:t>.</w:t>
      </w:r>
    </w:p>
    <w:p w:rsidR="00AF4DA4" w:rsidRPr="00E1196D" w:rsidRDefault="00AF4DA4" w:rsidP="00AF4DA4">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Администрация района вправе осуществлять иные полномочия в соответствии с федеральными законами и законами Нижегородской области.</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4. Администрация вправе участвовать в организации и финансировании:</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 проведения оплачиваемых общественных работ;</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AF4DA4" w:rsidRPr="00E1196D" w:rsidRDefault="00AF4DA4" w:rsidP="00AF4DA4">
      <w:pPr>
        <w:tabs>
          <w:tab w:val="left" w:pos="709"/>
        </w:tabs>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 ярмарок вакансий и учебных рабочих мест.</w:t>
      </w:r>
    </w:p>
    <w:p w:rsidR="00AF4DA4" w:rsidRPr="00E1196D" w:rsidRDefault="00AF4DA4" w:rsidP="00AF4DA4">
      <w:pPr>
        <w:autoSpaceDE w:val="0"/>
        <w:autoSpaceDN w:val="0"/>
        <w:adjustRightInd w:val="0"/>
        <w:spacing w:after="0" w:line="240" w:lineRule="atLeast"/>
        <w:ind w:firstLine="539"/>
        <w:jc w:val="both"/>
        <w:rPr>
          <w:rFonts w:ascii="Times New Roman" w:eastAsia="Times New Roman" w:hAnsi="Times New Roman" w:cs="Times New Roman"/>
          <w:iCs/>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5. Администрация вправе устанавливать перечень случаев, при предоставление находящихся в муниципальной собственности земельных участков, а также земельных участков, государственная собственность на </w:t>
      </w:r>
      <w:r w:rsidRPr="00E1196D">
        <w:rPr>
          <w:rFonts w:ascii="Times New Roman" w:eastAsia="Times New Roman" w:hAnsi="Times New Roman" w:cs="Times New Roman"/>
          <w:color w:val="000000" w:themeColor="text1"/>
          <w:sz w:val="28"/>
          <w:szCs w:val="28"/>
          <w:lang w:eastAsia="ru-RU"/>
        </w:rPr>
        <w:lastRenderedPageBreak/>
        <w:t>которые не разграничена и которыми в соответствии с земельным законодательством администрация района имеет право распоряжаться, осуществляется исключительно на торгах.</w:t>
      </w:r>
    </w:p>
    <w:p w:rsidR="00AF4DA4" w:rsidRPr="00E1196D" w:rsidRDefault="00AF4DA4" w:rsidP="00AF4DA4">
      <w:pPr>
        <w:spacing w:after="0" w:line="240" w:lineRule="atLeast"/>
        <w:ind w:firstLine="705"/>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uto"/>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40. Глава местной администрации</w:t>
      </w:r>
    </w:p>
    <w:p w:rsidR="00AF4DA4" w:rsidRPr="00E1196D" w:rsidRDefault="00AF4DA4" w:rsidP="00AF4DA4">
      <w:pPr>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1.Местную администрацию Большемурашкинского муниципального района возглавляет глава местного самоуправления.</w:t>
      </w:r>
    </w:p>
    <w:p w:rsidR="00AF4DA4" w:rsidRPr="00E1196D" w:rsidRDefault="00AF4DA4" w:rsidP="00AF4DA4">
      <w:pPr>
        <w:spacing w:after="0" w:line="240" w:lineRule="atLeast"/>
        <w:ind w:firstLine="705"/>
        <w:jc w:val="both"/>
        <w:rPr>
          <w:rFonts w:ascii="Times New Roman" w:eastAsia="Times New Roman" w:hAnsi="Times New Roman" w:cs="Times New Roman"/>
          <w:b/>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41.</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Избирательная комиссия района</w:t>
      </w:r>
    </w:p>
    <w:p w:rsidR="00AF4DA4" w:rsidRPr="00E1196D" w:rsidRDefault="00AF4DA4" w:rsidP="00AF4DA4">
      <w:pPr>
        <w:tabs>
          <w:tab w:val="left" w:pos="993"/>
        </w:tabs>
        <w:autoSpaceDE w:val="0"/>
        <w:autoSpaceDN w:val="0"/>
        <w:adjustRightInd w:val="0"/>
        <w:spacing w:after="0" w:line="240" w:lineRule="atLeast"/>
        <w:ind w:firstLine="357"/>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 Избирательная комиссия является органом, обеспечивающим реализацию и защиту избирательных прав граждан, а также организующим в соответствии с действующим законодательством Российской Федерации и Нижегородской области, уставом района, подготовку и проведение выборов в органы местного самоуправления, районного референдума, голосования по отзыву депутата Земского собрания, голосования по вопросам изменения границ района, преобразования района. </w:t>
      </w:r>
    </w:p>
    <w:p w:rsidR="00AF4DA4" w:rsidRPr="00E1196D" w:rsidRDefault="00AF4DA4" w:rsidP="00AF4DA4">
      <w:pPr>
        <w:spacing w:after="0" w:line="240" w:lineRule="atLeast"/>
        <w:ind w:firstLine="708"/>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Срок полномочий избирательной комиссии района составляет пять лет.</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ab/>
        <w:t>3. Избирательная комиссия района формируется  в количестве 10 членов с правом решающего голоса.</w:t>
      </w:r>
    </w:p>
    <w:p w:rsidR="00AF4DA4" w:rsidRPr="00E1196D" w:rsidRDefault="00AF4DA4" w:rsidP="00AF4DA4">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4. Избирательная комиссия района является муниципальным органом и не входит в структуру органов местного самоуправления. </w:t>
      </w:r>
    </w:p>
    <w:p w:rsidR="00AF4DA4" w:rsidRPr="00E1196D" w:rsidRDefault="00AF4DA4" w:rsidP="00AF4DA4">
      <w:pPr>
        <w:spacing w:after="0" w:line="240" w:lineRule="atLeast"/>
        <w:ind w:firstLine="708"/>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 Формирование избирательной комиссии района осуществляется Земским собранием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образования предыдущего состава, избирательной комиссии Нижегородской области.</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          6. Земское собрание района </w:t>
      </w:r>
      <w:r w:rsidRPr="00E1196D">
        <w:rPr>
          <w:rFonts w:ascii="Times New Roman" w:eastAsia="Calibri" w:hAnsi="Times New Roman" w:cs="Times New Roman"/>
          <w:color w:val="000000" w:themeColor="text1"/>
          <w:sz w:val="28"/>
          <w:szCs w:val="28"/>
        </w:rPr>
        <w:t>обязано назначить половину от общего числа членов избирательной комиссии муниципального образования на основе поступивших предложений:</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50" w:history="1">
        <w:r w:rsidRPr="00E1196D">
          <w:rPr>
            <w:rFonts w:ascii="Times New Roman" w:eastAsia="Calibri" w:hAnsi="Times New Roman" w:cs="Times New Roman"/>
            <w:color w:val="000000" w:themeColor="text1"/>
            <w:sz w:val="28"/>
            <w:szCs w:val="28"/>
          </w:rPr>
          <w:t>пунктом 17 статьи 35</w:t>
        </w:r>
      </w:hyperlink>
      <w:r w:rsidRPr="00E1196D">
        <w:rPr>
          <w:rFonts w:ascii="Times New Roman" w:eastAsia="Calibri" w:hAnsi="Times New Roman" w:cs="Times New Roman"/>
          <w:color w:val="000000" w:themeColor="text1"/>
          <w:sz w:val="28"/>
          <w:szCs w:val="28"/>
        </w:rPr>
        <w:t xml:space="preserve"> Федерального закона от 12.06.2002 </w:t>
      </w:r>
      <w:r w:rsidR="00F8176F" w:rsidRPr="00E1196D">
        <w:rPr>
          <w:rFonts w:ascii="Times New Roman" w:eastAsia="Calibri" w:hAnsi="Times New Roman" w:cs="Times New Roman"/>
          <w:color w:val="000000" w:themeColor="text1"/>
          <w:sz w:val="28"/>
          <w:szCs w:val="28"/>
        </w:rPr>
        <w:t>№</w:t>
      </w:r>
      <w:r w:rsidRPr="00E1196D">
        <w:rPr>
          <w:rFonts w:ascii="Times New Roman" w:eastAsia="Calibri" w:hAnsi="Times New Roman" w:cs="Times New Roman"/>
          <w:color w:val="000000" w:themeColor="text1"/>
          <w:sz w:val="28"/>
          <w:szCs w:val="28"/>
        </w:rPr>
        <w:t xml:space="preserve"> 67-ФЗ </w:t>
      </w:r>
      <w:r w:rsidR="00F8176F" w:rsidRPr="00E1196D">
        <w:rPr>
          <w:rFonts w:ascii="Times New Roman" w:eastAsia="Calibri" w:hAnsi="Times New Roman" w:cs="Times New Roman"/>
          <w:color w:val="000000" w:themeColor="text1"/>
          <w:sz w:val="28"/>
          <w:szCs w:val="28"/>
        </w:rPr>
        <w:t>«</w:t>
      </w:r>
      <w:r w:rsidRPr="00E1196D">
        <w:rPr>
          <w:rFonts w:ascii="Times New Roman" w:eastAsia="Calibri" w:hAnsi="Times New Roman" w:cs="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F8176F" w:rsidRPr="00E1196D">
        <w:rPr>
          <w:rFonts w:ascii="Times New Roman" w:eastAsia="Calibri" w:hAnsi="Times New Roman" w:cs="Times New Roman"/>
          <w:color w:val="000000" w:themeColor="text1"/>
          <w:sz w:val="28"/>
          <w:szCs w:val="28"/>
        </w:rPr>
        <w:t>»</w:t>
      </w:r>
      <w:r w:rsidRPr="00E1196D">
        <w:rPr>
          <w:rFonts w:ascii="Times New Roman" w:eastAsia="Calibri" w:hAnsi="Times New Roman" w:cs="Times New Roman"/>
          <w:color w:val="000000" w:themeColor="text1"/>
          <w:sz w:val="28"/>
          <w:szCs w:val="28"/>
        </w:rPr>
        <w:t>;</w:t>
      </w:r>
    </w:p>
    <w:p w:rsidR="00AF4DA4" w:rsidRPr="00E1196D" w:rsidRDefault="00AF4DA4" w:rsidP="00AF4DA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lastRenderedPageBreak/>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F4DA4" w:rsidRPr="00E1196D" w:rsidRDefault="00AF4DA4" w:rsidP="00AF4DA4">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7. Земское собрание района обязано назначить половину от общего числа членов избирательной комиссии района на основе поступивших предложений избирательной комиссии Нижегородской области.</w:t>
      </w:r>
    </w:p>
    <w:p w:rsidR="00AF4DA4" w:rsidRPr="00E1196D" w:rsidRDefault="00AF4DA4" w:rsidP="00AF4DA4">
      <w:pPr>
        <w:tabs>
          <w:tab w:val="left" w:pos="567"/>
        </w:tabs>
        <w:autoSpaceDE w:val="0"/>
        <w:autoSpaceDN w:val="0"/>
        <w:adjustRightInd w:val="0"/>
        <w:spacing w:after="0" w:line="240" w:lineRule="atLeast"/>
        <w:jc w:val="both"/>
        <w:rPr>
          <w:rFonts w:ascii="Times New Roman" w:eastAsia="Calibri" w:hAnsi="Times New Roman" w:cs="Times New Roman"/>
          <w:bCs/>
          <w:color w:val="000000" w:themeColor="text1"/>
          <w:sz w:val="28"/>
          <w:szCs w:val="28"/>
        </w:rPr>
      </w:pPr>
      <w:r w:rsidRPr="00E1196D">
        <w:rPr>
          <w:rFonts w:ascii="Times New Roman" w:eastAsia="Times New Roman" w:hAnsi="Times New Roman" w:cs="Times New Roman"/>
          <w:bCs/>
          <w:color w:val="000000" w:themeColor="text1"/>
          <w:sz w:val="28"/>
          <w:szCs w:val="28"/>
          <w:lang w:eastAsia="ru-RU"/>
        </w:rPr>
        <w:t xml:space="preserve">         8.</w:t>
      </w:r>
      <w:r w:rsidRPr="00E1196D">
        <w:rPr>
          <w:rFonts w:ascii="Times New Roman" w:eastAsia="Times New Roman" w:hAnsi="Times New Roman" w:cs="Times New Roman"/>
          <w:b/>
          <w:bCs/>
          <w:color w:val="000000" w:themeColor="text1"/>
          <w:sz w:val="28"/>
          <w:szCs w:val="28"/>
          <w:lang w:eastAsia="ru-RU"/>
        </w:rPr>
        <w:t xml:space="preserve"> </w:t>
      </w:r>
      <w:r w:rsidRPr="00E1196D">
        <w:rPr>
          <w:rFonts w:ascii="Times New Roman" w:eastAsia="Times New Roman" w:hAnsi="Times New Roman" w:cs="Times New Roman"/>
          <w:bCs/>
          <w:color w:val="000000" w:themeColor="text1"/>
          <w:sz w:val="28"/>
          <w:szCs w:val="28"/>
          <w:lang w:eastAsia="ru-RU"/>
        </w:rPr>
        <w:t xml:space="preserve">В случае досрочного прекращения полномочий члена комиссии, </w:t>
      </w:r>
      <w:r w:rsidRPr="00E1196D">
        <w:rPr>
          <w:rFonts w:ascii="Times New Roman" w:eastAsia="Times New Roman" w:hAnsi="Times New Roman" w:cs="Times New Roman"/>
          <w:color w:val="000000" w:themeColor="text1"/>
          <w:sz w:val="28"/>
          <w:szCs w:val="28"/>
          <w:lang w:eastAsia="ru-RU"/>
        </w:rPr>
        <w:t xml:space="preserve">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Нижегородской области, либо в Земском собрании созыва, действующего на момент досрочного прекращения полномочий </w:t>
      </w:r>
      <w:r w:rsidRPr="00E1196D">
        <w:rPr>
          <w:rFonts w:ascii="Times New Roman" w:eastAsia="Calibri" w:hAnsi="Times New Roman" w:cs="Times New Roman"/>
          <w:b/>
          <w:bCs/>
          <w:color w:val="000000" w:themeColor="text1"/>
          <w:sz w:val="28"/>
          <w:szCs w:val="28"/>
        </w:rPr>
        <w:t xml:space="preserve"> </w:t>
      </w:r>
      <w:r w:rsidRPr="00E1196D">
        <w:rPr>
          <w:rFonts w:ascii="Times New Roman" w:eastAsia="Calibri" w:hAnsi="Times New Roman" w:cs="Times New Roman"/>
          <w:bCs/>
          <w:color w:val="000000" w:themeColor="text1"/>
          <w:sz w:val="28"/>
          <w:szCs w:val="28"/>
        </w:rPr>
        <w:t xml:space="preserve">в соответствии с </w:t>
      </w:r>
      <w:hyperlink r:id="rId51" w:history="1">
        <w:r w:rsidRPr="00E1196D">
          <w:rPr>
            <w:rFonts w:ascii="Times New Roman" w:eastAsia="Calibri" w:hAnsi="Times New Roman" w:cs="Times New Roman"/>
            <w:bCs/>
            <w:color w:val="000000" w:themeColor="text1"/>
            <w:sz w:val="28"/>
            <w:szCs w:val="28"/>
          </w:rPr>
          <w:t>пунктом 7 статьи 23</w:t>
        </w:r>
      </w:hyperlink>
      <w:r w:rsidRPr="00E1196D">
        <w:rPr>
          <w:rFonts w:ascii="Times New Roman" w:eastAsia="Calibri" w:hAnsi="Times New Roman" w:cs="Times New Roman"/>
          <w:bCs/>
          <w:color w:val="000000" w:themeColor="text1"/>
          <w:sz w:val="28"/>
          <w:szCs w:val="28"/>
        </w:rPr>
        <w:t xml:space="preserve">, </w:t>
      </w:r>
      <w:hyperlink r:id="rId52" w:history="1">
        <w:r w:rsidRPr="00E1196D">
          <w:rPr>
            <w:rFonts w:ascii="Times New Roman" w:eastAsia="Calibri" w:hAnsi="Times New Roman" w:cs="Times New Roman"/>
            <w:bCs/>
            <w:color w:val="000000" w:themeColor="text1"/>
            <w:sz w:val="28"/>
            <w:szCs w:val="28"/>
          </w:rPr>
          <w:t>пунктом 8 статьи 24</w:t>
        </w:r>
      </w:hyperlink>
      <w:r w:rsidRPr="00E1196D">
        <w:rPr>
          <w:rFonts w:ascii="Times New Roman" w:eastAsia="Calibri" w:hAnsi="Times New Roman" w:cs="Times New Roman"/>
          <w:bCs/>
          <w:color w:val="000000" w:themeColor="text1"/>
          <w:sz w:val="28"/>
          <w:szCs w:val="28"/>
        </w:rPr>
        <w:t xml:space="preserve">, </w:t>
      </w:r>
      <w:hyperlink r:id="rId53" w:history="1">
        <w:r w:rsidRPr="00E1196D">
          <w:rPr>
            <w:rFonts w:ascii="Times New Roman" w:eastAsia="Calibri" w:hAnsi="Times New Roman" w:cs="Times New Roman"/>
            <w:bCs/>
            <w:color w:val="000000" w:themeColor="text1"/>
            <w:sz w:val="28"/>
            <w:szCs w:val="28"/>
          </w:rPr>
          <w:t>пунктами 7</w:t>
        </w:r>
      </w:hyperlink>
      <w:r w:rsidRPr="00E1196D">
        <w:rPr>
          <w:rFonts w:ascii="Times New Roman" w:eastAsia="Calibri" w:hAnsi="Times New Roman" w:cs="Times New Roman"/>
          <w:bCs/>
          <w:color w:val="000000" w:themeColor="text1"/>
          <w:sz w:val="28"/>
          <w:szCs w:val="28"/>
        </w:rPr>
        <w:t xml:space="preserve"> и </w:t>
      </w:r>
      <w:hyperlink r:id="rId54" w:history="1">
        <w:r w:rsidRPr="00E1196D">
          <w:rPr>
            <w:rFonts w:ascii="Times New Roman" w:eastAsia="Calibri" w:hAnsi="Times New Roman" w:cs="Times New Roman"/>
            <w:bCs/>
            <w:color w:val="000000" w:themeColor="text1"/>
            <w:sz w:val="28"/>
            <w:szCs w:val="28"/>
          </w:rPr>
          <w:t>7.1 статьи 25</w:t>
        </w:r>
      </w:hyperlink>
      <w:r w:rsidRPr="00E1196D">
        <w:rPr>
          <w:rFonts w:ascii="Times New Roman" w:eastAsia="Calibri" w:hAnsi="Times New Roman" w:cs="Times New Roman"/>
          <w:bCs/>
          <w:color w:val="000000" w:themeColor="text1"/>
          <w:sz w:val="28"/>
          <w:szCs w:val="28"/>
        </w:rPr>
        <w:t xml:space="preserve">, </w:t>
      </w:r>
      <w:hyperlink r:id="rId55" w:history="1">
        <w:r w:rsidRPr="00E1196D">
          <w:rPr>
            <w:rFonts w:ascii="Times New Roman" w:eastAsia="Calibri" w:hAnsi="Times New Roman" w:cs="Times New Roman"/>
            <w:bCs/>
            <w:color w:val="000000" w:themeColor="text1"/>
            <w:sz w:val="28"/>
            <w:szCs w:val="28"/>
          </w:rPr>
          <w:t>пунктом 7 статьи 26</w:t>
        </w:r>
      </w:hyperlink>
      <w:r w:rsidRPr="00E1196D">
        <w:rPr>
          <w:rFonts w:ascii="Times New Roman" w:eastAsia="Calibri" w:hAnsi="Times New Roman" w:cs="Times New Roman"/>
          <w:bCs/>
          <w:color w:val="000000" w:themeColor="text1"/>
          <w:sz w:val="28"/>
          <w:szCs w:val="28"/>
        </w:rPr>
        <w:t xml:space="preserve">, </w:t>
      </w:r>
      <w:hyperlink r:id="rId56" w:history="1">
        <w:r w:rsidRPr="00E1196D">
          <w:rPr>
            <w:rFonts w:ascii="Times New Roman" w:eastAsia="Calibri" w:hAnsi="Times New Roman" w:cs="Times New Roman"/>
            <w:bCs/>
            <w:color w:val="000000" w:themeColor="text1"/>
            <w:sz w:val="28"/>
            <w:szCs w:val="28"/>
          </w:rPr>
          <w:t>пунктом 5 статьи 27</w:t>
        </w:r>
      </w:hyperlink>
      <w:r w:rsidRPr="00E1196D">
        <w:rPr>
          <w:rFonts w:ascii="Times New Roman" w:eastAsia="Calibri" w:hAnsi="Times New Roman" w:cs="Times New Roman"/>
          <w:bCs/>
          <w:color w:val="000000" w:themeColor="text1"/>
          <w:sz w:val="28"/>
          <w:szCs w:val="28"/>
        </w:rPr>
        <w:t xml:space="preserve"> Федерального закона от 12.06.2002 N 67-ФЗ  </w:t>
      </w:r>
      <w:r w:rsidR="00B2054D" w:rsidRPr="00E1196D">
        <w:rPr>
          <w:rFonts w:ascii="Times New Roman" w:eastAsia="Calibri" w:hAnsi="Times New Roman" w:cs="Times New Roman"/>
          <w:bCs/>
          <w:color w:val="000000" w:themeColor="text1"/>
          <w:sz w:val="28"/>
          <w:szCs w:val="28"/>
        </w:rPr>
        <w:t>«</w:t>
      </w:r>
      <w:r w:rsidRPr="00E1196D">
        <w:rPr>
          <w:rFonts w:ascii="Times New Roman" w:eastAsia="Calibri" w:hAnsi="Times New Roman" w:cs="Times New Roman"/>
          <w:bCs/>
          <w:color w:val="000000" w:themeColor="text1"/>
          <w:sz w:val="28"/>
          <w:szCs w:val="28"/>
        </w:rPr>
        <w:t>Об основных гарантиях избирательных прав и права на участие в референдуме граждан Российской Федерации</w:t>
      </w:r>
      <w:r w:rsidR="00B2054D" w:rsidRPr="00E1196D">
        <w:rPr>
          <w:rFonts w:ascii="Times New Roman" w:eastAsia="Calibri" w:hAnsi="Times New Roman" w:cs="Times New Roman"/>
          <w:bCs/>
          <w:color w:val="000000" w:themeColor="text1"/>
          <w:sz w:val="28"/>
          <w:szCs w:val="28"/>
        </w:rPr>
        <w:t>»,</w:t>
      </w:r>
      <w:r w:rsidRPr="00E1196D">
        <w:rPr>
          <w:rFonts w:ascii="Times New Roman" w:eastAsia="Calibri" w:hAnsi="Times New Roman" w:cs="Times New Roman"/>
          <w:bCs/>
          <w:color w:val="000000" w:themeColor="text1"/>
          <w:sz w:val="28"/>
          <w:szCs w:val="28"/>
        </w:rPr>
        <w:t xml:space="preserve">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r:id="rId57" w:history="1">
        <w:r w:rsidRPr="00E1196D">
          <w:rPr>
            <w:rFonts w:ascii="Times New Roman" w:eastAsia="Calibri" w:hAnsi="Times New Roman" w:cs="Times New Roman"/>
            <w:bCs/>
            <w:color w:val="000000" w:themeColor="text1"/>
            <w:sz w:val="28"/>
            <w:szCs w:val="28"/>
          </w:rPr>
          <w:t>пункте 11 статьи 29</w:t>
        </w:r>
      </w:hyperlink>
      <w:r w:rsidRPr="00E1196D">
        <w:rPr>
          <w:rFonts w:ascii="Times New Roman" w:eastAsia="Calibri" w:hAnsi="Times New Roman" w:cs="Times New Roman"/>
          <w:bCs/>
          <w:color w:val="000000" w:themeColor="text1"/>
          <w:sz w:val="28"/>
          <w:szCs w:val="28"/>
        </w:rPr>
        <w:t xml:space="preserve"> Федерального закона от 12.06.2002 </w:t>
      </w:r>
      <w:r w:rsidR="00F8176F" w:rsidRPr="00E1196D">
        <w:rPr>
          <w:rFonts w:ascii="Times New Roman" w:eastAsia="Calibri" w:hAnsi="Times New Roman" w:cs="Times New Roman"/>
          <w:bCs/>
          <w:color w:val="000000" w:themeColor="text1"/>
          <w:sz w:val="28"/>
          <w:szCs w:val="28"/>
        </w:rPr>
        <w:t>№</w:t>
      </w:r>
      <w:r w:rsidRPr="00E1196D">
        <w:rPr>
          <w:rFonts w:ascii="Times New Roman" w:eastAsia="Calibri" w:hAnsi="Times New Roman" w:cs="Times New Roman"/>
          <w:bCs/>
          <w:color w:val="000000" w:themeColor="text1"/>
          <w:sz w:val="28"/>
          <w:szCs w:val="28"/>
        </w:rPr>
        <w:t xml:space="preserve"> 67-ФЗ  </w:t>
      </w:r>
      <w:r w:rsidR="00B2054D" w:rsidRPr="00E1196D">
        <w:rPr>
          <w:rFonts w:ascii="Times New Roman" w:eastAsia="Calibri" w:hAnsi="Times New Roman" w:cs="Times New Roman"/>
          <w:bCs/>
          <w:color w:val="000000" w:themeColor="text1"/>
          <w:sz w:val="28"/>
          <w:szCs w:val="28"/>
        </w:rPr>
        <w:t>«</w:t>
      </w:r>
      <w:r w:rsidRPr="00E1196D">
        <w:rPr>
          <w:rFonts w:ascii="Times New Roman" w:eastAsia="Calibri" w:hAnsi="Times New Roman" w:cs="Times New Roman"/>
          <w:bCs/>
          <w:color w:val="000000" w:themeColor="text1"/>
          <w:sz w:val="28"/>
          <w:szCs w:val="28"/>
        </w:rPr>
        <w:t>Об основных гарантиях избирательных прав и права на участие в референдуме граждан Российской Федерации</w:t>
      </w:r>
      <w:r w:rsidR="00B2054D" w:rsidRPr="00E1196D">
        <w:rPr>
          <w:rFonts w:ascii="Times New Roman" w:eastAsia="Calibri" w:hAnsi="Times New Roman" w:cs="Times New Roman"/>
          <w:bCs/>
          <w:color w:val="000000" w:themeColor="text1"/>
          <w:sz w:val="28"/>
          <w:szCs w:val="28"/>
        </w:rPr>
        <w:t>»</w:t>
      </w:r>
      <w:r w:rsidRPr="00E1196D">
        <w:rPr>
          <w:rFonts w:ascii="Times New Roman" w:eastAsia="Calibri" w:hAnsi="Times New Roman" w:cs="Times New Roman"/>
          <w:bCs/>
          <w:color w:val="000000" w:themeColor="text1"/>
          <w:sz w:val="28"/>
          <w:szCs w:val="28"/>
        </w:rPr>
        <w:t>).</w:t>
      </w:r>
    </w:p>
    <w:p w:rsidR="00AF4DA4" w:rsidRPr="00E1196D" w:rsidRDefault="00AF4DA4" w:rsidP="003F35C1">
      <w:pPr>
        <w:numPr>
          <w:ilvl w:val="0"/>
          <w:numId w:val="22"/>
        </w:numPr>
        <w:tabs>
          <w:tab w:val="left" w:pos="993"/>
        </w:tabs>
        <w:spacing w:after="0" w:line="240" w:lineRule="atLeast"/>
        <w:ind w:left="0" w:firstLine="567"/>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Полномочия избирательной комиссии района устанавливаются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законами Нижегородской области.</w:t>
      </w:r>
    </w:p>
    <w:p w:rsidR="00AF4DA4" w:rsidRPr="00E1196D" w:rsidRDefault="00AF4DA4" w:rsidP="002C0B03">
      <w:pPr>
        <w:numPr>
          <w:ilvl w:val="0"/>
          <w:numId w:val="22"/>
        </w:num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Избирательная комиссия района:</w:t>
      </w:r>
    </w:p>
    <w:p w:rsidR="00AF4DA4" w:rsidRPr="00E1196D" w:rsidRDefault="00AF4DA4" w:rsidP="0079043D">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а) осуществляет на территории района контроль за соблюдением избирательных прав и права на участие в референдуме граждан Российской Федерации;</w:t>
      </w:r>
    </w:p>
    <w:p w:rsidR="00AF4DA4" w:rsidRPr="00E1196D" w:rsidRDefault="00AF4DA4" w:rsidP="00AF4DA4">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б)  обеспечивает на территории района реализацию мероприятий, связанных</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с подготовкой и проведением выборов в органы местного самоуправления, местного референдума, изданием необходимой печатной продукции;</w:t>
      </w:r>
    </w:p>
    <w:p w:rsidR="00AF4DA4" w:rsidRPr="00E1196D" w:rsidRDefault="00AF4DA4" w:rsidP="00AF4DA4">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в)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F4DA4" w:rsidRPr="00E1196D" w:rsidRDefault="00AF4DA4" w:rsidP="00AF4DA4">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г)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д) осуществляет на территории района меры по обеспечению при проведении выборов в органы местного самоуправления, местного референдума </w:t>
      </w:r>
      <w:r w:rsidRPr="00E1196D">
        <w:rPr>
          <w:rFonts w:ascii="Times New Roman" w:eastAsia="Times New Roman" w:hAnsi="Times New Roman" w:cs="Times New Roman"/>
          <w:color w:val="000000" w:themeColor="text1"/>
          <w:sz w:val="28"/>
          <w:szCs w:val="28"/>
          <w:lang w:eastAsia="ru-RU"/>
        </w:rPr>
        <w:lastRenderedPageBreak/>
        <w:t>соблюдения единого порядка опубликования итогов голосования и результатов выборов, референдумов;</w:t>
      </w:r>
    </w:p>
    <w:p w:rsidR="00AF4DA4" w:rsidRPr="00E1196D" w:rsidRDefault="00AF4DA4" w:rsidP="00AF4DA4">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е) осуществляет на территории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F4DA4" w:rsidRPr="00E1196D" w:rsidRDefault="00AF4DA4" w:rsidP="00AF4DA4">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ж) оказывает правовую, методическую, организационно-техническую помощь нижестоящим комиссиям;</w:t>
      </w:r>
    </w:p>
    <w:p w:rsidR="00AF4DA4" w:rsidRPr="00E1196D" w:rsidRDefault="00AF4DA4" w:rsidP="00AF4DA4">
      <w:pPr>
        <w:spacing w:after="0" w:line="240" w:lineRule="atLeast"/>
        <w:ind w:left="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з) заслушивает сообщения органов местного самоуправления по вопросам,</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связанным с подготовкой и проведением выборов в органы местного самоуправления, местного референдума;</w:t>
      </w:r>
    </w:p>
    <w:p w:rsidR="00AF4DA4" w:rsidRPr="00E1196D" w:rsidRDefault="002B17DD" w:rsidP="008952E4">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00AF4DA4" w:rsidRPr="00E1196D">
        <w:rPr>
          <w:rFonts w:ascii="Times New Roman" w:eastAsia="Times New Roman" w:hAnsi="Times New Roman" w:cs="Times New Roman"/>
          <w:color w:val="000000" w:themeColor="text1"/>
          <w:sz w:val="28"/>
          <w:szCs w:val="28"/>
          <w:lang w:eastAsia="ru-RU"/>
        </w:rPr>
        <w:t>и)</w:t>
      </w:r>
      <w:r w:rsidR="00AF4DA4" w:rsidRPr="00E1196D">
        <w:rPr>
          <w:rFonts w:ascii="Times New Roman" w:eastAsia="Times New Roman" w:hAnsi="Times New Roman" w:cs="Times New Roman"/>
          <w:b/>
          <w:color w:val="000000" w:themeColor="text1"/>
          <w:sz w:val="28"/>
          <w:szCs w:val="28"/>
          <w:lang w:eastAsia="ru-RU"/>
        </w:rPr>
        <w:t xml:space="preserve"> </w:t>
      </w:r>
      <w:r w:rsidR="008952E4" w:rsidRPr="00E1196D">
        <w:rPr>
          <w:rFonts w:ascii="Times New Roman" w:hAnsi="Times New Roman" w:cs="Times New Roman"/>
          <w:color w:val="000000" w:themeColor="text1"/>
          <w:sz w:val="28"/>
          <w:szCs w:val="28"/>
        </w:rPr>
        <w:t>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поселений и принимает по указанным жалобам (заявлениям) мотивированные решения;</w:t>
      </w:r>
    </w:p>
    <w:p w:rsidR="00AF4DA4" w:rsidRPr="00E1196D" w:rsidRDefault="00AF4DA4" w:rsidP="00AF4DA4">
      <w:pPr>
        <w:spacing w:after="0" w:line="240" w:lineRule="atLeast"/>
        <w:ind w:left="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к) осуществляет иные полномочия в соответствии с Федеральным законом</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от 12.06.2002 г. № 67-ФЗ «Об основных гарантиях избирательных прав и права</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 xml:space="preserve"> на участие в референдуме граждан Российской Федерации»,  иными федеральными законами, Уставом Нижегородской области, законами Нижегородской области,  настоящим Уставом.</w:t>
      </w:r>
    </w:p>
    <w:p w:rsidR="00AF4DA4" w:rsidRPr="00E1196D" w:rsidRDefault="00AF4DA4" w:rsidP="00AF4DA4">
      <w:pPr>
        <w:spacing w:after="0" w:line="240" w:lineRule="atLeast"/>
        <w:ind w:left="720"/>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left="72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42.</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 xml:space="preserve">Контрольно-счетная инспекция района </w:t>
      </w:r>
    </w:p>
    <w:p w:rsidR="00AF4DA4" w:rsidRPr="00E1196D" w:rsidRDefault="00AF4DA4" w:rsidP="00AF4DA4">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Для реализации своих контрольных полномочий Земское собрание района принимает решение о создании контрольного органа - контрольно-счетной инспекции района. Положение о контрольно-счетной инспекции района утверждается Земским собранием района.</w:t>
      </w:r>
    </w:p>
    <w:p w:rsidR="00AF4DA4" w:rsidRPr="00E1196D" w:rsidRDefault="00AF4DA4" w:rsidP="00AF4DA4">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Контрольно-счетная инспекция района образуется в целях контроля за исполнением бюджета района, соблюдением установленного порядка подготовки и рассмотрения проекта бюджета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F4DA4" w:rsidRPr="00E1196D" w:rsidRDefault="00AF4DA4" w:rsidP="00AF4DA4">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Контрольно-счетная инспекция Большемурашкинского муниципального района формируется в соответствии с настоящим Уставом Земским собранием Большемурашкинского муниципального района.</w:t>
      </w:r>
    </w:p>
    <w:p w:rsidR="00AF4DA4" w:rsidRPr="00E1196D" w:rsidRDefault="00AF4DA4" w:rsidP="00AF4DA4">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Порядок формирования, полномочия, численный состав и порядок осуществления полномочий контрольно-счетной инспекции Большемурашкинского муниципального района определяются Федеральным законом от 07.02.2011 года №</w:t>
      </w:r>
      <w:r w:rsidR="00B2054D"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w:t>
      </w:r>
      <w:r w:rsidRPr="00E1196D">
        <w:rPr>
          <w:rFonts w:ascii="Times New Roman" w:eastAsia="Times New Roman" w:hAnsi="Times New Roman" w:cs="Times New Roman"/>
          <w:color w:val="000000" w:themeColor="text1"/>
          <w:sz w:val="28"/>
          <w:szCs w:val="28"/>
          <w:lang w:eastAsia="ru-RU"/>
        </w:rPr>
        <w:lastRenderedPageBreak/>
        <w:t>другими федеральными законами и иными нормативными актами Российской Федерации, Положением о контрольно-счетной инспекции, утверждаемым  Земским собранием  района.</w:t>
      </w:r>
    </w:p>
    <w:p w:rsidR="00AF4DA4" w:rsidRPr="00E1196D" w:rsidRDefault="00AF4DA4" w:rsidP="00AF4DA4">
      <w:pPr>
        <w:autoSpaceDE w:val="0"/>
        <w:autoSpaceDN w:val="0"/>
        <w:adjustRightInd w:val="0"/>
        <w:spacing w:after="0" w:line="240" w:lineRule="atLeast"/>
        <w:ind w:firstLine="540"/>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5. Контрольно-счетная инспекция ежегодно подготавливает отчеты о своей деятельности, которые направляются на рассмотрение в Земское собрание. Указанные отчеты контрольно-счетной инспекции  опубликовываются в средствах массовой информации или размещаются в сети Интернет только после их рассмотрения Земским собранием.</w:t>
      </w:r>
    </w:p>
    <w:p w:rsidR="00AF4DA4" w:rsidRPr="00E1196D" w:rsidRDefault="00AF4DA4" w:rsidP="00AF4DA4">
      <w:pPr>
        <w:autoSpaceDE w:val="0"/>
        <w:autoSpaceDN w:val="0"/>
        <w:adjustRightInd w:val="0"/>
        <w:spacing w:after="0" w:line="240" w:lineRule="atLeast"/>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6. Опубликование в средствах массовой информации или размещение в сети Интернет информации о деятельности контрольно-счетной инспекции осуществляется в соответствии с законодательством Российской Федерации, законами Нижегородской области, нормативными правовыми актами Земского собрания района.</w:t>
      </w:r>
    </w:p>
    <w:p w:rsidR="00AF4DA4" w:rsidRPr="00E1196D" w:rsidRDefault="00AF4DA4" w:rsidP="00AF4DA4">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7. Органы местного самоуправления и должностные лица местного самоуправления Большемурашкинского муниципального района обязаны представлять в контрольный орган Большемурашкинского муниципального района по его требованию необходимую информацию и документы по вопросам, относящимся к их компетенции.</w:t>
      </w:r>
    </w:p>
    <w:p w:rsidR="00AF4DA4" w:rsidRPr="00E1196D" w:rsidRDefault="00AF4DA4" w:rsidP="00AF4DA4">
      <w:pPr>
        <w:autoSpaceDE w:val="0"/>
        <w:autoSpaceDN w:val="0"/>
        <w:adjustRightInd w:val="0"/>
        <w:spacing w:after="0" w:line="240" w:lineRule="atLeast"/>
        <w:ind w:firstLine="540"/>
        <w:jc w:val="both"/>
        <w:outlineLvl w:val="1"/>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p>
    <w:p w:rsidR="00AF4DA4" w:rsidRPr="00E1196D" w:rsidRDefault="00AF4DA4" w:rsidP="00AF4DA4">
      <w:pPr>
        <w:spacing w:after="0" w:line="240" w:lineRule="atLeast"/>
        <w:jc w:val="center"/>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43. Взаимоотношения органов местного самоуправления</w:t>
      </w:r>
    </w:p>
    <w:p w:rsidR="00AF4DA4" w:rsidRPr="00E1196D" w:rsidRDefault="00AF4DA4" w:rsidP="00AF4DA4">
      <w:pPr>
        <w:spacing w:after="0" w:line="240" w:lineRule="atLeast"/>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района с органами местного самоуправления поселений, входящих в его состав</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Органы местного самоуправления поселений, входящих в состав района, вправе направлять обращения главе местного самоуправления района, в Земское собрание района, администрацию района.</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 Обращения, направленные в Земское собрание района, должны быть рассмотрены на очередном заседании в случае, если обращение поступило не позднее, чем за 14 дней до его проведения. </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3. 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 </w:t>
      </w:r>
    </w:p>
    <w:p w:rsidR="00AF4DA4" w:rsidRPr="00E1196D" w:rsidRDefault="00AF4DA4" w:rsidP="00AF4DA4">
      <w:pPr>
        <w:autoSpaceDE w:val="0"/>
        <w:autoSpaceDN w:val="0"/>
        <w:adjustRightInd w:val="0"/>
        <w:spacing w:after="0" w:line="240" w:lineRule="atLeast"/>
        <w:ind w:firstLine="708"/>
        <w:jc w:val="both"/>
        <w:rPr>
          <w:rFonts w:ascii="Times New Roman" w:eastAsia="Times New Roman" w:hAnsi="Times New Roman" w:cs="Times New Roman"/>
          <w:b/>
          <w:bCs/>
          <w:color w:val="000000" w:themeColor="text1"/>
          <w:sz w:val="28"/>
          <w:szCs w:val="28"/>
          <w:lang w:eastAsia="ru-RU"/>
        </w:rPr>
      </w:pPr>
    </w:p>
    <w:p w:rsidR="00AF4DA4" w:rsidRPr="00E1196D" w:rsidRDefault="00AF4DA4" w:rsidP="00AF4DA4">
      <w:pPr>
        <w:autoSpaceDE w:val="0"/>
        <w:autoSpaceDN w:val="0"/>
        <w:adjustRightInd w:val="0"/>
        <w:spacing w:after="0" w:line="240" w:lineRule="atLeast"/>
        <w:ind w:firstLine="708"/>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b/>
          <w:bCs/>
          <w:color w:val="000000" w:themeColor="text1"/>
          <w:sz w:val="28"/>
          <w:szCs w:val="28"/>
          <w:lang w:eastAsia="ru-RU"/>
        </w:rPr>
        <w:t>Статья 44.</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Муниципальная служба</w:t>
      </w:r>
      <w:r w:rsidRPr="00E1196D">
        <w:rPr>
          <w:rFonts w:ascii="Times New Roman" w:eastAsia="Times New Roman" w:hAnsi="Times New Roman" w:cs="Times New Roman"/>
          <w:color w:val="000000" w:themeColor="text1"/>
          <w:sz w:val="28"/>
          <w:szCs w:val="28"/>
          <w:lang w:eastAsia="ru-RU"/>
        </w:rPr>
        <w:t xml:space="preserve"> </w:t>
      </w:r>
    </w:p>
    <w:p w:rsidR="00AF4DA4" w:rsidRPr="00E1196D" w:rsidRDefault="00AF4DA4" w:rsidP="00AF4DA4">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1.Муниципальная служба в Большемурашкинском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Нижегородской области «О муниципальной службе в Нижегородской области», Уставом Большемурашкинского района и принятыми в соответствии с ними нормативными  правовыми актами органов местного самоуправления.</w:t>
      </w:r>
    </w:p>
    <w:p w:rsidR="00AF4DA4" w:rsidRPr="00E1196D" w:rsidRDefault="00AF4DA4" w:rsidP="00AF4DA4">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2. Право поступления на муниципальную службу имеют граждане Р</w:t>
      </w:r>
      <w:r w:rsidR="00C858BF" w:rsidRPr="00E1196D">
        <w:rPr>
          <w:rFonts w:ascii="Times New Roman" w:eastAsia="Times New Roman" w:hAnsi="Times New Roman" w:cs="Times New Roman"/>
          <w:bCs/>
          <w:color w:val="000000" w:themeColor="text1"/>
          <w:sz w:val="28"/>
          <w:szCs w:val="28"/>
          <w:lang w:eastAsia="ru-RU"/>
        </w:rPr>
        <w:t xml:space="preserve">оссийской </w:t>
      </w:r>
      <w:r w:rsidRPr="00E1196D">
        <w:rPr>
          <w:rFonts w:ascii="Times New Roman" w:eastAsia="Times New Roman" w:hAnsi="Times New Roman" w:cs="Times New Roman"/>
          <w:bCs/>
          <w:color w:val="000000" w:themeColor="text1"/>
          <w:sz w:val="28"/>
          <w:szCs w:val="28"/>
          <w:lang w:eastAsia="ru-RU"/>
        </w:rPr>
        <w:t>Ф</w:t>
      </w:r>
      <w:r w:rsidR="00C858BF" w:rsidRPr="00E1196D">
        <w:rPr>
          <w:rFonts w:ascii="Times New Roman" w:eastAsia="Times New Roman" w:hAnsi="Times New Roman" w:cs="Times New Roman"/>
          <w:bCs/>
          <w:color w:val="000000" w:themeColor="text1"/>
          <w:sz w:val="28"/>
          <w:szCs w:val="28"/>
          <w:lang w:eastAsia="ru-RU"/>
        </w:rPr>
        <w:t>едерации</w:t>
      </w:r>
      <w:r w:rsidRPr="00E1196D">
        <w:rPr>
          <w:rFonts w:ascii="Times New Roman" w:eastAsia="Times New Roman" w:hAnsi="Times New Roman" w:cs="Times New Roman"/>
          <w:bCs/>
          <w:color w:val="000000" w:themeColor="text1"/>
          <w:sz w:val="28"/>
          <w:szCs w:val="28"/>
          <w:lang w:eastAsia="ru-RU"/>
        </w:rPr>
        <w:t xml:space="preserve">, достигшие 18 лет, владеющие русским языком, имеющие соответствующее профессиональное образование и отвечающие квалификационным и иным требованиям по замещающей должности </w:t>
      </w:r>
      <w:r w:rsidRPr="00E1196D">
        <w:rPr>
          <w:rFonts w:ascii="Times New Roman" w:eastAsia="Times New Roman" w:hAnsi="Times New Roman" w:cs="Times New Roman"/>
          <w:bCs/>
          <w:color w:val="000000" w:themeColor="text1"/>
          <w:sz w:val="28"/>
          <w:szCs w:val="28"/>
          <w:lang w:eastAsia="ru-RU"/>
        </w:rPr>
        <w:lastRenderedPageBreak/>
        <w:t>муниципальной службы, установленным  Федеральными законами и законами Нижегородской области.</w:t>
      </w:r>
    </w:p>
    <w:p w:rsidR="00AF4DA4" w:rsidRPr="00E1196D" w:rsidRDefault="00AF4DA4" w:rsidP="00AF4DA4">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Гражданин поступает на муниципальную службу на условиях трудового договора (контракта) заключаемого на неопределенный срок или на срок не более пяти лет в соответствии с Законодательством Р</w:t>
      </w:r>
      <w:r w:rsidR="00FA1291" w:rsidRPr="00E1196D">
        <w:rPr>
          <w:rFonts w:ascii="Times New Roman" w:eastAsia="Times New Roman" w:hAnsi="Times New Roman" w:cs="Times New Roman"/>
          <w:bCs/>
          <w:color w:val="000000" w:themeColor="text1"/>
          <w:sz w:val="28"/>
          <w:szCs w:val="28"/>
          <w:lang w:eastAsia="ru-RU"/>
        </w:rPr>
        <w:t>осийской Федерации</w:t>
      </w:r>
      <w:r w:rsidRPr="00E1196D">
        <w:rPr>
          <w:rFonts w:ascii="Times New Roman" w:eastAsia="Times New Roman" w:hAnsi="Times New Roman" w:cs="Times New Roman"/>
          <w:bCs/>
          <w:color w:val="000000" w:themeColor="text1"/>
          <w:sz w:val="28"/>
          <w:szCs w:val="28"/>
          <w:lang w:eastAsia="ru-RU"/>
        </w:rPr>
        <w:t xml:space="preserve"> о труде.</w:t>
      </w:r>
    </w:p>
    <w:p w:rsidR="00AF4DA4" w:rsidRPr="00E1196D" w:rsidRDefault="00AF4DA4" w:rsidP="00AF4DA4">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Поступление гражданина на муниципальную службу оформляется соответствующим актом органа местного самоуправления или его структурного подразделения о назначении его на муниципальную должность.</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 xml:space="preserve"> </w:t>
      </w:r>
      <w:r w:rsidRPr="00E1196D">
        <w:rPr>
          <w:rFonts w:ascii="Times New Roman" w:eastAsia="Times New Roman" w:hAnsi="Times New Roman" w:cs="Times New Roman"/>
          <w:bCs/>
          <w:color w:val="000000" w:themeColor="text1"/>
          <w:sz w:val="28"/>
          <w:szCs w:val="28"/>
          <w:lang w:eastAsia="ru-RU"/>
        </w:rPr>
        <w:tab/>
        <w:t>3. В целях реализации прав граждан на равный доступ к муниципальной службе может производиться замещение вакантных должностей муниципальной службы по конкурсу.</w:t>
      </w:r>
    </w:p>
    <w:p w:rsidR="00AF4DA4" w:rsidRPr="00E1196D" w:rsidRDefault="00AF4DA4" w:rsidP="00AF4DA4">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Порядок проведения конкурса на замещение вакантной должности муниципальной службы в Большемурашкинском муниципальном  районе устанавливается Земским собранием.</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 xml:space="preserve"> </w:t>
      </w:r>
      <w:r w:rsidRPr="00E1196D">
        <w:rPr>
          <w:rFonts w:ascii="Times New Roman" w:eastAsia="Times New Roman" w:hAnsi="Times New Roman" w:cs="Times New Roman"/>
          <w:bCs/>
          <w:color w:val="000000" w:themeColor="text1"/>
          <w:sz w:val="28"/>
          <w:szCs w:val="28"/>
          <w:lang w:eastAsia="ru-RU"/>
        </w:rPr>
        <w:tab/>
        <w:t>Конкурс на замещение вакантной  должности муниципальной службы может проводиться для всех должностей муниципальной службы, за исключением младших муниципальных должностей.</w:t>
      </w:r>
    </w:p>
    <w:p w:rsidR="00AF4DA4" w:rsidRPr="00E1196D" w:rsidRDefault="00AF4DA4" w:rsidP="00AF4DA4">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4.Правовое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Нижегородской области, Уставом района и иными муниципальными правовыми актами.</w:t>
      </w:r>
    </w:p>
    <w:p w:rsidR="00AF4DA4" w:rsidRPr="00E1196D" w:rsidRDefault="00AF4DA4" w:rsidP="00AF4DA4">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На муниципальных служащих распространяются ограничения по службе, установленные действующим законодательством.</w:t>
      </w:r>
    </w:p>
    <w:p w:rsidR="00AF4DA4" w:rsidRPr="00E1196D" w:rsidRDefault="00AF4DA4" w:rsidP="00AF4DA4">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5.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F4DA4" w:rsidRPr="00E1196D" w:rsidRDefault="00AF4DA4" w:rsidP="00AF4DA4">
      <w:pPr>
        <w:autoSpaceDE w:val="0"/>
        <w:autoSpaceDN w:val="0"/>
        <w:adjustRightInd w:val="0"/>
        <w:spacing w:after="0" w:line="240" w:lineRule="atLeast"/>
        <w:ind w:firstLine="708"/>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bCs/>
          <w:color w:val="000000" w:themeColor="text1"/>
          <w:sz w:val="28"/>
          <w:szCs w:val="28"/>
          <w:lang w:eastAsia="ru-RU"/>
        </w:rPr>
        <w:t>В процессе урегулирования конфликта интересов 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 и муниципальным правовым актам органа местного самоуправления Большемурашкинского муниципального района.</w:t>
      </w:r>
    </w:p>
    <w:p w:rsidR="00AF4DA4" w:rsidRPr="00E1196D" w:rsidRDefault="00AF4DA4" w:rsidP="00AF4DA4">
      <w:pPr>
        <w:autoSpaceDE w:val="0"/>
        <w:autoSpaceDN w:val="0"/>
        <w:adjustRightInd w:val="0"/>
        <w:spacing w:after="0" w:line="240" w:lineRule="atLeast"/>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w:t>
      </w:r>
    </w:p>
    <w:p w:rsidR="00AF4DA4" w:rsidRPr="00E1196D" w:rsidRDefault="00AF4DA4" w:rsidP="00AF4DA4">
      <w:pPr>
        <w:autoSpaceDE w:val="0"/>
        <w:autoSpaceDN w:val="0"/>
        <w:adjustRightInd w:val="0"/>
        <w:spacing w:after="0" w:line="240" w:lineRule="atLeast"/>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 xml:space="preserve">Статья 45. Гарантии, предоставляемые муниципальному служащему </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1.Муниципальному служащему гарантируются:</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право на своевременное и в полном объеме получение денежного содержания;</w:t>
      </w:r>
    </w:p>
    <w:p w:rsidR="00AF4DA4" w:rsidRPr="00E1196D" w:rsidRDefault="00AF4DA4" w:rsidP="00AF4DA4">
      <w:pPr>
        <w:tabs>
          <w:tab w:val="left" w:pos="993"/>
        </w:tabs>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отдых, обеспечиваемый установлением нормальной продолжительности рабочего (служебного) времени, предоставление выходных дней и нерабочих праздничных дней, а также ежегодного оплачиваемого отпуска;</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8) защита муниципального служащего и членов его семьи от насилия и угроз и других неправомерных действий в связи с исполнением  им должностных обязанностей в случаях, порядке и на условиях, установленными федеральными законами;</w:t>
      </w:r>
    </w:p>
    <w:p w:rsidR="00AF4DA4" w:rsidRPr="00E1196D" w:rsidRDefault="00AF4DA4" w:rsidP="00AF4DA4">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9) предоставление дополнительных гарантий в виде единовременного денежного вознаграждения при выходе на пенсию, основание, размер и порядок выплаты единовременного  денежного вознаграждения муниципальным служащим устанавливается в соответствии с законодательством Нижегородской области и муниципальным правовым актом органа местного самоуправления Большемурашкинского муниципального района. </w:t>
      </w: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Глава </w:t>
      </w:r>
      <w:r w:rsidRPr="00E1196D">
        <w:rPr>
          <w:rFonts w:ascii="Times New Roman" w:eastAsia="Times New Roman" w:hAnsi="Times New Roman" w:cs="Times New Roman"/>
          <w:b/>
          <w:color w:val="000000" w:themeColor="text1"/>
          <w:sz w:val="28"/>
          <w:szCs w:val="28"/>
          <w:lang w:val="en-US" w:eastAsia="ru-RU"/>
        </w:rPr>
        <w:t>V</w:t>
      </w:r>
      <w:r w:rsidRPr="00E1196D">
        <w:rPr>
          <w:rFonts w:ascii="Times New Roman" w:eastAsia="Times New Roman" w:hAnsi="Times New Roman" w:cs="Times New Roman"/>
          <w:b/>
          <w:color w:val="000000" w:themeColor="text1"/>
          <w:sz w:val="28"/>
          <w:szCs w:val="28"/>
          <w:lang w:eastAsia="ru-RU"/>
        </w:rPr>
        <w:t>.</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Муниципальные правовые акты района</w:t>
      </w: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39"/>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46.</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Муниципальные правовые акты района</w:t>
      </w: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По вопросам местного значения населением района непосредственно и органами местного самоуправления и должностными лицами местного самоуправления  принимаются муниципальные правовые акты.</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В систему муниципальных правовых актов района входят:</w:t>
      </w:r>
    </w:p>
    <w:p w:rsidR="00AF4DA4" w:rsidRPr="00E1196D" w:rsidRDefault="00AF4DA4" w:rsidP="00AF4DA4">
      <w:pPr>
        <w:numPr>
          <w:ilvl w:val="0"/>
          <w:numId w:val="24"/>
        </w:numPr>
        <w:tabs>
          <w:tab w:val="num" w:pos="0"/>
          <w:tab w:val="left" w:pos="1134"/>
        </w:tabs>
        <w:spacing w:after="0" w:line="240" w:lineRule="atLeast"/>
        <w:ind w:firstLine="131"/>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устав района;</w:t>
      </w:r>
    </w:p>
    <w:p w:rsidR="00AF4DA4" w:rsidRPr="00E1196D" w:rsidRDefault="00AF4DA4" w:rsidP="00AF4DA4">
      <w:pPr>
        <w:numPr>
          <w:ilvl w:val="0"/>
          <w:numId w:val="24"/>
        </w:numPr>
        <w:tabs>
          <w:tab w:val="num" w:pos="0"/>
          <w:tab w:val="left" w:pos="1134"/>
        </w:tabs>
        <w:spacing w:after="0" w:line="240" w:lineRule="atLeast"/>
        <w:ind w:firstLine="131"/>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правовые акты, принятые на районном референдуме;</w:t>
      </w:r>
    </w:p>
    <w:p w:rsidR="00AF4DA4" w:rsidRPr="00E1196D" w:rsidRDefault="00AF4DA4" w:rsidP="00AF4DA4">
      <w:pPr>
        <w:numPr>
          <w:ilvl w:val="0"/>
          <w:numId w:val="24"/>
        </w:numPr>
        <w:tabs>
          <w:tab w:val="num" w:pos="0"/>
          <w:tab w:val="left" w:pos="1134"/>
        </w:tabs>
        <w:spacing w:after="0" w:line="240" w:lineRule="atLeast"/>
        <w:ind w:firstLine="131"/>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правовые акты Земского собрания;</w:t>
      </w:r>
    </w:p>
    <w:p w:rsidR="00AF4DA4" w:rsidRPr="00E1196D" w:rsidRDefault="00AF4DA4" w:rsidP="00AF4DA4">
      <w:pPr>
        <w:numPr>
          <w:ilvl w:val="0"/>
          <w:numId w:val="24"/>
        </w:numPr>
        <w:tabs>
          <w:tab w:val="num" w:pos="0"/>
          <w:tab w:val="left" w:pos="1134"/>
        </w:tabs>
        <w:spacing w:after="0" w:line="240" w:lineRule="atLeast"/>
        <w:ind w:left="0" w:firstLine="851"/>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правовые акты главы местного самоуправления, местной администрации, иных органов местного самоуправления и должностных лиц местного самоуправления, предусмотренных настоящим Уставом.</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Иные должностные лица местного самоуправления издают распоряжения и приказы по вопросам, отнесенным к их полномочиям настоящим Уставом.</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4. Правом внесения в Земское собрание проектов муниципальных правовых актов обладают депутаты Земского собрания, глава местного самоуправления, председатель Земского собрания,    инициативные группы </w:t>
      </w:r>
      <w:r w:rsidRPr="00E1196D">
        <w:rPr>
          <w:rFonts w:ascii="Times New Roman" w:eastAsia="Times New Roman" w:hAnsi="Times New Roman" w:cs="Times New Roman"/>
          <w:color w:val="000000" w:themeColor="text1"/>
          <w:sz w:val="28"/>
          <w:szCs w:val="28"/>
          <w:lang w:eastAsia="ru-RU"/>
        </w:rPr>
        <w:lastRenderedPageBreak/>
        <w:t>граждан в количестве трех процентов от числа  жителей района и прокурор района.</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 Порядок внесения проектов муниципальных правовых актов в Земское собрание либо в администрацию района, перечень и форма прилагаемых к ним документов устанавливаются нормативным правовым актом Земского собрания или главы местного самоуправления, на рассмотрение которых вносятся указанные проекты.</w:t>
      </w:r>
    </w:p>
    <w:p w:rsidR="00AF4DA4" w:rsidRPr="00E1196D" w:rsidRDefault="00AF4DA4" w:rsidP="00AF4DA4">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6. Земское собрание по вопросам, отнесенным к его компетенции федеральными законами, законами субъекта Р</w:t>
      </w:r>
      <w:r w:rsidR="002C0B03" w:rsidRPr="00E1196D">
        <w:rPr>
          <w:rFonts w:ascii="Times New Roman" w:eastAsia="Times New Roman" w:hAnsi="Times New Roman" w:cs="Times New Roman"/>
          <w:color w:val="000000" w:themeColor="text1"/>
          <w:sz w:val="28"/>
          <w:szCs w:val="28"/>
          <w:lang w:eastAsia="ru-RU"/>
        </w:rPr>
        <w:t xml:space="preserve">оссийской </w:t>
      </w:r>
      <w:r w:rsidRPr="00E1196D">
        <w:rPr>
          <w:rFonts w:ascii="Times New Roman" w:eastAsia="Times New Roman" w:hAnsi="Times New Roman" w:cs="Times New Roman"/>
          <w:color w:val="000000" w:themeColor="text1"/>
          <w:sz w:val="28"/>
          <w:szCs w:val="28"/>
          <w:lang w:eastAsia="ru-RU"/>
        </w:rPr>
        <w:t>Ф</w:t>
      </w:r>
      <w:r w:rsidR="002C0B03" w:rsidRPr="00E1196D">
        <w:rPr>
          <w:rFonts w:ascii="Times New Roman" w:eastAsia="Times New Roman" w:hAnsi="Times New Roman" w:cs="Times New Roman"/>
          <w:color w:val="000000" w:themeColor="text1"/>
          <w:sz w:val="28"/>
          <w:szCs w:val="28"/>
          <w:lang w:eastAsia="ru-RU"/>
        </w:rPr>
        <w:t>едерации</w:t>
      </w:r>
      <w:r w:rsidRPr="00E1196D">
        <w:rPr>
          <w:rFonts w:ascii="Times New Roman" w:eastAsia="Times New Roman" w:hAnsi="Times New Roman" w:cs="Times New Roman"/>
          <w:color w:val="000000" w:themeColor="text1"/>
          <w:sz w:val="28"/>
          <w:szCs w:val="28"/>
          <w:lang w:eastAsia="ru-RU"/>
        </w:rPr>
        <w:t>,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местного самоуправления в отставку, а также решения по вопросам организации деятельности Земского собрания муниципального района и по иным вопросам, отнесенным к его компетенции федеральными законами, законами Нижегородской области, уставом муниципального района. Решения Земского собрания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Земского собрания муниципального района, если иное не установлено законодательством.</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7. Нормативные правовые акты Земского собрания,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Земского собрания по инициативе главы местного самоуправления района</w:t>
      </w:r>
      <w:r w:rsidR="002C0B03" w:rsidRPr="00E1196D">
        <w:rPr>
          <w:rFonts w:ascii="Times New Roman" w:eastAsia="Times New Roman" w:hAnsi="Times New Roman" w:cs="Times New Roman"/>
          <w:color w:val="000000" w:themeColor="text1"/>
          <w:sz w:val="28"/>
          <w:szCs w:val="28"/>
          <w:lang w:eastAsia="ru-RU"/>
        </w:rPr>
        <w:t xml:space="preserve"> </w:t>
      </w:r>
      <w:r w:rsidR="006558E3" w:rsidRPr="00E1196D">
        <w:rPr>
          <w:rFonts w:ascii="Times New Roman" w:eastAsia="Times New Roman" w:hAnsi="Times New Roman" w:cs="Times New Roman"/>
          <w:color w:val="000000" w:themeColor="text1"/>
          <w:sz w:val="28"/>
          <w:szCs w:val="28"/>
          <w:lang w:eastAsia="ru-RU"/>
        </w:rPr>
        <w:t xml:space="preserve">или </w:t>
      </w:r>
      <w:r w:rsidR="002C0B03" w:rsidRPr="00E1196D">
        <w:rPr>
          <w:rFonts w:ascii="Times New Roman" w:eastAsia="Times New Roman" w:hAnsi="Times New Roman" w:cs="Times New Roman"/>
          <w:color w:val="000000" w:themeColor="text1"/>
          <w:sz w:val="28"/>
          <w:szCs w:val="28"/>
          <w:lang w:eastAsia="ru-RU"/>
        </w:rPr>
        <w:t>при наличии заключения главы местного самоуправления</w:t>
      </w:r>
      <w:r w:rsidRPr="00E1196D">
        <w:rPr>
          <w:rFonts w:ascii="Times New Roman" w:eastAsia="Times New Roman" w:hAnsi="Times New Roman" w:cs="Times New Roman"/>
          <w:color w:val="000000" w:themeColor="text1"/>
          <w:sz w:val="28"/>
          <w:szCs w:val="28"/>
          <w:lang w:eastAsia="ru-RU"/>
        </w:rPr>
        <w:t>.</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8. Нормативные правовые акты Земского собрания о налогах  вступают в силу в соответствии с Налоговым кодексом Российской Федерации.</w:t>
      </w:r>
    </w:p>
    <w:p w:rsidR="00AF4DA4" w:rsidRPr="00E1196D" w:rsidRDefault="00AF4DA4" w:rsidP="00AF4DA4">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9. Председатель Земского собрания района в пределах своих полномочий, установленных уставом района и решениями Земского собрания, издает постановления и распоряжения по вопросам организации деятельности Земского собрания района, подписывает решения Земского собрания.</w:t>
      </w:r>
    </w:p>
    <w:p w:rsidR="00AF4DA4" w:rsidRPr="00E1196D" w:rsidRDefault="00AF4DA4" w:rsidP="00AF4DA4">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10. Глава местного самоуправления в пределах своих полномочий, установленных федеральными законами, законами Нижегородской области, уставом района, нормативными правовыми актами Земского собрания,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местной администрации по вопросам организации работы местной администрации.</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SimSun" w:hAnsi="Times New Roman" w:cs="Times New Roman"/>
          <w:b/>
          <w:color w:val="000000" w:themeColor="text1"/>
          <w:kern w:val="2"/>
          <w:sz w:val="28"/>
          <w:szCs w:val="28"/>
          <w:lang w:eastAsia="hi-IN" w:bidi="hi-IN"/>
        </w:rPr>
        <w:t xml:space="preserve"> </w:t>
      </w:r>
      <w:r w:rsidRPr="00E1196D">
        <w:rPr>
          <w:rFonts w:ascii="Times New Roman" w:eastAsia="Calibri" w:hAnsi="Times New Roman" w:cs="Times New Roman"/>
          <w:b/>
          <w:color w:val="000000" w:themeColor="text1"/>
          <w:sz w:val="28"/>
          <w:szCs w:val="28"/>
        </w:rPr>
        <w:t xml:space="preserve">     </w:t>
      </w:r>
      <w:r w:rsidRPr="00E1196D">
        <w:rPr>
          <w:rFonts w:ascii="Times New Roman" w:eastAsia="Calibri" w:hAnsi="Times New Roman" w:cs="Times New Roman"/>
          <w:color w:val="000000" w:themeColor="text1"/>
          <w:sz w:val="28"/>
          <w:szCs w:val="28"/>
        </w:rPr>
        <w:t>11.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Нижегородской области.</w:t>
      </w:r>
    </w:p>
    <w:p w:rsidR="00AF4DA4" w:rsidRPr="00E1196D" w:rsidRDefault="00AF4DA4" w:rsidP="00AF4DA4">
      <w:pPr>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r w:rsidRPr="00E1196D">
        <w:rPr>
          <w:rFonts w:ascii="Times New Roman" w:eastAsia="Calibri" w:hAnsi="Times New Roman" w:cs="Times New Roman"/>
          <w:color w:val="000000" w:themeColor="text1"/>
          <w:sz w:val="28"/>
          <w:szCs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12. Глава местного самоуправления имеет право отклонить нормативный правовой акт, принятый Земским собранием. В этом случае указанный нормативный правовой акт в течение 10 дней возвращается в Земское собрание  с мотивированным обоснованием его отклонения либо с предложениями о внесении в него изменений и дополнений. Если глава местного самоуправления отклонит нормативный правовой акт, он вновь рассматривается Земским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он подлежит подписанию главой местного самоуправления в течение семи дней и обнародованию.</w:t>
      </w:r>
    </w:p>
    <w:p w:rsidR="00AF4DA4" w:rsidRPr="00E1196D" w:rsidRDefault="00AF4DA4" w:rsidP="00AF4D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39"/>
        <w:jc w:val="both"/>
        <w:rPr>
          <w:rFonts w:ascii="Times New Roman" w:eastAsia="Times New Roman" w:hAnsi="Times New Roman" w:cs="Times New Roman"/>
          <w:b/>
          <w:bCs/>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47.</w:t>
      </w:r>
      <w:r w:rsidRPr="00E1196D">
        <w:rPr>
          <w:rFonts w:ascii="Times New Roman" w:eastAsia="Times New Roman" w:hAnsi="Times New Roman" w:cs="Times New Roman"/>
          <w:b/>
          <w:bCs/>
          <w:color w:val="000000" w:themeColor="text1"/>
          <w:sz w:val="28"/>
          <w:szCs w:val="28"/>
          <w:lang w:eastAsia="ru-RU"/>
        </w:rPr>
        <w:t xml:space="preserve"> Порядок принятия устава района, внесения изменений в настоящий Устав. </w:t>
      </w: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Предложения о внесении изменений в устав района могут вноситься главой местного самоуправления, депутатами Земского собрания, председателем Земского собрания,  гражданами.</w:t>
      </w: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Изменения в устав района принимаются Земским собранием.</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 xml:space="preserve">       3.</w:t>
      </w:r>
      <w:r w:rsidRPr="00E1196D">
        <w:rPr>
          <w:rFonts w:ascii="Arial" w:eastAsia="Calibri" w:hAnsi="Arial" w:cs="Arial"/>
          <w:color w:val="000000" w:themeColor="text1"/>
          <w:sz w:val="20"/>
          <w:szCs w:val="20"/>
        </w:rPr>
        <w:t xml:space="preserve"> </w:t>
      </w:r>
      <w:r w:rsidRPr="00E1196D">
        <w:rPr>
          <w:rFonts w:ascii="Times New Roman" w:eastAsia="Calibri" w:hAnsi="Times New Roman" w:cs="Times New Roman"/>
          <w:color w:val="000000" w:themeColor="text1"/>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F4DA4" w:rsidRPr="00E1196D" w:rsidRDefault="00AF4DA4" w:rsidP="00AF4D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Calibri" w:hAnsi="Times New Roman" w:cs="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Нижегородской области в целях приведения данного устава в соответствие с этими нормативными правовыми актами.</w:t>
      </w: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4. После опубликования не более чем через 15 дней проект муниципального правового акта о внесении изменений и дополнений в </w:t>
      </w:r>
      <w:r w:rsidRPr="00E1196D">
        <w:rPr>
          <w:rFonts w:ascii="Times New Roman" w:eastAsia="Times New Roman" w:hAnsi="Times New Roman" w:cs="Times New Roman"/>
          <w:color w:val="000000" w:themeColor="text1"/>
          <w:sz w:val="28"/>
          <w:szCs w:val="28"/>
          <w:lang w:eastAsia="ru-RU"/>
        </w:rPr>
        <w:lastRenderedPageBreak/>
        <w:t>настоящий Устав выносится на публичные слушания. Результаты публичных слушаний подлежат опубликованию.</w:t>
      </w: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 Решение о внесении изменений в устав района считается принятым, если за него проголосовало не менее двух третей от установленного числа депутатов Земского собрания.</w:t>
      </w: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6. Устав района,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 </w:t>
      </w: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7. Устав района, муниципальный правовой акт о внесении изменений в настоящий Устав подлежат официальному опубликованию (обнародованию) после их государственной регистрации в течение 7 дней  со дня поступления из территориального органа и вступают в силу после их официального опубликования (обнародования). </w:t>
      </w:r>
    </w:p>
    <w:p w:rsidR="00AF4DA4" w:rsidRPr="00E1196D" w:rsidRDefault="00AF4DA4" w:rsidP="00AF4DA4">
      <w:pPr>
        <w:spacing w:after="0" w:line="240" w:lineRule="atLeast"/>
        <w:ind w:firstLine="539"/>
        <w:jc w:val="both"/>
        <w:rPr>
          <w:rFonts w:ascii="Times New Roman" w:eastAsia="Calibri" w:hAnsi="Times New Roman" w:cs="Times New Roman"/>
          <w:color w:val="000000" w:themeColor="text1"/>
          <w:sz w:val="28"/>
          <w:szCs w:val="28"/>
        </w:rPr>
      </w:pPr>
      <w:r w:rsidRPr="00E1196D">
        <w:rPr>
          <w:rFonts w:ascii="Times New Roman" w:eastAsia="Times New Roman" w:hAnsi="Times New Roman" w:cs="Times New Roman"/>
          <w:color w:val="000000" w:themeColor="text1"/>
          <w:sz w:val="28"/>
          <w:szCs w:val="28"/>
          <w:lang w:eastAsia="ru-RU"/>
        </w:rPr>
        <w:t>8.</w:t>
      </w:r>
      <w:r w:rsidRPr="00E1196D">
        <w:rPr>
          <w:rFonts w:ascii="Times New Roman" w:eastAsia="Calibri" w:hAnsi="Times New Roman" w:cs="Times New Roman"/>
          <w:bCs/>
          <w:color w:val="000000" w:themeColor="text1"/>
          <w:sz w:val="28"/>
          <w:szCs w:val="28"/>
        </w:rPr>
        <w:t xml:space="preserve"> 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F4DA4" w:rsidRPr="00E1196D" w:rsidRDefault="00AF4DA4" w:rsidP="00AF4DA4">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t>9. Изменения и дополнения в устав муниципального района вносятся муниципальным правовым актом, который оформляется  решением Земского собрания Большемурашкинского муниципального района, подписанным председателем Земского собрания и главой местного самоуправления района.</w:t>
      </w:r>
    </w:p>
    <w:p w:rsidR="00AF4DA4" w:rsidRPr="00E1196D" w:rsidRDefault="00AF4DA4" w:rsidP="00AF4DA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lang w:eastAsia="ru-RU"/>
        </w:rPr>
        <w:t>10.</w:t>
      </w:r>
      <w:r w:rsidRPr="00E1196D">
        <w:rPr>
          <w:rFonts w:ascii="Times New Roman" w:eastAsia="Calibri" w:hAnsi="Times New Roman" w:cs="Times New Roman"/>
          <w:b/>
          <w:color w:val="000000" w:themeColor="text1"/>
          <w:sz w:val="28"/>
          <w:szCs w:val="28"/>
          <w:lang w:eastAsia="ru-RU"/>
        </w:rPr>
        <w:t xml:space="preserve"> </w:t>
      </w:r>
      <w:r w:rsidRPr="00E1196D">
        <w:rPr>
          <w:rFonts w:ascii="Times New Roman" w:eastAsia="Calibri" w:hAnsi="Times New Roman" w:cs="Times New Roman"/>
          <w:color w:val="000000" w:themeColor="text1"/>
          <w:sz w:val="28"/>
          <w:szCs w:val="28"/>
          <w:lang w:eastAsia="ru-RU"/>
        </w:rPr>
        <w:t>Приведение устава муниципального района в соответствие с федеральным законом, законом Нижегородской области осуществляется в установленный этими законодательными актами срок. В случае, если федеральным законом, законом Нижегородской области указанный срок не установлен, срок приведения устава муниципального района в соответствие с федеральным законом, законом Нижегородской области определяется с учетом даты вступления в силу соответствующего федерального закона, закона Нижегородской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Земского собрания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F4DA4" w:rsidRPr="00E1196D" w:rsidRDefault="00AF4DA4" w:rsidP="00AF4D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lang w:eastAsia="ru-RU"/>
        </w:rPr>
        <w:t xml:space="preserve">11. Изложение Устава района в новой редакции муниципальным нормативным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нормативные правовые акты о </w:t>
      </w:r>
      <w:r w:rsidRPr="00E1196D">
        <w:rPr>
          <w:rFonts w:ascii="Times New Roman" w:eastAsia="Calibri" w:hAnsi="Times New Roman" w:cs="Times New Roman"/>
          <w:color w:val="000000" w:themeColor="text1"/>
          <w:sz w:val="28"/>
          <w:szCs w:val="28"/>
          <w:lang w:eastAsia="ru-RU"/>
        </w:rPr>
        <w:lastRenderedPageBreak/>
        <w:t>внесении в него изменений и дополнений признаются утратившими силу со дня вступления в силу нового Устава района.</w:t>
      </w:r>
    </w:p>
    <w:p w:rsidR="00AF4DA4" w:rsidRPr="00E1196D" w:rsidRDefault="00AF4DA4" w:rsidP="00AF4D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39"/>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48.</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Порядок принятия, вступления в силу, отмена и приостановление действия муниципальных правовых актов.</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Земское собрание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района, а также решения, не имеющие нормативного характера и распоряжения  по вопросам организации деятельности Земского собрания.</w:t>
      </w:r>
    </w:p>
    <w:p w:rsidR="00AF4DA4" w:rsidRPr="00E1196D" w:rsidRDefault="00AF4DA4" w:rsidP="00AF4DA4">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 Решения Земского собрания, носящие нормативный характер, принимаются в форме решений. </w:t>
      </w:r>
    </w:p>
    <w:p w:rsidR="00AF4DA4" w:rsidRPr="00E1196D" w:rsidRDefault="00AF4DA4" w:rsidP="00AF4DA4">
      <w:pPr>
        <w:spacing w:after="0" w:line="240" w:lineRule="atLeast"/>
        <w:ind w:firstLine="36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  Решения Земского собрания принимаются большинством голосов от числа депутатов на заседании Земского собрания открытым или тайным голосованием. </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Иные акты Земского собрания принимаются в порядке, установленном регламентом Земского собрания.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Решения по вопросам организации деятельности Земского собрания принимаются Земским собранием либо его председателем и подписываются председателем Земского собрания в соответствии с регламентом Земского собрания.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 Муниципальные правовые акты района вступают в силу в порядке, установленном настоящим Уставом.</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6. Муниципальные правовые акты района не имеют обратной силы и вступают в действие со дня их принятия (издания) либо со дня, указанного в самом акте.</w:t>
      </w:r>
    </w:p>
    <w:p w:rsidR="00AF4DA4" w:rsidRPr="00E1196D" w:rsidRDefault="00AF4DA4" w:rsidP="00AF4DA4">
      <w:pPr>
        <w:suppressAutoHyphens/>
        <w:spacing w:after="0" w:line="240" w:lineRule="atLeast"/>
        <w:ind w:firstLine="539"/>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7</w:t>
      </w:r>
      <w:r w:rsidRPr="00E1196D">
        <w:rPr>
          <w:rFonts w:ascii="Times New Roman" w:eastAsia="SimSun" w:hAnsi="Times New Roman" w:cs="Times New Roman"/>
          <w:color w:val="000000" w:themeColor="text1"/>
          <w:kern w:val="2"/>
          <w:sz w:val="28"/>
          <w:szCs w:val="28"/>
          <w:lang w:eastAsia="hi-IN" w:bidi="hi-IN"/>
        </w:rPr>
        <w:t xml:space="preserve">. </w:t>
      </w:r>
      <w:r w:rsidRPr="00E1196D">
        <w:rPr>
          <w:rFonts w:ascii="Times New Roman" w:eastAsia="Times New Roman" w:hAnsi="Times New Roman" w:cs="Times New Roman"/>
          <w:color w:val="000000" w:themeColor="text1"/>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«Знамя».</w:t>
      </w:r>
      <w:r w:rsidRPr="00E1196D">
        <w:rPr>
          <w:rFonts w:ascii="Times New Roman" w:eastAsia="Times New Roman" w:hAnsi="Times New Roman" w:cs="Times New Roman"/>
          <w:b/>
          <w:color w:val="000000" w:themeColor="text1"/>
          <w:sz w:val="28"/>
          <w:szCs w:val="28"/>
          <w:lang w:eastAsia="ru-RU"/>
        </w:rPr>
        <w:t xml:space="preserve"> </w:t>
      </w:r>
    </w:p>
    <w:p w:rsidR="00AF4DA4" w:rsidRPr="00E1196D" w:rsidRDefault="00AF4DA4" w:rsidP="00AF4DA4">
      <w:pPr>
        <w:spacing w:after="0" w:line="240" w:lineRule="atLeast"/>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Муниципальные правовые акты, указанные в части первой настоящего пункта, могут быть обнародованы путем их размещения на официальном сайте администрации Большемурашкинского муниципального района в информационно-телекоммуникационной сети Интернет и (или) в здании библиотеки муниципального бюджетного учреждения культуры «Районный центр культуры и досуга».</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районной газете «Знамя», распространяемом в Большемурашкинском муниципальном районе.</w:t>
      </w:r>
    </w:p>
    <w:p w:rsidR="00AF4DA4" w:rsidRPr="00E1196D" w:rsidRDefault="00AF4DA4" w:rsidP="00AF4DA4">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lastRenderedPageBreak/>
        <w:t xml:space="preserve">8.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8"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10.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F4DA4" w:rsidRPr="00E1196D" w:rsidRDefault="00AF4DA4" w:rsidP="00AF4D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Нижегородской области  Российской Федерации, организация и ведение, которого осуществляются органами государственной власти Нижегородской области Российской Федерации в порядке, установленном законом Нижегородской области  Российской Федерации.</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Глава I</w:t>
      </w:r>
      <w:r w:rsidRPr="00E1196D">
        <w:rPr>
          <w:rFonts w:ascii="Times New Roman" w:eastAsia="Times New Roman" w:hAnsi="Times New Roman" w:cs="Times New Roman"/>
          <w:b/>
          <w:color w:val="000000" w:themeColor="text1"/>
          <w:sz w:val="28"/>
          <w:szCs w:val="28"/>
          <w:lang w:val="en-US" w:eastAsia="ru-RU"/>
        </w:rPr>
        <w:t>V</w:t>
      </w:r>
      <w:r w:rsidRPr="00E1196D">
        <w:rPr>
          <w:rFonts w:ascii="Times New Roman" w:eastAsia="Times New Roman" w:hAnsi="Times New Roman" w:cs="Times New Roman"/>
          <w:b/>
          <w:color w:val="000000" w:themeColor="text1"/>
          <w:sz w:val="28"/>
          <w:szCs w:val="28"/>
          <w:lang w:eastAsia="ru-RU"/>
        </w:rPr>
        <w:t>. Ответственность органов местного самоуправления и    должностных лиц местного самоуправления.</w:t>
      </w: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lastRenderedPageBreak/>
        <w:t>Статья 49.</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Ответственность органов местного самоуправления и    должностных лиц местного самоуправления.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Органы местного самоуправления и должностные лица местного самоуправления за неисполнение или ненадлежащее исполнение законодательства Российской Федерации и Нижегородской области, нормативных правовых актов органов государственной власти, а также за принятие незаконных решений несут ответственность перед государством и населением, физическими и юридическими лицами, установленную законодательством Российской Федерации.</w:t>
      </w:r>
    </w:p>
    <w:p w:rsidR="00AF4DA4" w:rsidRPr="00E1196D" w:rsidRDefault="00AF4DA4" w:rsidP="00AF4DA4">
      <w:pPr>
        <w:spacing w:after="0" w:line="240" w:lineRule="atLeast"/>
        <w:ind w:left="540"/>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left="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50.</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Ответственность депутатов Земского собрания и главы местного самоуправления района перед населением.</w:t>
      </w:r>
    </w:p>
    <w:p w:rsidR="00AF4DA4" w:rsidRPr="00E1196D" w:rsidRDefault="00AF4DA4" w:rsidP="00AF4DA4">
      <w:pPr>
        <w:numPr>
          <w:ilvl w:val="0"/>
          <w:numId w:val="26"/>
        </w:numPr>
        <w:spacing w:after="0" w:line="240" w:lineRule="atLeast"/>
        <w:ind w:left="0" w:firstLine="567"/>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Основаниями наступления ответственности депутатов Земского собрания района и главы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w:t>
      </w:r>
    </w:p>
    <w:p w:rsidR="00AF4DA4" w:rsidRPr="00E1196D" w:rsidRDefault="00AF4DA4" w:rsidP="00AF4DA4">
      <w:pPr>
        <w:numPr>
          <w:ilvl w:val="0"/>
          <w:numId w:val="26"/>
        </w:numPr>
        <w:spacing w:after="0" w:line="240" w:lineRule="atLeast"/>
        <w:ind w:left="0" w:firstLine="567"/>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Население района вправе отозвать депутатов Земского собрания  района путем голосования по отзыву депутатов Земского собрания в соответствии с процедурой голосования по отзыву, предусмотренной статьей 12 Устава Большемурашкинского муниципального района.</w:t>
      </w:r>
      <w:r w:rsidRPr="00E1196D">
        <w:rPr>
          <w:rFonts w:ascii="Times New Roman" w:eastAsia="Times New Roman" w:hAnsi="Times New Roman" w:cs="Times New Roman"/>
          <w:color w:val="000000" w:themeColor="text1"/>
          <w:sz w:val="28"/>
          <w:szCs w:val="28"/>
          <w:lang w:eastAsia="ru-RU"/>
        </w:rPr>
        <w:tab/>
      </w:r>
    </w:p>
    <w:p w:rsidR="00AF4DA4" w:rsidRPr="00E1196D" w:rsidRDefault="00AF4DA4" w:rsidP="00AF4DA4">
      <w:pPr>
        <w:spacing w:after="0" w:line="240" w:lineRule="atLeast"/>
        <w:ind w:firstLine="539"/>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51.</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Ответственность Земского собрания района перед  государством.</w:t>
      </w:r>
    </w:p>
    <w:p w:rsidR="00AF4DA4" w:rsidRPr="00E1196D" w:rsidRDefault="00AF4DA4" w:rsidP="00AF4DA4">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В случае если соответствующим судом установлено, что Земским собранием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Нижегородской области, Уставу Большемурашкинского муниципального района, а Земское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о роспуске представительного органа района.</w:t>
      </w:r>
    </w:p>
    <w:p w:rsidR="00AF4DA4" w:rsidRPr="00E1196D" w:rsidRDefault="00AF4DA4" w:rsidP="00AF4DA4">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 В случае, если соответствующим судом установлено, что избранное в правомочном составе Земское собрание в течение трех месяцев подряд не проводило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о роспуске представительного органа муниципального района.</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 В случае, если соответствующим судом установлено, что вновь избранный в правомочном составе Земское собрание района в течение трех месяцев подряд не проводил правомочного заседания, Губернатор </w:t>
      </w:r>
      <w:r w:rsidRPr="00E1196D">
        <w:rPr>
          <w:rFonts w:ascii="Times New Roman" w:eastAsia="Calibri" w:hAnsi="Times New Roman" w:cs="Times New Roman"/>
          <w:color w:val="000000" w:themeColor="text1"/>
          <w:sz w:val="28"/>
          <w:szCs w:val="28"/>
        </w:rPr>
        <w:lastRenderedPageBreak/>
        <w:t>Нижегородской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Нижегородской области проект закона Нижегородской области о роспуске Земского собрания района.</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   Депутаты Земского собрания района, распущенного на основании части  2 настоящей статьи, вправе в течение 10 дней со дня вступления в силу закона Нижегородской области Российской Федерации о роспуске Земского собрания Большемурашкинского муниципального района обратиться в суд с заявлением для установления факта отсутствия их вины за не проведение Земским собранием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F4DA4" w:rsidRPr="00E1196D" w:rsidRDefault="00AF4DA4" w:rsidP="00AF4DA4">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5. Полномочия представительного органа муниципального образования прекращаются со дня вступления в силу закона Нижегородской области о его роспуске.</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Статья 52.</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Ответственность главы местного самоуправления района перед государством.</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Губернатор Нижегородский области издает правовой акт об отрешении от должности главы местного самоуправления   в случае:</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 издания главой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Нижегородской области Российской Федерации,</w:t>
      </w:r>
      <w:r w:rsidRPr="00E1196D">
        <w:rPr>
          <w:rFonts w:ascii="Times New Roman" w:eastAsia="Times New Roman" w:hAnsi="Times New Roman" w:cs="Times New Roman"/>
          <w:b/>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уставу Большемурашкинского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F4DA4" w:rsidRPr="00E1196D" w:rsidRDefault="00AF4DA4" w:rsidP="00AF4DA4">
      <w:pPr>
        <w:tabs>
          <w:tab w:val="left" w:pos="426"/>
        </w:tabs>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 совершения главой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p>
    <w:p w:rsidR="006D4242" w:rsidRDefault="006D4242"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p>
    <w:p w:rsidR="006D4242" w:rsidRDefault="006D4242"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 xml:space="preserve">     </w:t>
      </w:r>
      <w:r w:rsidRPr="00E1196D">
        <w:rPr>
          <w:rFonts w:ascii="Times New Roman" w:eastAsia="Times New Roman" w:hAnsi="Times New Roman" w:cs="Times New Roman"/>
          <w:b/>
          <w:color w:val="000000" w:themeColor="text1"/>
          <w:sz w:val="28"/>
          <w:szCs w:val="28"/>
          <w:lang w:eastAsia="ru-RU"/>
        </w:rPr>
        <w:t>Статья 53.</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Удаление главы местного самоуправления района в отставку.</w:t>
      </w:r>
    </w:p>
    <w:p w:rsidR="00AF4DA4" w:rsidRPr="00E1196D" w:rsidRDefault="00AF4DA4" w:rsidP="00AF4DA4">
      <w:pPr>
        <w:numPr>
          <w:ilvl w:val="0"/>
          <w:numId w:val="28"/>
        </w:numPr>
        <w:autoSpaceDE w:val="0"/>
        <w:autoSpaceDN w:val="0"/>
        <w:adjustRightInd w:val="0"/>
        <w:spacing w:after="0" w:line="240" w:lineRule="atLeast"/>
        <w:ind w:left="0" w:firstLine="851"/>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Земское собрание района вправе удалить главу местного  самоуправления в отставку по инициативе депутатов Земского собрания или по инициативе Губернатора Нижегородской области.</w:t>
      </w:r>
    </w:p>
    <w:p w:rsidR="00AF4DA4" w:rsidRPr="00E1196D" w:rsidRDefault="00AF4DA4" w:rsidP="00AF4DA4">
      <w:pPr>
        <w:numPr>
          <w:ilvl w:val="0"/>
          <w:numId w:val="28"/>
        </w:numPr>
        <w:autoSpaceDE w:val="0"/>
        <w:autoSpaceDN w:val="0"/>
        <w:adjustRightInd w:val="0"/>
        <w:spacing w:after="0" w:line="240" w:lineRule="atLeast"/>
        <w:ind w:left="0" w:firstLine="705"/>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Основаниями для удаления главы местного самоуправления в отставку являются: </w:t>
      </w:r>
    </w:p>
    <w:p w:rsidR="00AF4DA4" w:rsidRPr="00E1196D" w:rsidRDefault="00AF4DA4" w:rsidP="00AF4DA4">
      <w:pPr>
        <w:numPr>
          <w:ilvl w:val="0"/>
          <w:numId w:val="30"/>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решения, действия (бездействие) главы местного самоуправления района,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AF4DA4" w:rsidRPr="00E1196D" w:rsidRDefault="00AF4DA4" w:rsidP="00AF4DA4">
      <w:pPr>
        <w:numPr>
          <w:ilvl w:val="0"/>
          <w:numId w:val="30"/>
        </w:numPr>
        <w:tabs>
          <w:tab w:val="left" w:pos="1134"/>
          <w:tab w:val="left" w:pos="1418"/>
        </w:tabs>
        <w:autoSpaceDE w:val="0"/>
        <w:autoSpaceDN w:val="0"/>
        <w:adjustRightInd w:val="0"/>
        <w:spacing w:after="0" w:line="240" w:lineRule="atLeast"/>
        <w:ind w:left="-142" w:firstLine="851"/>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Большемурашкинского района отдельных государственных полномочий, переданных органам местного самоуправления района федеральными законами и законами Нижегородской области;</w:t>
      </w:r>
    </w:p>
    <w:p w:rsidR="00AF4DA4" w:rsidRPr="00E1196D" w:rsidRDefault="00AF4DA4" w:rsidP="00AF4DA4">
      <w:pPr>
        <w:numPr>
          <w:ilvl w:val="0"/>
          <w:numId w:val="30"/>
        </w:numPr>
        <w:tabs>
          <w:tab w:val="left" w:pos="993"/>
        </w:tabs>
        <w:autoSpaceDE w:val="0"/>
        <w:autoSpaceDN w:val="0"/>
        <w:adjustRightInd w:val="0"/>
        <w:spacing w:after="0" w:line="240" w:lineRule="atLeast"/>
        <w:ind w:left="426" w:firstLine="141"/>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неудовлетворительная оценка деятельности главы местного </w:t>
      </w:r>
    </w:p>
    <w:p w:rsidR="00AF4DA4" w:rsidRPr="00E1196D" w:rsidRDefault="00AF4DA4" w:rsidP="00AF4DA4">
      <w:pPr>
        <w:tabs>
          <w:tab w:val="left" w:pos="1134"/>
        </w:tabs>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самоуправления района Земским собранием по результатам его ежегодного отчета перед Земским собранием, данная два раза подряд;</w:t>
      </w:r>
    </w:p>
    <w:p w:rsidR="00AF4DA4" w:rsidRPr="00E1196D" w:rsidRDefault="00AF4DA4" w:rsidP="00AF4D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Calibri" w:hAnsi="Times New Roman" w:cs="Times New Roman"/>
          <w:color w:val="000000" w:themeColor="text1"/>
          <w:sz w:val="28"/>
          <w:szCs w:val="28"/>
        </w:rPr>
        <w:t xml:space="preserve">4) несоблюдение ограничений, запретов, неисполнение обязанностей, которые установлены Федеральным </w:t>
      </w:r>
      <w:hyperlink r:id="rId59"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от 25 декабря 2008 года № 273-ФЗ «О противодействии коррупции», Федеральным </w:t>
      </w:r>
      <w:hyperlink r:id="rId60"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1"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DA4" w:rsidRPr="00E1196D" w:rsidRDefault="00AF4DA4" w:rsidP="00AF4DA4">
      <w:pPr>
        <w:autoSpaceDE w:val="0"/>
        <w:autoSpaceDN w:val="0"/>
        <w:adjustRightInd w:val="0"/>
        <w:spacing w:after="0" w:line="240" w:lineRule="atLeast"/>
        <w:ind w:firstLine="426"/>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5) допущение главой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F4DA4" w:rsidRPr="00E1196D" w:rsidRDefault="00AF4DA4" w:rsidP="00AF4DA4">
      <w:pPr>
        <w:numPr>
          <w:ilvl w:val="0"/>
          <w:numId w:val="26"/>
        </w:numPr>
        <w:tabs>
          <w:tab w:val="left" w:pos="1134"/>
        </w:tabs>
        <w:autoSpaceDE w:val="0"/>
        <w:autoSpaceDN w:val="0"/>
        <w:adjustRightInd w:val="0"/>
        <w:spacing w:after="0" w:line="240" w:lineRule="atLeast"/>
        <w:ind w:left="0" w:firstLine="705"/>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Инициатива депутатов Земского собрания об удалении главы местного самоуправления в отставку, выдвинутая не менее чем одной третью от числа депутатов Земского собрания, оформляется в виде обращения, которое </w:t>
      </w:r>
      <w:r w:rsidRPr="00E1196D">
        <w:rPr>
          <w:rFonts w:ascii="Times New Roman" w:eastAsia="Times New Roman" w:hAnsi="Times New Roman" w:cs="Times New Roman"/>
          <w:color w:val="000000" w:themeColor="text1"/>
          <w:sz w:val="28"/>
          <w:szCs w:val="28"/>
          <w:lang w:eastAsia="ru-RU"/>
        </w:rPr>
        <w:lastRenderedPageBreak/>
        <w:t>вносится в Земское собрание. Указанное обращение вносится вместе с проектом решения Земского собрания об удалении главы местного самоуправления в отставку. О выдвижении данной инициативы глава местного самоуправления и Губернатор Нижегородской области уведомляются не позднее дня, следующего за днем внесения указанного обращения в Земское собрание.</w:t>
      </w:r>
    </w:p>
    <w:p w:rsidR="00AF4DA4" w:rsidRPr="00E1196D" w:rsidRDefault="00AF4DA4" w:rsidP="00AF4DA4">
      <w:pPr>
        <w:numPr>
          <w:ilvl w:val="0"/>
          <w:numId w:val="26"/>
        </w:num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Рассмотрение инициативы депутатов об удалении главы местного </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самоуправления района в отставку осуществляется с учетом мнения Губернатора Нижегородской области.</w:t>
      </w:r>
    </w:p>
    <w:p w:rsidR="00AF4DA4" w:rsidRPr="00E1196D" w:rsidRDefault="00AF4DA4" w:rsidP="00AF4DA4">
      <w:pPr>
        <w:numPr>
          <w:ilvl w:val="0"/>
          <w:numId w:val="26"/>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 случае, если при рассмотрении инициативы депутатов Земского собрания об удалении главы местного самоуправления в отставку предполагается рассмотрение вопросов, касающихся обеспечения осуществления органами местного самоуправления Большемурашкинского района отдельных государственных полномочий, переданных органам местного самоуправления района федеральными законами и законами Нижегородской области, и (или) решений, действий (бездействия) главы местного самоуправления, повлекших (повлекшего) наступление последствий, предусмотренных пунктами 2 и 3 части 1 статьи 75 Федерального закона № 131-ФЗ, решение об удалении главы местного самоуправления в отставку может быть принято только при согласии Губернатора Нижегородской области.</w:t>
      </w:r>
    </w:p>
    <w:p w:rsidR="00AF4DA4" w:rsidRPr="00E1196D" w:rsidRDefault="00AF4DA4" w:rsidP="00AF4DA4">
      <w:pPr>
        <w:numPr>
          <w:ilvl w:val="0"/>
          <w:numId w:val="26"/>
        </w:numPr>
        <w:tabs>
          <w:tab w:val="left" w:pos="993"/>
        </w:tabs>
        <w:autoSpaceDE w:val="0"/>
        <w:autoSpaceDN w:val="0"/>
        <w:adjustRightInd w:val="0"/>
        <w:spacing w:after="0" w:line="240" w:lineRule="atLeast"/>
        <w:ind w:left="0" w:firstLine="70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Инициатива Губернатора Нижегородской области об удалении главы местного самоуправления района в отставку оформляется в виде обращения, которое вносится в Земское собрание вместе с проектом соответствующего решения Земского собрания. О выдвижении данной инициативы глава местного самоуправления уведомляется не позднее дня, следующего за днем внесения указанного обращения в Земское собрание.</w:t>
      </w:r>
    </w:p>
    <w:p w:rsidR="00AF4DA4" w:rsidRPr="00E1196D" w:rsidRDefault="00AF4DA4" w:rsidP="00AF4DA4">
      <w:pPr>
        <w:numPr>
          <w:ilvl w:val="0"/>
          <w:numId w:val="26"/>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Рассмотрение инициативы депутатов Земского собрания или  Губернатора Нижегородской области об удалении главы местного самоуправления в отставку осуществляется Земским собранием в течение одного месяца со дня внесения соответствующего обращения.</w:t>
      </w:r>
    </w:p>
    <w:p w:rsidR="00AF4DA4" w:rsidRPr="00E1196D" w:rsidRDefault="00AF4DA4" w:rsidP="00AF4DA4">
      <w:pPr>
        <w:numPr>
          <w:ilvl w:val="0"/>
          <w:numId w:val="26"/>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Решение Земского собрания об удалении главы местного самоуправления в отставку считается принятым, если за него проголосовало не менее двух третей от установленного настоящим Уставом числа депутатов Земского собрания.</w:t>
      </w:r>
    </w:p>
    <w:p w:rsidR="00AF4DA4" w:rsidRPr="00E1196D" w:rsidRDefault="00AF4DA4" w:rsidP="00AF4DA4">
      <w:pPr>
        <w:numPr>
          <w:ilvl w:val="0"/>
          <w:numId w:val="26"/>
        </w:numPr>
        <w:tabs>
          <w:tab w:val="left" w:pos="993"/>
        </w:tabs>
        <w:autoSpaceDE w:val="0"/>
        <w:autoSpaceDN w:val="0"/>
        <w:adjustRightInd w:val="0"/>
        <w:spacing w:after="0" w:line="240" w:lineRule="atLeast"/>
        <w:ind w:left="0" w:firstLine="709"/>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Решение об удалении главы местного самоуправления в отставку подписывается Председателем Земского собрания района.</w:t>
      </w:r>
    </w:p>
    <w:p w:rsidR="00AF4DA4" w:rsidRPr="00E1196D" w:rsidRDefault="00AF4DA4" w:rsidP="00AF4DA4">
      <w:pPr>
        <w:numPr>
          <w:ilvl w:val="0"/>
          <w:numId w:val="26"/>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При рассмотрении и принятии Земским собранием решения об удалении главы местного самоуправления в отставку должны быть обеспечены:</w:t>
      </w:r>
    </w:p>
    <w:p w:rsidR="00AF4DA4" w:rsidRPr="00E1196D" w:rsidRDefault="00AF4DA4" w:rsidP="00AF4DA4">
      <w:pPr>
        <w:numPr>
          <w:ilvl w:val="0"/>
          <w:numId w:val="32"/>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или Губернатора Нижегородской области и с проектом решения Земского собрания об удалении его в отставку;</w:t>
      </w:r>
    </w:p>
    <w:p w:rsidR="00AF4DA4" w:rsidRPr="00E1196D" w:rsidRDefault="00AF4DA4" w:rsidP="00AF4DA4">
      <w:pPr>
        <w:numPr>
          <w:ilvl w:val="0"/>
          <w:numId w:val="32"/>
        </w:num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предоставление ему возможности дать депутатам Земского собрания</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объяснения по поводу обстоятельств, выдвигаемых в качестве основания для удаления в отставку.</w:t>
      </w:r>
    </w:p>
    <w:p w:rsidR="00AF4DA4" w:rsidRPr="00E1196D" w:rsidRDefault="00AF4DA4" w:rsidP="00AF4DA4">
      <w:pPr>
        <w:numPr>
          <w:ilvl w:val="0"/>
          <w:numId w:val="26"/>
        </w:numPr>
        <w:tabs>
          <w:tab w:val="left" w:pos="1134"/>
        </w:tabs>
        <w:autoSpaceDE w:val="0"/>
        <w:autoSpaceDN w:val="0"/>
        <w:adjustRightInd w:val="0"/>
        <w:spacing w:after="0" w:line="240" w:lineRule="atLeast"/>
        <w:ind w:left="0" w:firstLine="70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 xml:space="preserve"> В случае если глава местного самоуправления не согласен с решением  Земского собрания об удалении его в отставку, он вправе в письменном виде изложить свое особое мнение.</w:t>
      </w:r>
    </w:p>
    <w:p w:rsidR="00AF4DA4" w:rsidRPr="00E1196D" w:rsidRDefault="00F8176F" w:rsidP="00AF4DA4">
      <w:pPr>
        <w:numPr>
          <w:ilvl w:val="0"/>
          <w:numId w:val="26"/>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Ре</w:t>
      </w:r>
      <w:r w:rsidR="00AF4DA4" w:rsidRPr="00E1196D">
        <w:rPr>
          <w:rFonts w:ascii="Times New Roman" w:eastAsia="Times New Roman" w:hAnsi="Times New Roman" w:cs="Times New Roman"/>
          <w:color w:val="000000" w:themeColor="text1"/>
          <w:sz w:val="28"/>
          <w:szCs w:val="28"/>
          <w:lang w:eastAsia="ru-RU"/>
        </w:rPr>
        <w:t>шение Земского собрания об удалении главы местного  самоуправления района в отставку подлежит официальному опубликованию (обнародованию) не позднее чем через пять дней со дня его принятия. В случае если глава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Земского собрания.</w:t>
      </w:r>
    </w:p>
    <w:p w:rsidR="00AF4DA4" w:rsidRPr="00E1196D" w:rsidRDefault="00AF4DA4" w:rsidP="00AF4DA4">
      <w:pPr>
        <w:numPr>
          <w:ilvl w:val="0"/>
          <w:numId w:val="26"/>
        </w:numPr>
        <w:autoSpaceDE w:val="0"/>
        <w:autoSpaceDN w:val="0"/>
        <w:adjustRightInd w:val="0"/>
        <w:spacing w:after="0" w:line="240" w:lineRule="atLeast"/>
        <w:ind w:left="0" w:firstLine="705"/>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В случае если инициатива депутатов Земского собрания или Губернатора Нижегородской области об удалении главы местного самоуправления в отставку отклонена Земским собранием, вопрос об удалении главы местного самоуправления в отставку может быть вынесен на повторное рассмотрение Земским собранием не ранее чем через два месяца со дня проведения заседания Земского собрания, на котором рассматривался указанный вопрос.</w:t>
      </w:r>
    </w:p>
    <w:p w:rsidR="00AF4DA4" w:rsidRPr="00E1196D" w:rsidRDefault="00AF4DA4" w:rsidP="00AF4DA4">
      <w:pPr>
        <w:tabs>
          <w:tab w:val="left" w:pos="1134"/>
        </w:tabs>
        <w:suppressAutoHyphens/>
        <w:autoSpaceDE w:val="0"/>
        <w:spacing w:after="0" w:line="240" w:lineRule="auto"/>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14</w:t>
      </w:r>
      <w:r w:rsidRPr="00E1196D">
        <w:rPr>
          <w:rFonts w:ascii="Times New Roman" w:eastAsia="Calibri" w:hAnsi="Times New Roman" w:cs="Times New Roman"/>
          <w:b/>
          <w:color w:val="000000" w:themeColor="text1"/>
          <w:sz w:val="28"/>
          <w:szCs w:val="28"/>
          <w:lang w:eastAsia="ar-SA"/>
        </w:rPr>
        <w:t xml:space="preserve">.    </w:t>
      </w:r>
      <w:r w:rsidRPr="00E1196D">
        <w:rPr>
          <w:rFonts w:ascii="Times New Roman" w:eastAsia="Calibri" w:hAnsi="Times New Roman" w:cs="Times New Roman"/>
          <w:color w:val="000000" w:themeColor="text1"/>
          <w:sz w:val="28"/>
          <w:szCs w:val="28"/>
          <w:lang w:eastAsia="ar-SA"/>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Calibri" w:hAnsi="Times New Roman" w:cs="Times New Roman"/>
          <w:color w:val="000000" w:themeColor="text1"/>
          <w:sz w:val="28"/>
          <w:szCs w:val="28"/>
          <w:lang w:eastAsia="ar-SA"/>
        </w:rPr>
        <w:t xml:space="preserve">    Суд должен рассмотреть заявление и  принять  решение  не  позднее  чем через 10 дней со дня подачи заявления.</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ab/>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54. Контроль и надзор за деятельностью органов местного самоуправления и должностных лиц местного самоуправления.</w:t>
      </w:r>
    </w:p>
    <w:p w:rsidR="00AF4DA4" w:rsidRPr="00E1196D" w:rsidRDefault="00AF4DA4" w:rsidP="00AF4DA4">
      <w:pPr>
        <w:numPr>
          <w:ilvl w:val="0"/>
          <w:numId w:val="34"/>
        </w:num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Органы прокуратуры Российской Федерации и другие </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Нижегородской области, Устава Большемурашкинского муниципального района, муниципальных правовых актов.</w:t>
      </w:r>
    </w:p>
    <w:p w:rsidR="00AF4DA4" w:rsidRPr="00E1196D" w:rsidRDefault="00AF4DA4" w:rsidP="00AF4DA4">
      <w:pPr>
        <w:numPr>
          <w:ilvl w:val="0"/>
          <w:numId w:val="34"/>
        </w:num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Уполномоченные органы государственной власти осуществляют </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3.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b/>
          <w:color w:val="000000" w:themeColor="text1"/>
          <w:sz w:val="28"/>
          <w:szCs w:val="28"/>
          <w:lang w:eastAsia="ru-RU"/>
        </w:rPr>
      </w:pPr>
    </w:p>
    <w:p w:rsidR="00AF4DA4" w:rsidRPr="00E1196D" w:rsidRDefault="00AF4DA4" w:rsidP="00AF4DA4">
      <w:pPr>
        <w:autoSpaceDE w:val="0"/>
        <w:autoSpaceDN w:val="0"/>
        <w:adjustRightInd w:val="0"/>
        <w:spacing w:after="0" w:line="240" w:lineRule="atLeast"/>
        <w:jc w:val="center"/>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55.</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Обжалование в суд решений, принятых путем прямого</w:t>
      </w:r>
    </w:p>
    <w:p w:rsidR="00AF4DA4" w:rsidRPr="00E1196D" w:rsidRDefault="00AF4DA4" w:rsidP="00AF4DA4">
      <w:pPr>
        <w:autoSpaceDE w:val="0"/>
        <w:autoSpaceDN w:val="0"/>
        <w:adjustRightInd w:val="0"/>
        <w:spacing w:after="0" w:line="240" w:lineRule="atLeast"/>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волеизъявления граждан, решений и действий (бездействия) органов</w:t>
      </w:r>
    </w:p>
    <w:p w:rsidR="00AF4DA4" w:rsidRPr="00E1196D" w:rsidRDefault="00AF4DA4" w:rsidP="00AF4DA4">
      <w:pPr>
        <w:autoSpaceDE w:val="0"/>
        <w:autoSpaceDN w:val="0"/>
        <w:adjustRightInd w:val="0"/>
        <w:spacing w:after="0" w:line="240" w:lineRule="atLeast"/>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местного самоуправления и должностных лиц местного самоуправления.</w:t>
      </w:r>
    </w:p>
    <w:p w:rsidR="00AF4DA4" w:rsidRPr="00E1196D" w:rsidRDefault="00AF4DA4" w:rsidP="00AF4DA4">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ab/>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общей юрисдикции или арбитражный суд в установленном федеральным законом порядке.</w:t>
      </w: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Глава </w:t>
      </w:r>
      <w:r w:rsidRPr="00E1196D">
        <w:rPr>
          <w:rFonts w:ascii="Times New Roman" w:eastAsia="Times New Roman" w:hAnsi="Times New Roman" w:cs="Times New Roman"/>
          <w:b/>
          <w:color w:val="000000" w:themeColor="text1"/>
          <w:sz w:val="28"/>
          <w:szCs w:val="28"/>
          <w:lang w:val="en-US" w:eastAsia="ru-RU"/>
        </w:rPr>
        <w:t>VII</w:t>
      </w:r>
      <w:r w:rsidRPr="00E1196D">
        <w:rPr>
          <w:rFonts w:ascii="Times New Roman" w:eastAsia="Times New Roman" w:hAnsi="Times New Roman" w:cs="Times New Roman"/>
          <w:b/>
          <w:color w:val="000000" w:themeColor="text1"/>
          <w:sz w:val="28"/>
          <w:szCs w:val="28"/>
          <w:lang w:eastAsia="ru-RU"/>
        </w:rPr>
        <w:t>. Экономическая основа местного самоуправления  района</w:t>
      </w: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56. Экономическая основа местного самоуправления  района</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Экономическую основу местного самоуправления района составляют находящееся в муниципальной собственности района имущество, средства бюджета района, а также имущественные права района.</w:t>
      </w:r>
    </w:p>
    <w:p w:rsidR="00AF4DA4" w:rsidRPr="00E1196D" w:rsidRDefault="00AF4DA4" w:rsidP="00AF4DA4">
      <w:pPr>
        <w:spacing w:after="0" w:line="240" w:lineRule="atLeast"/>
        <w:ind w:firstLine="360"/>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36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57.</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Муниципальное имущество</w:t>
      </w:r>
    </w:p>
    <w:p w:rsidR="00AF4DA4" w:rsidRPr="00E1196D" w:rsidRDefault="00AF4DA4" w:rsidP="00AF4DA4">
      <w:pPr>
        <w:numPr>
          <w:ilvl w:val="1"/>
          <w:numId w:val="32"/>
        </w:numPr>
        <w:spacing w:after="0" w:line="240" w:lineRule="atLeast"/>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В собственности района находится: </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1) имущество, предназначенное для решения установленных Федеральным </w:t>
      </w:r>
      <w:hyperlink r:id="rId62" w:history="1">
        <w:r w:rsidRPr="00E1196D">
          <w:rPr>
            <w:rFonts w:ascii="Times New Roman" w:eastAsia="Calibri" w:hAnsi="Times New Roman" w:cs="Times New Roman"/>
            <w:color w:val="000000" w:themeColor="text1"/>
            <w:sz w:val="28"/>
            <w:szCs w:val="28"/>
          </w:rPr>
          <w:t>законом</w:t>
        </w:r>
      </w:hyperlink>
      <w:r w:rsidRPr="00E1196D">
        <w:rPr>
          <w:rFonts w:ascii="Times New Roman" w:eastAsia="Calibri" w:hAnsi="Times New Roman" w:cs="Times New Roman"/>
          <w:color w:val="000000" w:themeColor="text1"/>
          <w:sz w:val="28"/>
          <w:szCs w:val="28"/>
        </w:rPr>
        <w:t xml:space="preserve">  № 131-ФЗ вопросов местного значения;</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3" w:history="1">
        <w:r w:rsidRPr="00E1196D">
          <w:rPr>
            <w:rFonts w:ascii="Times New Roman" w:eastAsia="Calibri" w:hAnsi="Times New Roman" w:cs="Times New Roman"/>
            <w:color w:val="000000" w:themeColor="text1"/>
            <w:sz w:val="28"/>
            <w:szCs w:val="28"/>
          </w:rPr>
          <w:t>частью 4 статьи 15</w:t>
        </w:r>
      </w:hyperlink>
      <w:r w:rsidRPr="00E1196D">
        <w:rPr>
          <w:rFonts w:ascii="Times New Roman" w:eastAsia="Calibri" w:hAnsi="Times New Roman" w:cs="Times New Roman"/>
          <w:color w:val="000000" w:themeColor="text1"/>
          <w:sz w:val="28"/>
          <w:szCs w:val="28"/>
        </w:rPr>
        <w:t xml:space="preserve">  Федерального закона № 131-ФЗ;</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Земского собрания района;</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DA4" w:rsidRPr="00E1196D" w:rsidRDefault="00AF4DA4" w:rsidP="00AF4DA4">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E1196D">
        <w:rPr>
          <w:rFonts w:ascii="Times New Roman" w:eastAsia="Calibri" w:hAnsi="Times New Roman" w:cs="Times New Roman"/>
          <w:color w:val="000000" w:themeColor="text1"/>
          <w:sz w:val="28"/>
          <w:szCs w:val="28"/>
        </w:rPr>
        <w:t xml:space="preserve">    5) имущество, предназначенное для решения вопросов местного значения в соответствии с </w:t>
      </w:r>
      <w:hyperlink r:id="rId64" w:history="1">
        <w:r w:rsidRPr="00E1196D">
          <w:rPr>
            <w:rFonts w:ascii="Times New Roman" w:eastAsia="Calibri" w:hAnsi="Times New Roman" w:cs="Times New Roman"/>
            <w:color w:val="000000" w:themeColor="text1"/>
            <w:sz w:val="28"/>
            <w:szCs w:val="28"/>
          </w:rPr>
          <w:t>частями 3</w:t>
        </w:r>
      </w:hyperlink>
      <w:r w:rsidRPr="00E1196D">
        <w:rPr>
          <w:rFonts w:ascii="Times New Roman" w:eastAsia="Calibri" w:hAnsi="Times New Roman" w:cs="Times New Roman"/>
          <w:color w:val="000000" w:themeColor="text1"/>
          <w:sz w:val="28"/>
          <w:szCs w:val="28"/>
        </w:rPr>
        <w:t xml:space="preserve"> и </w:t>
      </w:r>
      <w:hyperlink r:id="rId65" w:history="1">
        <w:r w:rsidRPr="00E1196D">
          <w:rPr>
            <w:rFonts w:ascii="Times New Roman" w:eastAsia="Calibri" w:hAnsi="Times New Roman" w:cs="Times New Roman"/>
            <w:color w:val="000000" w:themeColor="text1"/>
            <w:sz w:val="28"/>
            <w:szCs w:val="28"/>
          </w:rPr>
          <w:t>4 статьи 14</w:t>
        </w:r>
      </w:hyperlink>
      <w:r w:rsidRPr="00E1196D">
        <w:rPr>
          <w:rFonts w:ascii="Times New Roman" w:eastAsia="Calibri" w:hAnsi="Times New Roman" w:cs="Times New Roman"/>
          <w:color w:val="000000" w:themeColor="text1"/>
          <w:sz w:val="28"/>
          <w:szCs w:val="28"/>
        </w:rPr>
        <w:t xml:space="preserve"> Федерального закона от 06.10.2003г. № 131-ФЗ, а также имущество, предназначенное для осуществления полномочий по решению вопросов местного значения в соответствии с </w:t>
      </w:r>
      <w:hyperlink r:id="rId66" w:history="1">
        <w:r w:rsidRPr="00E1196D">
          <w:rPr>
            <w:rFonts w:ascii="Times New Roman" w:eastAsia="Calibri" w:hAnsi="Times New Roman" w:cs="Times New Roman"/>
            <w:color w:val="000000" w:themeColor="text1"/>
            <w:sz w:val="28"/>
            <w:szCs w:val="28"/>
          </w:rPr>
          <w:t>частями 1</w:t>
        </w:r>
      </w:hyperlink>
      <w:r w:rsidRPr="00E1196D">
        <w:rPr>
          <w:rFonts w:ascii="Times New Roman" w:eastAsia="Calibri" w:hAnsi="Times New Roman" w:cs="Times New Roman"/>
          <w:color w:val="000000" w:themeColor="text1"/>
          <w:sz w:val="28"/>
          <w:szCs w:val="28"/>
        </w:rPr>
        <w:t xml:space="preserve"> и </w:t>
      </w:r>
      <w:hyperlink r:id="rId67" w:history="1">
        <w:r w:rsidRPr="00E1196D">
          <w:rPr>
            <w:rFonts w:ascii="Times New Roman" w:eastAsia="Calibri" w:hAnsi="Times New Roman" w:cs="Times New Roman"/>
            <w:color w:val="000000" w:themeColor="text1"/>
            <w:sz w:val="28"/>
            <w:szCs w:val="28"/>
          </w:rPr>
          <w:t>1.1 статьи 17</w:t>
        </w:r>
      </w:hyperlink>
      <w:r w:rsidRPr="00E1196D">
        <w:rPr>
          <w:rFonts w:ascii="Times New Roman" w:eastAsia="Calibri" w:hAnsi="Times New Roman" w:cs="Times New Roman"/>
          <w:color w:val="000000" w:themeColor="text1"/>
          <w:sz w:val="28"/>
          <w:szCs w:val="28"/>
        </w:rPr>
        <w:t xml:space="preserve">  Федерального закона от 06.10.2003г. № 131-ФЗ.</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58.</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Владение, пользование и распоряжение муниципальным имуществом.</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Органы местного самоуправления района самостоятельно владеют, пользуются и распоряжаются муниципальным имуществом согласно Конституции Российской Федерации, федеральным законам и принимаемым в соответствии с ними нормативными правовыми актами органов местного самоуправления.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w:t>
      </w:r>
      <w:r w:rsidRPr="00E1196D">
        <w:rPr>
          <w:rFonts w:ascii="Times New Roman" w:eastAsia="Times New Roman" w:hAnsi="Times New Roman" w:cs="Times New Roman"/>
          <w:color w:val="000000" w:themeColor="text1"/>
          <w:sz w:val="28"/>
          <w:szCs w:val="28"/>
          <w:lang w:eastAsia="ru-RU"/>
        </w:rPr>
        <w:lastRenderedPageBreak/>
        <w:t>юридическим лицам, органам государственной власти Российской Федерации (органам государственной власти Нижегородской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Порядок управления и распоряжения объектами муниципальной собственности определяются нормативными правовыми актами Земского собрания.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4. Земское собрание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5.Средства районного бюджета и иное муниципальное имущество, не закрепленное за муниципальными предприятиями и учреждениями, составляют муниципальную казну района.</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6.</w:t>
      </w:r>
      <w:r w:rsidRPr="00E1196D">
        <w:rPr>
          <w:rFonts w:ascii="Times New Roman" w:eastAsia="Times New Roman" w:hAnsi="Times New Roman" w:cs="Times New Roman"/>
          <w:b/>
          <w:color w:val="000000" w:themeColor="text1"/>
          <w:sz w:val="28"/>
          <w:szCs w:val="28"/>
          <w:lang w:eastAsia="ru-RU"/>
        </w:rPr>
        <w:t xml:space="preserve"> </w:t>
      </w:r>
      <w:r w:rsidRPr="00E1196D">
        <w:rPr>
          <w:rFonts w:ascii="Times New Roman" w:eastAsia="Times New Roman" w:hAnsi="Times New Roman" w:cs="Times New Roman"/>
          <w:color w:val="000000" w:themeColor="text1"/>
          <w:sz w:val="28"/>
          <w:szCs w:val="28"/>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59. Порядок и условия приватизации муниципальной</w:t>
      </w:r>
    </w:p>
    <w:p w:rsidR="00AF4DA4" w:rsidRPr="00E1196D" w:rsidRDefault="00AF4DA4" w:rsidP="00AF4DA4">
      <w:pPr>
        <w:spacing w:after="0" w:line="240" w:lineRule="atLeast"/>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собственности. </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Земское 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района, принимает решения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2. Доходы от использования и приватизации муниципального имущества поступают в бюджет района. </w:t>
      </w:r>
    </w:p>
    <w:p w:rsidR="00AF4DA4" w:rsidRPr="00E1196D" w:rsidRDefault="00AF4DA4" w:rsidP="00AF4DA4">
      <w:pPr>
        <w:spacing w:after="0" w:line="240" w:lineRule="atLeast"/>
        <w:ind w:firstLine="540"/>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40"/>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60. Отношения органов местного самоуправления  с предприятиями и учреждениями, находящимися  в  муниципальной собственности  района и межмуниципальные  организации.</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Решения о порядке создания, преобразования и ликвидации муниципальных предприятий и учреждений принимаются Земским собранием по представлению главы местного самоуправления.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3. 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 </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 xml:space="preserve">       4.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Межмуниципальные хозяйственные общества осуществляют свою деятельность в соответствии с Гражданским кодексом РФ, иными федеральными законами.</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Государственная регистрация межмуниципальных  хозяйственных обществ осуществляется в соответствии с законодательством.</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Органы местного самоуправления могут выступать соучредителями межмуниципального печатного средства массовой информации.</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b/>
          <w:color w:val="000000" w:themeColor="text1"/>
          <w:sz w:val="28"/>
          <w:szCs w:val="28"/>
          <w:lang w:eastAsia="ar-SA"/>
        </w:rPr>
      </w:pPr>
      <w:r w:rsidRPr="00E1196D">
        <w:rPr>
          <w:rFonts w:ascii="Times New Roman" w:eastAsia="Calibri" w:hAnsi="Times New Roman" w:cs="Times New Roman"/>
          <w:b/>
          <w:color w:val="000000" w:themeColor="text1"/>
          <w:sz w:val="28"/>
          <w:szCs w:val="28"/>
          <w:lang w:eastAsia="ar-SA"/>
        </w:rPr>
        <w:t xml:space="preserve">     Статья 61. Местные бюджеты.</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1. Каждое муниципальное образование имеет собственный бюджет (местный бюджет).</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Бюджет Большемурашкинского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Большемурашкинского муниципального района.</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68" w:history="1">
        <w:r w:rsidRPr="00E1196D">
          <w:rPr>
            <w:rFonts w:ascii="Times New Roman" w:eastAsia="Calibri" w:hAnsi="Times New Roman" w:cs="Times New Roman"/>
            <w:color w:val="000000" w:themeColor="text1"/>
            <w:sz w:val="28"/>
            <w:szCs w:val="28"/>
            <w:lang w:eastAsia="ar-SA"/>
          </w:rPr>
          <w:t>кодексом</w:t>
        </w:r>
      </w:hyperlink>
      <w:r w:rsidRPr="00E1196D">
        <w:rPr>
          <w:rFonts w:ascii="Times New Roman" w:eastAsia="Calibri" w:hAnsi="Times New Roman" w:cs="Times New Roman"/>
          <w:color w:val="000000" w:themeColor="text1"/>
          <w:sz w:val="28"/>
          <w:szCs w:val="28"/>
          <w:lang w:eastAsia="ar-SA"/>
        </w:rPr>
        <w:t xml:space="preserve"> Российской Федерации.</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3. Бюджетные полномочия муниципальных образований района устанавливаются Бюджетным </w:t>
      </w:r>
      <w:hyperlink r:id="rId69" w:history="1">
        <w:r w:rsidRPr="00E1196D">
          <w:rPr>
            <w:rFonts w:ascii="Times New Roman" w:eastAsia="Calibri" w:hAnsi="Times New Roman" w:cs="Times New Roman"/>
            <w:color w:val="000000" w:themeColor="text1"/>
            <w:sz w:val="28"/>
            <w:szCs w:val="28"/>
            <w:lang w:eastAsia="ar-SA"/>
          </w:rPr>
          <w:t>кодексом</w:t>
        </w:r>
      </w:hyperlink>
      <w:r w:rsidRPr="00E1196D">
        <w:rPr>
          <w:rFonts w:ascii="Times New Roman" w:eastAsia="Calibri" w:hAnsi="Times New Roman" w:cs="Times New Roman"/>
          <w:color w:val="000000" w:themeColor="text1"/>
          <w:sz w:val="28"/>
          <w:szCs w:val="28"/>
          <w:lang w:eastAsia="ar-SA"/>
        </w:rPr>
        <w:t xml:space="preserve"> Российской Федерации.</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управлению Большемурашкинского муниципального района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5. Руководитель финансового управления Большемурашкинского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E1196D">
        <w:rPr>
          <w:rFonts w:ascii="Times New Roman" w:eastAsia="Calibri" w:hAnsi="Times New Roman" w:cs="Times New Roman"/>
          <w:color w:val="000000" w:themeColor="text1"/>
          <w:sz w:val="28"/>
          <w:szCs w:val="28"/>
          <w:lang w:eastAsia="ar-SA"/>
        </w:rPr>
        <w:lastRenderedPageBreak/>
        <w:t>с указанием фактических расходов на оплату их труда  подлежат официальному опубликованию.</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p>
    <w:p w:rsidR="00AF4DA4" w:rsidRPr="00E1196D" w:rsidRDefault="00AF4DA4" w:rsidP="00AF4DA4">
      <w:pPr>
        <w:suppressAutoHyphens/>
        <w:autoSpaceDE w:val="0"/>
        <w:spacing w:after="0" w:line="240" w:lineRule="auto"/>
        <w:ind w:left="284"/>
        <w:rPr>
          <w:rFonts w:ascii="Times New Roman" w:eastAsia="Calibri" w:hAnsi="Times New Roman" w:cs="Times New Roman"/>
          <w:b/>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w:t>
      </w:r>
      <w:r w:rsidRPr="00E1196D">
        <w:rPr>
          <w:rFonts w:ascii="Times New Roman" w:eastAsia="Calibri" w:hAnsi="Times New Roman" w:cs="Times New Roman"/>
          <w:b/>
          <w:color w:val="000000" w:themeColor="text1"/>
          <w:sz w:val="28"/>
          <w:szCs w:val="28"/>
          <w:lang w:eastAsia="ar-SA"/>
        </w:rPr>
        <w:t>Статья 62. Расходы местных бюджетов.</w:t>
      </w:r>
    </w:p>
    <w:p w:rsidR="00AF4DA4" w:rsidRPr="00E1196D" w:rsidRDefault="00AF4DA4" w:rsidP="00AF4DA4">
      <w:pPr>
        <w:suppressAutoHyphens/>
        <w:spacing w:after="0" w:line="240" w:lineRule="auto"/>
        <w:ind w:left="284"/>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1. Формирование расходов  бюджета района осуществляется в соответствии с расходными обязательствами Большемурашкинского муниципального района, устанавливаемыми и исполняемыми органами местного самоуправления  в соответствии с требованиями Бюджетного </w:t>
      </w:r>
      <w:hyperlink r:id="rId70" w:history="1">
        <w:r w:rsidRPr="00E1196D">
          <w:rPr>
            <w:rFonts w:ascii="Times New Roman" w:eastAsia="Calibri" w:hAnsi="Times New Roman" w:cs="Times New Roman"/>
            <w:color w:val="000000" w:themeColor="text1"/>
            <w:sz w:val="28"/>
            <w:szCs w:val="28"/>
            <w:lang w:eastAsia="ar-SA"/>
          </w:rPr>
          <w:t>кодекса</w:t>
        </w:r>
      </w:hyperlink>
      <w:r w:rsidRPr="00E1196D">
        <w:rPr>
          <w:rFonts w:ascii="Times New Roman" w:eastAsia="Calibri" w:hAnsi="Times New Roman" w:cs="Times New Roman"/>
          <w:color w:val="000000" w:themeColor="text1"/>
          <w:sz w:val="28"/>
          <w:szCs w:val="28"/>
          <w:lang w:eastAsia="ar-SA"/>
        </w:rPr>
        <w:t xml:space="preserve"> Российской Федерации.</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2. Исполнение расходных обязательств Большемурашкинского муниципального района осуществляется за счет средств соответствующих местных бюджетов в соответствии с требованиями Бюджетного </w:t>
      </w:r>
      <w:hyperlink r:id="rId71" w:history="1">
        <w:r w:rsidRPr="00E1196D">
          <w:rPr>
            <w:rFonts w:ascii="Times New Roman" w:eastAsia="Calibri" w:hAnsi="Times New Roman" w:cs="Times New Roman"/>
            <w:color w:val="000000" w:themeColor="text1"/>
            <w:sz w:val="28"/>
            <w:szCs w:val="28"/>
            <w:lang w:eastAsia="ar-SA"/>
          </w:rPr>
          <w:t>кодекса</w:t>
        </w:r>
      </w:hyperlink>
      <w:r w:rsidRPr="00E1196D">
        <w:rPr>
          <w:rFonts w:ascii="Times New Roman" w:eastAsia="Calibri" w:hAnsi="Times New Roman" w:cs="Times New Roman"/>
          <w:color w:val="000000" w:themeColor="text1"/>
          <w:sz w:val="28"/>
          <w:szCs w:val="28"/>
          <w:lang w:eastAsia="ar-SA"/>
        </w:rPr>
        <w:t> Российской Федерации.</w:t>
      </w:r>
    </w:p>
    <w:p w:rsidR="00AF4DA4" w:rsidRPr="00E1196D" w:rsidRDefault="00AF4DA4" w:rsidP="00AF4DA4">
      <w:pPr>
        <w:suppressAutoHyphens/>
        <w:autoSpaceDE w:val="0"/>
        <w:spacing w:after="0" w:line="240" w:lineRule="auto"/>
        <w:ind w:left="284"/>
        <w:rPr>
          <w:rFonts w:ascii="Times New Roman" w:eastAsia="Calibri" w:hAnsi="Times New Roman" w:cs="Times New Roman"/>
          <w:color w:val="000000" w:themeColor="text1"/>
          <w:sz w:val="28"/>
          <w:szCs w:val="28"/>
          <w:lang w:eastAsia="ar-SA"/>
        </w:rPr>
      </w:pPr>
    </w:p>
    <w:p w:rsidR="00AF4DA4" w:rsidRPr="00E1196D" w:rsidRDefault="00AF4DA4" w:rsidP="00AF4DA4">
      <w:pPr>
        <w:suppressAutoHyphens/>
        <w:autoSpaceDE w:val="0"/>
        <w:spacing w:after="0" w:line="240" w:lineRule="auto"/>
        <w:ind w:left="284"/>
        <w:rPr>
          <w:rFonts w:ascii="Times New Roman" w:eastAsia="Calibri" w:hAnsi="Times New Roman" w:cs="Times New Roman"/>
          <w:b/>
          <w:color w:val="000000" w:themeColor="text1"/>
          <w:sz w:val="28"/>
          <w:szCs w:val="28"/>
          <w:lang w:eastAsia="ar-SA"/>
        </w:rPr>
      </w:pPr>
      <w:r w:rsidRPr="00E1196D">
        <w:rPr>
          <w:rFonts w:ascii="Times New Roman" w:eastAsia="Calibri" w:hAnsi="Times New Roman" w:cs="Times New Roman"/>
          <w:b/>
          <w:color w:val="000000" w:themeColor="text1"/>
          <w:sz w:val="28"/>
          <w:szCs w:val="28"/>
          <w:lang w:eastAsia="ar-SA"/>
        </w:rPr>
        <w:t xml:space="preserve">  Статья 63. Закупки для обеспечения муниципальных нужд.</w:t>
      </w:r>
    </w:p>
    <w:p w:rsidR="00AF4DA4" w:rsidRPr="00E1196D" w:rsidRDefault="00AF4DA4" w:rsidP="00AF4DA4">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DA4" w:rsidRPr="00E1196D" w:rsidRDefault="00AF4DA4" w:rsidP="00AF4DA4">
      <w:pPr>
        <w:suppressAutoHyphens/>
        <w:spacing w:after="0" w:line="240" w:lineRule="atLeast"/>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2. Закупки товаров, работ, услуг для обеспечения муниципальных нужд осуществляются за счет средств местного бюджета.</w:t>
      </w:r>
    </w:p>
    <w:p w:rsidR="00AF4DA4" w:rsidRPr="00E1196D" w:rsidRDefault="00AF4DA4" w:rsidP="00AF4DA4">
      <w:pPr>
        <w:suppressAutoHyphens/>
        <w:spacing w:after="0" w:line="240" w:lineRule="atLeast"/>
        <w:ind w:firstLine="540"/>
        <w:jc w:val="both"/>
        <w:rPr>
          <w:rFonts w:ascii="Times New Roman" w:eastAsia="Calibri" w:hAnsi="Times New Roman" w:cs="Times New Roman"/>
          <w:color w:val="000000" w:themeColor="text1"/>
          <w:sz w:val="28"/>
          <w:szCs w:val="28"/>
          <w:lang w:eastAsia="ar-SA"/>
        </w:rPr>
      </w:pPr>
    </w:p>
    <w:p w:rsidR="00AF4DA4" w:rsidRPr="00E1196D" w:rsidRDefault="00AF4DA4" w:rsidP="00AF4DA4">
      <w:pPr>
        <w:suppressAutoHyphens/>
        <w:spacing w:after="0" w:line="240" w:lineRule="atLeast"/>
        <w:ind w:firstLine="540"/>
        <w:jc w:val="both"/>
        <w:rPr>
          <w:rFonts w:ascii="Times New Roman" w:eastAsia="Calibri" w:hAnsi="Times New Roman" w:cs="Times New Roman"/>
          <w:b/>
          <w:color w:val="000000" w:themeColor="text1"/>
          <w:sz w:val="28"/>
          <w:szCs w:val="28"/>
          <w:lang w:eastAsia="ar-SA"/>
        </w:rPr>
      </w:pPr>
      <w:r w:rsidRPr="00E1196D">
        <w:rPr>
          <w:rFonts w:ascii="Times New Roman" w:eastAsia="Calibri" w:hAnsi="Times New Roman" w:cs="Times New Roman"/>
          <w:b/>
          <w:color w:val="000000" w:themeColor="text1"/>
          <w:sz w:val="28"/>
          <w:szCs w:val="28"/>
          <w:lang w:eastAsia="ar-SA"/>
        </w:rPr>
        <w:t>Статья 64. Доходы местных бюджетов.</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color w:val="000000" w:themeColor="text1"/>
          <w:sz w:val="28"/>
          <w:szCs w:val="28"/>
          <w:lang w:eastAsia="ar-SA"/>
        </w:rPr>
      </w:pPr>
    </w:p>
    <w:p w:rsidR="00AF4DA4" w:rsidRPr="00E1196D" w:rsidRDefault="00AF4DA4" w:rsidP="00AF4DA4">
      <w:pPr>
        <w:suppressAutoHyphens/>
        <w:autoSpaceDE w:val="0"/>
        <w:spacing w:after="0" w:line="240" w:lineRule="auto"/>
        <w:ind w:left="284"/>
        <w:jc w:val="both"/>
        <w:rPr>
          <w:rFonts w:ascii="Times New Roman" w:eastAsia="Calibri" w:hAnsi="Times New Roman" w:cs="Times New Roman"/>
          <w:b/>
          <w:color w:val="000000" w:themeColor="text1"/>
          <w:sz w:val="28"/>
          <w:szCs w:val="28"/>
          <w:lang w:eastAsia="ar-SA"/>
        </w:rPr>
      </w:pPr>
      <w:r w:rsidRPr="00E1196D">
        <w:rPr>
          <w:rFonts w:ascii="Times New Roman" w:eastAsia="Calibri" w:hAnsi="Times New Roman" w:cs="Times New Roman"/>
          <w:b/>
          <w:color w:val="000000" w:themeColor="text1"/>
          <w:sz w:val="28"/>
          <w:szCs w:val="28"/>
          <w:lang w:eastAsia="ar-SA"/>
        </w:rPr>
        <w:t xml:space="preserve">   Статья 65.</w:t>
      </w:r>
      <w:r w:rsidRPr="00E1196D">
        <w:rPr>
          <w:rFonts w:ascii="Times New Roman" w:eastAsia="Calibri" w:hAnsi="Times New Roman" w:cs="Times New Roman"/>
          <w:color w:val="000000" w:themeColor="text1"/>
          <w:sz w:val="28"/>
          <w:szCs w:val="28"/>
          <w:lang w:eastAsia="ar-SA"/>
        </w:rPr>
        <w:t xml:space="preserve"> </w:t>
      </w:r>
      <w:r w:rsidRPr="00E1196D">
        <w:rPr>
          <w:rFonts w:ascii="Times New Roman" w:eastAsia="Calibri" w:hAnsi="Times New Roman" w:cs="Times New Roman"/>
          <w:b/>
          <w:color w:val="000000" w:themeColor="text1"/>
          <w:sz w:val="28"/>
          <w:szCs w:val="28"/>
          <w:lang w:eastAsia="ar-SA"/>
        </w:rPr>
        <w:t>Средства самообложения граждан.</w:t>
      </w:r>
    </w:p>
    <w:p w:rsidR="00AF4DA4" w:rsidRPr="00E1196D" w:rsidRDefault="00AF4DA4" w:rsidP="00AF4DA4">
      <w:pPr>
        <w:suppressAutoHyphens/>
        <w:spacing w:after="0" w:line="240" w:lineRule="atLeast"/>
        <w:ind w:firstLine="539"/>
        <w:jc w:val="both"/>
        <w:rPr>
          <w:rFonts w:ascii="Times New Roman" w:eastAsia="Times New Roman" w:hAnsi="Times New Roman" w:cs="Times New Roman"/>
          <w:bCs/>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тридцати процентов общего числа жителей района, для которых размер платежей может быть уменьшен</w:t>
      </w:r>
      <w:r w:rsidRPr="00E1196D">
        <w:rPr>
          <w:rFonts w:ascii="Times New Roman" w:eastAsia="Times New Roman" w:hAnsi="Times New Roman" w:cs="Times New Roman"/>
          <w:bCs/>
          <w:color w:val="000000" w:themeColor="text1"/>
          <w:sz w:val="28"/>
          <w:szCs w:val="28"/>
          <w:lang w:eastAsia="ru-RU"/>
        </w:rPr>
        <w:t xml:space="preserve">. </w:t>
      </w:r>
    </w:p>
    <w:p w:rsidR="00AF4DA4" w:rsidRPr="00E1196D" w:rsidRDefault="00AF4DA4" w:rsidP="00AF4DA4">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Вопросы введения и использования средств самообложения граждан решаются на районном референдуме.</w:t>
      </w:r>
    </w:p>
    <w:p w:rsidR="00F8176F" w:rsidRPr="00E1196D" w:rsidRDefault="00F8176F" w:rsidP="00AF4DA4">
      <w:pPr>
        <w:suppressAutoHyphens/>
        <w:spacing w:after="0" w:line="240" w:lineRule="atLeast"/>
        <w:ind w:firstLine="539"/>
        <w:jc w:val="both"/>
        <w:rPr>
          <w:rFonts w:ascii="Times New Roman" w:eastAsia="Times New Roman" w:hAnsi="Times New Roman" w:cs="Times New Roman"/>
          <w:b/>
          <w:color w:val="000000" w:themeColor="text1"/>
          <w:sz w:val="28"/>
          <w:szCs w:val="28"/>
          <w:lang w:eastAsia="ru-RU"/>
        </w:rPr>
      </w:pPr>
    </w:p>
    <w:p w:rsidR="00AF4DA4" w:rsidRPr="00E1196D" w:rsidRDefault="00AF4DA4" w:rsidP="00AF4DA4">
      <w:pPr>
        <w:suppressAutoHyphens/>
        <w:spacing w:after="0" w:line="240" w:lineRule="atLeast"/>
        <w:ind w:firstLine="539"/>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66. Выравнивание бюджетной обеспеченности поселений.</w:t>
      </w:r>
    </w:p>
    <w:p w:rsidR="00AF4DA4" w:rsidRPr="00E1196D" w:rsidRDefault="00AF4DA4" w:rsidP="00AF4DA4">
      <w:pPr>
        <w:suppressAutoHyphens/>
        <w:spacing w:after="0" w:line="240" w:lineRule="atLeast"/>
        <w:ind w:firstLine="539"/>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Выравнивание бюджетной обеспеченности поселений района осуществляется в соответствии с требованиями Бюджетного кодекса Российской Федерации. </w:t>
      </w:r>
    </w:p>
    <w:p w:rsidR="00A41870" w:rsidRPr="00E1196D" w:rsidRDefault="00A41870" w:rsidP="00AF4DA4">
      <w:pPr>
        <w:suppressAutoHyphens/>
        <w:autoSpaceDE w:val="0"/>
        <w:spacing w:after="0" w:line="240" w:lineRule="auto"/>
        <w:jc w:val="both"/>
        <w:rPr>
          <w:rFonts w:ascii="Times New Roman" w:eastAsia="Calibri" w:hAnsi="Times New Roman" w:cs="Times New Roman"/>
          <w:b/>
          <w:color w:val="000000" w:themeColor="text1"/>
          <w:sz w:val="28"/>
          <w:szCs w:val="28"/>
          <w:lang w:eastAsia="ar-SA"/>
        </w:rPr>
      </w:pPr>
    </w:p>
    <w:p w:rsidR="00AF4DA4" w:rsidRPr="00E1196D" w:rsidRDefault="009E0939" w:rsidP="00AF4DA4">
      <w:pPr>
        <w:suppressAutoHyphens/>
        <w:autoSpaceDE w:val="0"/>
        <w:spacing w:after="0" w:line="240" w:lineRule="auto"/>
        <w:jc w:val="both"/>
        <w:rPr>
          <w:rFonts w:ascii="Times New Roman" w:eastAsia="Calibri" w:hAnsi="Times New Roman" w:cs="Times New Roman"/>
          <w:b/>
          <w:color w:val="000000" w:themeColor="text1"/>
          <w:sz w:val="28"/>
          <w:szCs w:val="28"/>
          <w:lang w:eastAsia="ar-SA"/>
        </w:rPr>
      </w:pPr>
      <w:r w:rsidRPr="00E1196D">
        <w:rPr>
          <w:rFonts w:ascii="Times New Roman" w:eastAsia="Calibri" w:hAnsi="Times New Roman" w:cs="Times New Roman"/>
          <w:b/>
          <w:color w:val="000000" w:themeColor="text1"/>
          <w:sz w:val="28"/>
          <w:szCs w:val="28"/>
          <w:lang w:eastAsia="ar-SA"/>
        </w:rPr>
        <w:lastRenderedPageBreak/>
        <w:t xml:space="preserve">    </w:t>
      </w:r>
      <w:r w:rsidR="00AF4DA4" w:rsidRPr="00E1196D">
        <w:rPr>
          <w:rFonts w:ascii="Times New Roman" w:eastAsia="Calibri" w:hAnsi="Times New Roman" w:cs="Times New Roman"/>
          <w:b/>
          <w:color w:val="000000" w:themeColor="text1"/>
          <w:sz w:val="28"/>
          <w:szCs w:val="28"/>
          <w:lang w:eastAsia="ar-SA"/>
        </w:rPr>
        <w:t xml:space="preserve">  Статья 67.  Предоставление субвенций районному бюджету на осуществление органами местного самоуправления государственных полномочий</w:t>
      </w:r>
    </w:p>
    <w:p w:rsidR="00AF4DA4" w:rsidRPr="00E1196D" w:rsidRDefault="00AF4DA4" w:rsidP="00AF4DA4">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b/>
          <w:color w:val="000000" w:themeColor="text1"/>
          <w:sz w:val="28"/>
          <w:szCs w:val="28"/>
          <w:lang w:eastAsia="ar-SA"/>
        </w:rPr>
        <w:t xml:space="preserve">  </w:t>
      </w:r>
      <w:r w:rsidRPr="00E1196D">
        <w:rPr>
          <w:rFonts w:ascii="Times New Roman" w:eastAsia="Calibri" w:hAnsi="Times New Roman" w:cs="Times New Roman"/>
          <w:color w:val="000000" w:themeColor="text1"/>
          <w:sz w:val="28"/>
          <w:szCs w:val="28"/>
          <w:lang w:eastAsia="ar-SA"/>
        </w:rPr>
        <w:t xml:space="preserve">1.Финансовое обеспечение расходных обязательств Большемурашкинского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Нижегородской области в соответствии с Бюджетным </w:t>
      </w:r>
      <w:hyperlink r:id="rId72" w:history="1">
        <w:r w:rsidRPr="00E1196D">
          <w:rPr>
            <w:rFonts w:ascii="Times New Roman" w:eastAsia="Calibri" w:hAnsi="Times New Roman" w:cs="Times New Roman"/>
            <w:color w:val="000000" w:themeColor="text1"/>
            <w:sz w:val="28"/>
            <w:szCs w:val="28"/>
            <w:lang w:eastAsia="ar-SA"/>
          </w:rPr>
          <w:t>кодексом</w:t>
        </w:r>
      </w:hyperlink>
      <w:r w:rsidRPr="00E1196D">
        <w:rPr>
          <w:rFonts w:ascii="Times New Roman" w:eastAsia="Calibri" w:hAnsi="Times New Roman" w:cs="Times New Roman"/>
          <w:color w:val="000000" w:themeColor="text1"/>
          <w:sz w:val="28"/>
          <w:szCs w:val="28"/>
          <w:lang w:eastAsia="ar-SA"/>
        </w:rPr>
        <w:t xml:space="preserve"> Российской Федерации.</w:t>
      </w:r>
    </w:p>
    <w:p w:rsidR="00AF4DA4" w:rsidRPr="00E1196D" w:rsidRDefault="00AF4DA4" w:rsidP="00AF4DA4">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2.Финансовое обеспечение расходных обязательств Большемурашкинского муниципального района, возникающих при выполнении государственных полномочий Нижегородской области, переданных для осуществления органам местного самоуправления законами Нижегородской области, осуществляется за счет средств бюджета Нижегородской области Российской Федерации путем предоставления субвенций местным бюджетам из бюджета Нижегородской области в соответствии с Бюджетным </w:t>
      </w:r>
      <w:hyperlink r:id="rId73" w:history="1">
        <w:r w:rsidRPr="00E1196D">
          <w:rPr>
            <w:rFonts w:ascii="Times New Roman" w:eastAsia="Calibri" w:hAnsi="Times New Roman" w:cs="Times New Roman"/>
            <w:color w:val="000000" w:themeColor="text1"/>
            <w:sz w:val="28"/>
            <w:szCs w:val="28"/>
            <w:lang w:eastAsia="ar-SA"/>
          </w:rPr>
          <w:t>кодексом</w:t>
        </w:r>
      </w:hyperlink>
      <w:r w:rsidRPr="00E1196D">
        <w:rPr>
          <w:rFonts w:ascii="Times New Roman" w:eastAsia="Calibri" w:hAnsi="Times New Roman" w:cs="Times New Roman"/>
          <w:color w:val="000000" w:themeColor="text1"/>
          <w:sz w:val="28"/>
          <w:szCs w:val="28"/>
          <w:lang w:eastAsia="ar-SA"/>
        </w:rPr>
        <w:t xml:space="preserve"> Российской Федерации и принимаемыми в соответствии с ним законами Нижегородской области. </w:t>
      </w:r>
    </w:p>
    <w:p w:rsidR="00AF4DA4" w:rsidRPr="00E1196D" w:rsidRDefault="00AF4DA4" w:rsidP="00AF4DA4">
      <w:pPr>
        <w:suppressAutoHyphen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ar-SA"/>
        </w:rPr>
      </w:pPr>
    </w:p>
    <w:p w:rsidR="00AF4DA4" w:rsidRPr="00E1196D" w:rsidRDefault="00AF4DA4" w:rsidP="00AF4DA4">
      <w:pPr>
        <w:suppressAutoHyphens/>
        <w:autoSpaceDE w:val="0"/>
        <w:spacing w:after="0" w:line="240" w:lineRule="auto"/>
        <w:jc w:val="both"/>
        <w:rPr>
          <w:rFonts w:ascii="Times New Roman" w:eastAsia="Calibri" w:hAnsi="Times New Roman" w:cs="Times New Roman"/>
          <w:b/>
          <w:color w:val="000000" w:themeColor="text1"/>
          <w:sz w:val="28"/>
          <w:szCs w:val="28"/>
          <w:lang w:eastAsia="ar-SA"/>
        </w:rPr>
      </w:pPr>
      <w:r w:rsidRPr="00E1196D">
        <w:rPr>
          <w:rFonts w:ascii="Times New Roman" w:eastAsia="Calibri" w:hAnsi="Times New Roman" w:cs="Times New Roman"/>
          <w:b/>
          <w:color w:val="000000" w:themeColor="text1"/>
          <w:sz w:val="28"/>
          <w:szCs w:val="28"/>
          <w:lang w:eastAsia="ar-SA"/>
        </w:rPr>
        <w:t xml:space="preserve">        Статья 68. Субсидии</w:t>
      </w:r>
      <w:r w:rsidR="002C0B03" w:rsidRPr="00E1196D">
        <w:rPr>
          <w:rFonts w:ascii="Times New Roman" w:eastAsia="Calibri" w:hAnsi="Times New Roman" w:cs="Times New Roman"/>
          <w:b/>
          <w:color w:val="000000" w:themeColor="text1"/>
          <w:sz w:val="28"/>
          <w:szCs w:val="28"/>
          <w:lang w:eastAsia="ar-SA"/>
        </w:rPr>
        <w:t>, дот</w:t>
      </w:r>
      <w:r w:rsidR="00AD08CD" w:rsidRPr="00E1196D">
        <w:rPr>
          <w:rFonts w:ascii="Times New Roman" w:eastAsia="Calibri" w:hAnsi="Times New Roman" w:cs="Times New Roman"/>
          <w:b/>
          <w:color w:val="000000" w:themeColor="text1"/>
          <w:sz w:val="28"/>
          <w:szCs w:val="28"/>
          <w:lang w:eastAsia="ar-SA"/>
        </w:rPr>
        <w:t>а</w:t>
      </w:r>
      <w:r w:rsidR="002C0B03" w:rsidRPr="00E1196D">
        <w:rPr>
          <w:rFonts w:ascii="Times New Roman" w:eastAsia="Calibri" w:hAnsi="Times New Roman" w:cs="Times New Roman"/>
          <w:b/>
          <w:color w:val="000000" w:themeColor="text1"/>
          <w:sz w:val="28"/>
          <w:szCs w:val="28"/>
          <w:lang w:eastAsia="ar-SA"/>
        </w:rPr>
        <w:t>ции</w:t>
      </w:r>
      <w:r w:rsidRPr="00E1196D">
        <w:rPr>
          <w:rFonts w:ascii="Times New Roman" w:eastAsia="Calibri" w:hAnsi="Times New Roman" w:cs="Times New Roman"/>
          <w:b/>
          <w:color w:val="000000" w:themeColor="text1"/>
          <w:sz w:val="28"/>
          <w:szCs w:val="28"/>
          <w:lang w:eastAsia="ar-SA"/>
        </w:rPr>
        <w:t xml:space="preserve"> и иные межбюджетные трансферты,  предоставляемые  районному бюджету из бюджета Нижегородской области Российской Федерации</w:t>
      </w:r>
    </w:p>
    <w:p w:rsidR="00AF4DA4" w:rsidRPr="00E1196D" w:rsidRDefault="00AF4DA4" w:rsidP="00AF4DA4">
      <w:pPr>
        <w:suppressAutoHyphens/>
        <w:autoSpaceDE w:val="0"/>
        <w:spacing w:after="0" w:line="240" w:lineRule="auto"/>
        <w:jc w:val="both"/>
        <w:rPr>
          <w:rFonts w:ascii="Times New Roman" w:eastAsia="Calibri" w:hAnsi="Times New Roman" w:cs="Times New Roman"/>
          <w:color w:val="000000" w:themeColor="text1"/>
          <w:sz w:val="28"/>
          <w:szCs w:val="28"/>
          <w:lang w:eastAsia="ar-SA"/>
        </w:rPr>
      </w:pPr>
      <w:r w:rsidRPr="00E1196D">
        <w:rPr>
          <w:rFonts w:ascii="Times New Roman" w:eastAsia="Calibri" w:hAnsi="Times New Roman" w:cs="Times New Roman"/>
          <w:color w:val="000000" w:themeColor="text1"/>
          <w:sz w:val="28"/>
          <w:szCs w:val="28"/>
          <w:lang w:eastAsia="ar-SA"/>
        </w:rPr>
        <w:t xml:space="preserve">          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Нижегородской области  предоставляются субсидии местным  бюджетам  в  соответствии  с  Бюджетным  кодексом  Российской  Федерации  и  принимаемыми  в  соответствии  с  ним  законами Нижегородской области.</w:t>
      </w:r>
    </w:p>
    <w:p w:rsidR="00AF4DA4" w:rsidRPr="00E1196D" w:rsidRDefault="00AF4DA4" w:rsidP="00AF4DA4">
      <w:pPr>
        <w:autoSpaceDE w:val="0"/>
        <w:autoSpaceDN w:val="0"/>
        <w:adjustRightInd w:val="0"/>
        <w:spacing w:after="0" w:line="240" w:lineRule="auto"/>
        <w:jc w:val="both"/>
        <w:rPr>
          <w:rFonts w:ascii="Arial" w:eastAsia="Calibri" w:hAnsi="Arial" w:cs="Arial"/>
          <w:color w:val="000000" w:themeColor="text1"/>
          <w:sz w:val="20"/>
          <w:szCs w:val="20"/>
        </w:rPr>
      </w:pPr>
      <w:r w:rsidRPr="00E1196D">
        <w:rPr>
          <w:rFonts w:ascii="Times New Roman" w:eastAsia="Calibri" w:hAnsi="Times New Roman" w:cs="Times New Roman"/>
          <w:color w:val="000000" w:themeColor="text1"/>
          <w:sz w:val="28"/>
          <w:szCs w:val="28"/>
          <w:lang w:eastAsia="ar-SA"/>
        </w:rPr>
        <w:t xml:space="preserve">        2. В случаях и порядке,  установленных  законами  Нижегородской области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Нижегородской области,  местным  бюджетам  могут  быть  предоставлены </w:t>
      </w:r>
      <w:r w:rsidRPr="00E1196D">
        <w:rPr>
          <w:rFonts w:ascii="Times New Roman" w:eastAsia="Calibri" w:hAnsi="Times New Roman" w:cs="Times New Roman"/>
          <w:color w:val="000000" w:themeColor="text1"/>
          <w:sz w:val="28"/>
          <w:szCs w:val="28"/>
        </w:rPr>
        <w:t>дотации и иные межбюджетные трансферты из бюджета Нижегородской области Российской Федерации</w:t>
      </w:r>
      <w:r w:rsidRPr="00E1196D">
        <w:rPr>
          <w:rFonts w:ascii="Arial" w:eastAsia="Calibri" w:hAnsi="Arial" w:cs="Arial"/>
          <w:color w:val="000000" w:themeColor="text1"/>
          <w:sz w:val="20"/>
          <w:szCs w:val="20"/>
        </w:rPr>
        <w:t>.</w:t>
      </w:r>
    </w:p>
    <w:p w:rsidR="003F35C1" w:rsidRPr="00E1196D" w:rsidRDefault="003F35C1" w:rsidP="00AF4DA4">
      <w:pPr>
        <w:spacing w:after="0" w:line="240" w:lineRule="auto"/>
        <w:ind w:firstLine="390"/>
        <w:jc w:val="both"/>
        <w:rPr>
          <w:rFonts w:ascii="Times New Roman" w:eastAsia="Times New Roman" w:hAnsi="Times New Roman" w:cs="Times New Roman"/>
          <w:b/>
          <w:color w:val="000000" w:themeColor="text1"/>
          <w:sz w:val="28"/>
          <w:szCs w:val="28"/>
          <w:lang w:eastAsia="ru-RU"/>
        </w:rPr>
      </w:pPr>
    </w:p>
    <w:p w:rsidR="00AF4DA4" w:rsidRPr="00E1196D" w:rsidRDefault="00AF4DA4" w:rsidP="00AF4DA4">
      <w:pPr>
        <w:spacing w:after="0" w:line="240" w:lineRule="auto"/>
        <w:ind w:firstLine="39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69. Муниципальные заимствования.</w:t>
      </w:r>
    </w:p>
    <w:p w:rsidR="00AF4DA4" w:rsidRPr="00E1196D" w:rsidRDefault="00AF4DA4" w:rsidP="00AF4DA4">
      <w:pPr>
        <w:suppressAutoHyphens/>
        <w:spacing w:after="0" w:line="240" w:lineRule="atLeast"/>
        <w:ind w:firstLine="540"/>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Управление муниципальным долгом осуществляется местной администрацией.</w:t>
      </w:r>
    </w:p>
    <w:p w:rsidR="00AF4DA4" w:rsidRPr="00E1196D" w:rsidRDefault="00AF4DA4" w:rsidP="00AF4DA4">
      <w:pPr>
        <w:suppressAutoHyphens/>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F4DA4" w:rsidRPr="00E1196D" w:rsidRDefault="00AF4DA4" w:rsidP="00AF4DA4">
      <w:pPr>
        <w:suppressAutoHyphens/>
        <w:autoSpaceDE w:val="0"/>
        <w:autoSpaceDN w:val="0"/>
        <w:adjustRightInd w:val="0"/>
        <w:spacing w:after="0" w:line="240" w:lineRule="atLeast"/>
        <w:ind w:firstLine="708"/>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От лица местной администрации право  осуществления муниципальных заимствований от имени  района в соответствии с Бюджетным Кодексом </w:t>
      </w:r>
      <w:r w:rsidRPr="00E1196D">
        <w:rPr>
          <w:rFonts w:ascii="Times New Roman" w:eastAsia="Times New Roman" w:hAnsi="Times New Roman" w:cs="Times New Roman"/>
          <w:color w:val="000000" w:themeColor="text1"/>
          <w:sz w:val="28"/>
          <w:szCs w:val="28"/>
          <w:lang w:eastAsia="ru-RU"/>
        </w:rPr>
        <w:lastRenderedPageBreak/>
        <w:t>Российской Федерации, настоящим уставом  и муниципальным нормативным правовым актом принадлежит финансовому управлению.</w:t>
      </w:r>
    </w:p>
    <w:p w:rsidR="00AF4DA4" w:rsidRPr="00E1196D" w:rsidRDefault="00AF4DA4" w:rsidP="00AF4DA4">
      <w:pPr>
        <w:suppressAutoHyphens/>
        <w:autoSpaceDE w:val="0"/>
        <w:autoSpaceDN w:val="0"/>
        <w:adjustRightInd w:val="0"/>
        <w:spacing w:after="0" w:line="240" w:lineRule="atLeast"/>
        <w:ind w:firstLine="72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3.От имени района муниципальные гарантии  предоставляются местной администрацией в пределах общей суммы предоставляемых гарантий, указанной в решении Земского собрания района о бюджете на очередной финансовый год и плановый период, в соответствии с требованиями Бюджетного кодекса и в порядке, установленном муниципальными  нормативными правовыми актами</w:t>
      </w:r>
      <w:r w:rsidRPr="00E1196D">
        <w:rPr>
          <w:rFonts w:ascii="Times New Roman" w:eastAsia="Times New Roman" w:hAnsi="Times New Roman" w:cs="Times New Roman"/>
          <w:b/>
          <w:color w:val="000000" w:themeColor="text1"/>
          <w:sz w:val="28"/>
          <w:szCs w:val="28"/>
          <w:lang w:eastAsia="ru-RU"/>
        </w:rPr>
        <w:t>.</w:t>
      </w:r>
    </w:p>
    <w:p w:rsidR="00AF4DA4" w:rsidRPr="00E1196D" w:rsidRDefault="00AF4DA4" w:rsidP="00AF4DA4">
      <w:pPr>
        <w:suppressAutoHyphens/>
        <w:spacing w:after="0" w:line="240" w:lineRule="atLeast"/>
        <w:jc w:val="both"/>
        <w:rPr>
          <w:rFonts w:ascii="Times New Roman" w:eastAsia="Times New Roman" w:hAnsi="Times New Roman" w:cs="Times New Roman"/>
          <w:b/>
          <w:color w:val="000000" w:themeColor="text1"/>
          <w:sz w:val="28"/>
          <w:szCs w:val="28"/>
          <w:lang w:eastAsia="ru-RU"/>
        </w:rPr>
      </w:pPr>
    </w:p>
    <w:p w:rsidR="00AF4DA4" w:rsidRPr="00E1196D" w:rsidRDefault="00AF4DA4" w:rsidP="00AF4DA4">
      <w:pPr>
        <w:autoSpaceDE w:val="0"/>
        <w:autoSpaceDN w:val="0"/>
        <w:adjustRightInd w:val="0"/>
        <w:spacing w:after="0" w:line="240" w:lineRule="auto"/>
        <w:ind w:firstLine="284"/>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     Статья 70. Субсидии, субвенции и иные межбюджетные трансферты, предоставляемые из местных бюджетов</w:t>
      </w:r>
    </w:p>
    <w:p w:rsidR="00AF4DA4" w:rsidRPr="00E1196D" w:rsidRDefault="00AF4DA4" w:rsidP="00AF4DA4">
      <w:pPr>
        <w:numPr>
          <w:ilvl w:val="0"/>
          <w:numId w:val="36"/>
        </w:numPr>
        <w:autoSpaceDE w:val="0"/>
        <w:autoSpaceDN w:val="0"/>
        <w:adjustRightInd w:val="0"/>
        <w:spacing w:after="0" w:line="240" w:lineRule="atLeast"/>
        <w:ind w:left="0" w:firstLine="709"/>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AF4DA4" w:rsidRPr="00E1196D" w:rsidRDefault="00AF4DA4" w:rsidP="00AF4DA4">
      <w:pPr>
        <w:numPr>
          <w:ilvl w:val="0"/>
          <w:numId w:val="36"/>
        </w:numPr>
        <w:spacing w:line="240" w:lineRule="atLeast"/>
        <w:ind w:left="0" w:firstLine="709"/>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Бюджетам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AF4DA4" w:rsidRPr="00E1196D" w:rsidRDefault="00AF4DA4" w:rsidP="00AF4DA4">
      <w:pPr>
        <w:numPr>
          <w:ilvl w:val="0"/>
          <w:numId w:val="36"/>
        </w:numPr>
        <w:spacing w:line="240" w:lineRule="atLeast"/>
        <w:ind w:left="0" w:firstLine="709"/>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AF4DA4" w:rsidRPr="00E1196D" w:rsidRDefault="00AF4DA4" w:rsidP="00AF4DA4">
      <w:pPr>
        <w:numPr>
          <w:ilvl w:val="0"/>
          <w:numId w:val="36"/>
        </w:numPr>
        <w:spacing w:line="240" w:lineRule="atLeast"/>
        <w:ind w:left="0" w:firstLine="709"/>
        <w:contextualSpacing/>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Бюджету муниципального района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A41870" w:rsidRPr="00E1196D" w:rsidRDefault="00A41870"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71. Участники бюджетного процесса и исполнение бюджета.</w:t>
      </w:r>
    </w:p>
    <w:p w:rsidR="00AF4DA4" w:rsidRPr="00E1196D" w:rsidRDefault="00AF4DA4" w:rsidP="00AF4DA4">
      <w:pPr>
        <w:widowControl w:val="0"/>
        <w:numPr>
          <w:ilvl w:val="0"/>
          <w:numId w:val="38"/>
        </w:numPr>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Участниками бюджетного процесса являются:</w:t>
      </w:r>
    </w:p>
    <w:p w:rsidR="00AF4DA4" w:rsidRPr="00E1196D" w:rsidRDefault="00AF4DA4" w:rsidP="00AF4D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 глава местного самоуправления Большемурашкинского муниципального района - высшее должностное лицо Большемурашкинского муниципального  района Нижегородской области;</w:t>
      </w:r>
    </w:p>
    <w:p w:rsidR="00AF4DA4" w:rsidRPr="00E1196D" w:rsidRDefault="00AF4DA4" w:rsidP="00AF4D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2) Земское собрание Большемурашкинского муниципального района - постоянно действующий представительный орган местного самоуправления Большемурашкинского муниципального  района Нижегородской области;</w:t>
      </w:r>
    </w:p>
    <w:p w:rsidR="00AF4DA4" w:rsidRPr="00E1196D" w:rsidRDefault="00AF4DA4" w:rsidP="00AF4D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3) администрация Большемурашкинского муниципального  района – постоянно действующий исполнительный орган местного самоуправления Большемурашкинского муниципального  района Нижегородской области;</w:t>
      </w:r>
    </w:p>
    <w:p w:rsidR="00AF4DA4" w:rsidRPr="00E1196D" w:rsidRDefault="00AF4DA4" w:rsidP="00AF4D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4) финансовое управление администрации Большемурашкинского муниципального  района;</w:t>
      </w:r>
    </w:p>
    <w:p w:rsidR="00AF4DA4" w:rsidRPr="00E1196D" w:rsidRDefault="00AF4DA4" w:rsidP="00AF4D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5) контрольно-счетная инспекция Большемурашкинского муниципального района;</w:t>
      </w:r>
    </w:p>
    <w:p w:rsidR="00AF4DA4" w:rsidRPr="00E1196D" w:rsidRDefault="00AF4DA4" w:rsidP="00AF4D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6) главные распорядители  и получатели средств районного бюджета;</w:t>
      </w:r>
    </w:p>
    <w:p w:rsidR="00AF4DA4" w:rsidRPr="00E1196D" w:rsidRDefault="00AF4DA4" w:rsidP="00AF4D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7) главные администраторы (администраторы)  доходов районного бюджета;</w:t>
      </w:r>
    </w:p>
    <w:p w:rsidR="00AF4DA4" w:rsidRPr="00E1196D" w:rsidRDefault="00AF4DA4" w:rsidP="00AF4D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8) главные администраторы  источников финансирования дефицита районного бюджета.</w:t>
      </w:r>
    </w:p>
    <w:p w:rsidR="00AF4DA4" w:rsidRPr="00E1196D" w:rsidRDefault="00AF4DA4" w:rsidP="00AF4D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lastRenderedPageBreak/>
        <w:t xml:space="preserve">2. Участники бюджетного процесса, указанные в </w:t>
      </w:r>
      <w:hyperlink r:id="rId74" w:anchor="Par209" w:tooltip="Ссылка на текущий документ" w:history="1">
        <w:r w:rsidRPr="00E1196D">
          <w:rPr>
            <w:rFonts w:ascii="Calibri" w:eastAsia="Calibri" w:hAnsi="Calibri" w:cs="Times New Roman"/>
            <w:color w:val="000000" w:themeColor="text1"/>
            <w:sz w:val="28"/>
            <w:szCs w:val="28"/>
          </w:rPr>
          <w:t>части 1</w:t>
        </w:r>
      </w:hyperlink>
      <w:r w:rsidRPr="00E1196D">
        <w:rPr>
          <w:rFonts w:ascii="Times New Roman" w:eastAsia="Times New Roman" w:hAnsi="Times New Roman" w:cs="Times New Roman"/>
          <w:color w:val="000000" w:themeColor="text1"/>
          <w:sz w:val="28"/>
          <w:szCs w:val="28"/>
          <w:lang w:eastAsia="ru-RU"/>
        </w:rPr>
        <w:t xml:space="preserve"> настоящей статьи, обладают бюджетными полномочиями, установленными Бюджетным </w:t>
      </w:r>
      <w:hyperlink r:id="rId75" w:tooltip="&quot;Бюджетный кодекс Российской Федерации&quot; от 31.07.1998 N 145-ФЗ (ред. от 28.12.2013, с изм. от 03.02.2014) (с изм. и доп., вступ. в силу с 01.01.2014){КонсультантПлюс}" w:history="1">
        <w:r w:rsidRPr="00E1196D">
          <w:rPr>
            <w:rFonts w:ascii="Calibri" w:eastAsia="Calibri" w:hAnsi="Calibri" w:cs="Times New Roman"/>
            <w:color w:val="000000" w:themeColor="text1"/>
            <w:sz w:val="28"/>
            <w:szCs w:val="28"/>
          </w:rPr>
          <w:t>кодексом</w:t>
        </w:r>
      </w:hyperlink>
      <w:r w:rsidRPr="00E1196D">
        <w:rPr>
          <w:rFonts w:ascii="Times New Roman" w:eastAsia="Times New Roman" w:hAnsi="Times New Roman" w:cs="Times New Roman"/>
          <w:color w:val="000000" w:themeColor="text1"/>
          <w:sz w:val="28"/>
          <w:szCs w:val="28"/>
          <w:lang w:eastAsia="ru-RU"/>
        </w:rPr>
        <w:t xml:space="preserve"> Российской Федерации, Положением о бюджетном процессе Большемурашкинского муниципального района Нижегородской области,   нормативными правовыми актами администрации Большемурашкинского муниципального района. </w:t>
      </w:r>
    </w:p>
    <w:p w:rsidR="00AF4DA4" w:rsidRPr="00E1196D" w:rsidRDefault="00AF4DA4" w:rsidP="00AF4DA4">
      <w:pPr>
        <w:suppressAutoHyphens/>
        <w:spacing w:after="0" w:line="240" w:lineRule="atLeast"/>
        <w:ind w:firstLine="540"/>
        <w:jc w:val="both"/>
        <w:rPr>
          <w:rFonts w:ascii="Times New Roman" w:eastAsia="Calibri" w:hAnsi="Times New Roman" w:cs="Times New Roman"/>
          <w:color w:val="000000" w:themeColor="text1"/>
          <w:sz w:val="28"/>
          <w:szCs w:val="28"/>
          <w:lang w:eastAsia="ar-SA"/>
        </w:rPr>
      </w:pPr>
      <w:r w:rsidRPr="00E1196D">
        <w:rPr>
          <w:rFonts w:ascii="Times New Roman" w:eastAsia="Times New Roman" w:hAnsi="Times New Roman" w:cs="Times New Roman"/>
          <w:color w:val="000000" w:themeColor="text1"/>
          <w:sz w:val="28"/>
          <w:szCs w:val="28"/>
          <w:lang w:eastAsia="ru-RU"/>
        </w:rPr>
        <w:t>3. Исполнение бюджета района производится в соответствии с Бюджетным Кодексом Российской Федерации.</w:t>
      </w:r>
      <w:r w:rsidRPr="00E1196D">
        <w:rPr>
          <w:rFonts w:ascii="Times New Roman" w:eastAsia="Calibri" w:hAnsi="Times New Roman" w:cs="Times New Roman"/>
          <w:color w:val="000000" w:themeColor="text1"/>
          <w:sz w:val="28"/>
          <w:szCs w:val="28"/>
          <w:lang w:eastAsia="ar-SA"/>
        </w:rPr>
        <w:t xml:space="preserve">   </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39"/>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72. Рассмотрение и утверждение бюджета района.</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Глава местного самоуправления района вносит проект нормативного правового акта о бюджете на очередной финансовый год на рассмотрение Земского собрания.</w:t>
      </w: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Порядок рассмотрения проекта бюджета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районе, утверждаемым Земским собранием.</w:t>
      </w:r>
    </w:p>
    <w:p w:rsidR="00AD08CD" w:rsidRPr="00E1196D" w:rsidRDefault="00AD08CD"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p>
    <w:p w:rsidR="00D1339F" w:rsidRPr="00E1196D" w:rsidRDefault="00D1339F"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 xml:space="preserve">Глава </w:t>
      </w:r>
      <w:r w:rsidRPr="00E1196D">
        <w:rPr>
          <w:rFonts w:ascii="Times New Roman" w:eastAsia="Times New Roman" w:hAnsi="Times New Roman" w:cs="Times New Roman"/>
          <w:b/>
          <w:color w:val="000000" w:themeColor="text1"/>
          <w:sz w:val="28"/>
          <w:szCs w:val="28"/>
          <w:lang w:val="en-US" w:eastAsia="ru-RU"/>
        </w:rPr>
        <w:t>VIII</w:t>
      </w:r>
      <w:r w:rsidRPr="00E1196D">
        <w:rPr>
          <w:rFonts w:ascii="Times New Roman" w:eastAsia="Times New Roman" w:hAnsi="Times New Roman" w:cs="Times New Roman"/>
          <w:b/>
          <w:color w:val="000000" w:themeColor="text1"/>
          <w:sz w:val="28"/>
          <w:szCs w:val="28"/>
          <w:lang w:eastAsia="ru-RU"/>
        </w:rPr>
        <w:t>. Заключительные положения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73.</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Вступление в силу настоящего Устава</w:t>
      </w:r>
    </w:p>
    <w:p w:rsidR="00D1339F" w:rsidRPr="00E1196D" w:rsidRDefault="00D1339F" w:rsidP="00AF4DA4">
      <w:pPr>
        <w:spacing w:after="0" w:line="240" w:lineRule="atLeast"/>
        <w:ind w:firstLine="540"/>
        <w:jc w:val="both"/>
        <w:rPr>
          <w:rFonts w:ascii="Times New Roman" w:eastAsia="Times New Roman" w:hAnsi="Times New Roman" w:cs="Times New Roman"/>
          <w:b/>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i/>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1. Настоящий Устав вступает в силу со дня опубликования в районной газете «Знамя».</w:t>
      </w: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2. Настоящий Устав подлежит государственной регистрации в порядке, установленном федеральным законом.</w:t>
      </w: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b/>
          <w:color w:val="000000" w:themeColor="text1"/>
          <w:sz w:val="28"/>
          <w:szCs w:val="28"/>
          <w:lang w:eastAsia="ru-RU"/>
        </w:rPr>
        <w:t>Статья 74.</w:t>
      </w:r>
      <w:r w:rsidRPr="00E1196D">
        <w:rPr>
          <w:rFonts w:ascii="Times New Roman" w:eastAsia="Times New Roman" w:hAnsi="Times New Roman" w:cs="Times New Roman"/>
          <w:color w:val="000000" w:themeColor="text1"/>
          <w:sz w:val="28"/>
          <w:szCs w:val="28"/>
          <w:lang w:eastAsia="ru-RU"/>
        </w:rPr>
        <w:t xml:space="preserve"> </w:t>
      </w:r>
      <w:r w:rsidRPr="00E1196D">
        <w:rPr>
          <w:rFonts w:ascii="Times New Roman" w:eastAsia="Times New Roman" w:hAnsi="Times New Roman" w:cs="Times New Roman"/>
          <w:b/>
          <w:color w:val="000000" w:themeColor="text1"/>
          <w:sz w:val="28"/>
          <w:szCs w:val="28"/>
          <w:lang w:eastAsia="ru-RU"/>
        </w:rPr>
        <w:t>Признание утратившими силу отдельных нормативных      правовых актов</w:t>
      </w:r>
      <w:r w:rsidRPr="00E1196D">
        <w:rPr>
          <w:rFonts w:ascii="Times New Roman" w:eastAsia="Times New Roman" w:hAnsi="Times New Roman" w:cs="Times New Roman"/>
          <w:color w:val="000000" w:themeColor="text1"/>
          <w:sz w:val="28"/>
          <w:szCs w:val="28"/>
          <w:lang w:eastAsia="ru-RU"/>
        </w:rPr>
        <w:t>.</w:t>
      </w:r>
    </w:p>
    <w:p w:rsidR="00D1339F" w:rsidRPr="00E1196D" w:rsidRDefault="00D1339F"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Со дня опубликования зарегистрированного в Главном управлении Министерства Юстиции Российской Федерации по Нижегородской области настоящего Устава признать утратившими силу:</w:t>
      </w:r>
    </w:p>
    <w:p w:rsidR="00AF4DA4" w:rsidRPr="00E1196D" w:rsidRDefault="00AF4DA4" w:rsidP="00AF4DA4">
      <w:pPr>
        <w:spacing w:after="0" w:line="240" w:lineRule="atLeast"/>
        <w:ind w:firstLine="567"/>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 1) Устав Большемурашкинского  района от 29 июня 2005 г. </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2) Решение Земского собрания № 47 от 09.06.2006 г., зарегистрированное  1 августа 2006 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525070002006001; </w:t>
      </w:r>
    </w:p>
    <w:p w:rsidR="00AF4DA4" w:rsidRPr="00E1196D" w:rsidRDefault="00AF4DA4" w:rsidP="00AF4DA4">
      <w:pPr>
        <w:tabs>
          <w:tab w:val="left" w:pos="851"/>
          <w:tab w:val="left" w:pos="993"/>
          <w:tab w:val="left" w:pos="1418"/>
          <w:tab w:val="left" w:pos="1701"/>
          <w:tab w:val="left" w:pos="2268"/>
        </w:tabs>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3) Решение Земского собрания  № 125 от 27.12.2006г., зарегистрированное 15 февраля  2007 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525070002007001;</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4) Решение Земского собрания  № 35 от 24.04.2007г., зарегистрированное 21 мая   2007 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525070002007002; </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5) Решение Земского собрания № 74  от 27.09.2007 г., зарегистрированное 26 октября 2007 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525070002007003;</w:t>
      </w:r>
    </w:p>
    <w:p w:rsidR="00D1339F" w:rsidRPr="00E1196D" w:rsidRDefault="00D1339F" w:rsidP="00AF4DA4">
      <w:pPr>
        <w:spacing w:after="0" w:line="240" w:lineRule="auto"/>
        <w:jc w:val="both"/>
        <w:rPr>
          <w:rFonts w:ascii="Times New Roman" w:eastAsia="MS Mincho" w:hAnsi="Times New Roman" w:cs="Times New Roman"/>
          <w:color w:val="000000" w:themeColor="text1"/>
          <w:sz w:val="28"/>
          <w:szCs w:val="28"/>
          <w:lang w:eastAsia="ru-RU"/>
        </w:rPr>
        <w:sectPr w:rsidR="00D1339F" w:rsidRPr="00E1196D" w:rsidSect="006D4242">
          <w:pgSz w:w="11906" w:h="16838"/>
          <w:pgMar w:top="1134" w:right="567" w:bottom="1134" w:left="1701" w:header="709" w:footer="709" w:gutter="0"/>
          <w:cols w:space="708"/>
          <w:docGrid w:linePitch="360"/>
        </w:sectPr>
      </w:pPr>
    </w:p>
    <w:p w:rsidR="00D1339F"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lastRenderedPageBreak/>
        <w:t xml:space="preserve">         6) Решение Земского собрания № 12  от 21.03.2008  г., зарегистрированное 09 апреля  2008  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00D1339F" w:rsidRPr="00E1196D">
        <w:rPr>
          <w:rFonts w:ascii="Times New Roman" w:eastAsia="MS Mincho" w:hAnsi="Times New Roman" w:cs="Times New Roman"/>
          <w:color w:val="000000" w:themeColor="text1"/>
          <w:sz w:val="28"/>
          <w:szCs w:val="28"/>
          <w:lang w:eastAsia="ru-RU"/>
        </w:rPr>
        <w:t xml:space="preserve"> 525070002008001;           </w:t>
      </w:r>
    </w:p>
    <w:p w:rsidR="00AF4DA4" w:rsidRPr="00E1196D" w:rsidRDefault="00D1339F"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w:t>
      </w:r>
      <w:r w:rsidR="00AF4DA4" w:rsidRPr="00E1196D">
        <w:rPr>
          <w:rFonts w:ascii="Times New Roman" w:eastAsia="MS Mincho" w:hAnsi="Times New Roman" w:cs="Times New Roman"/>
          <w:color w:val="000000" w:themeColor="text1"/>
          <w:sz w:val="28"/>
          <w:szCs w:val="28"/>
          <w:lang w:eastAsia="ru-RU"/>
        </w:rPr>
        <w:t xml:space="preserve">7) Решение Земского собрания № 19 от 30.04.2009 г., зарегистрированное 04 июня 2009 года. Государственный регистрационный № </w:t>
      </w:r>
      <w:r w:rsidR="00AF4DA4" w:rsidRPr="00E1196D">
        <w:rPr>
          <w:rFonts w:ascii="Times New Roman" w:eastAsia="MS Mincho" w:hAnsi="Times New Roman" w:cs="Times New Roman"/>
          <w:color w:val="000000" w:themeColor="text1"/>
          <w:sz w:val="28"/>
          <w:szCs w:val="28"/>
          <w:lang w:val="en-US" w:eastAsia="ru-RU"/>
        </w:rPr>
        <w:t>ru</w:t>
      </w:r>
      <w:r w:rsidR="00AF4DA4" w:rsidRPr="00E1196D">
        <w:rPr>
          <w:rFonts w:ascii="Times New Roman" w:eastAsia="MS Mincho" w:hAnsi="Times New Roman" w:cs="Times New Roman"/>
          <w:color w:val="000000" w:themeColor="text1"/>
          <w:sz w:val="28"/>
          <w:szCs w:val="28"/>
          <w:lang w:eastAsia="ru-RU"/>
        </w:rPr>
        <w:t xml:space="preserve"> 525070002009001;</w:t>
      </w:r>
    </w:p>
    <w:p w:rsidR="00AF4DA4" w:rsidRPr="00E1196D" w:rsidRDefault="00AF4DA4" w:rsidP="00AF4DA4">
      <w:pPr>
        <w:spacing w:after="0" w:line="240" w:lineRule="auto"/>
        <w:ind w:firstLine="709"/>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8) Решение Земского собрания № 67 от 13.11.2009 г., зарегистрированное 15 декабря 2009 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525070002009002 ;</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9) Решение Земского собрания № 30 от 06.05.2010 г., зарегистрированное  31 мая 2010 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525070002010001;</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10) Решение Земского собрания № 59 от 06.09.2010 г., зарегистрированное  08 октября 2010 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525070002010002 ;</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11)Решение Земского собрания № 12 от 24.03.2011 г., зарегистрированное  от 27 апреля 2011 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525070002011001;</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12)Решение Земского собрания № 66 от 29.11.2011 г., зарегистрированное  22 декабря 2011 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525070002011002;</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13)Решение Земского собрания № 30 от 03.05.2012 г., зарегистрированное 31 мая 2012г.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525070002012001;</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14)Решение Земского собрания № 92 от 27.12..2013г., зарегистрированное  29 января 2014г.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525070002014001;</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15)Решение Земского собрания № 01 от 16.01.2014г., зарегистрированное 11 февраля 2014г.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525070002014002;</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16)Решение Земского собрания № 32 от 06.06.2014 г., зарегистрированное  07июля 2014г.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525070002014003;</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17)Решение Земского собрания № 30 от 29.12.2014г., зарегистрированное 28   января 2015г.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525070002015001;</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18)Решение Земского собрания №42 от 20.08.2015г., зарегистрированное  24 сентября 2015г.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525070002015002;</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19)Решение Земского собрания №01 от 19.01.2016г., зарегистрированное  18февраля 2016г.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525070002016001;</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20)Решение Земского собрания №36 от 10.06.2016г., зарегистрированное 15 июля 2016г.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525070002016002;</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21)Решение Земского собрания № 50 от 04.08.2016г., зарегистрированное 02.09.2016г.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525070002016003;</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22) Решение Земского собрания № 13 от 30.03.2017г., зарегистрированное 02.05.2017г.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525070002017001;</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23) Решение Земского собрания № 44 от 31.08.2017г., зарегистрированное 04.10.2017г.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525070002017002;</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24) Решение Земского собрания № 18 от 29.03.2018г., зарегистрированное 25.04.2018г.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525070002018001;</w:t>
      </w:r>
    </w:p>
    <w:p w:rsidR="00AF4DA4" w:rsidRPr="00E1196D" w:rsidRDefault="00AF4DA4" w:rsidP="00AF4DA4">
      <w:pPr>
        <w:spacing w:after="0" w:line="240" w:lineRule="auto"/>
        <w:jc w:val="both"/>
        <w:rPr>
          <w:rFonts w:ascii="Times New Roman" w:eastAsia="MS Mincho" w:hAnsi="Times New Roman" w:cs="Times New Roman"/>
          <w:color w:val="000000" w:themeColor="text1"/>
          <w:sz w:val="28"/>
          <w:szCs w:val="28"/>
          <w:lang w:eastAsia="ru-RU"/>
        </w:rPr>
      </w:pPr>
      <w:r w:rsidRPr="00E1196D">
        <w:rPr>
          <w:rFonts w:ascii="Times New Roman" w:eastAsia="MS Mincho" w:hAnsi="Times New Roman" w:cs="Times New Roman"/>
          <w:color w:val="000000" w:themeColor="text1"/>
          <w:sz w:val="28"/>
          <w:szCs w:val="28"/>
          <w:lang w:eastAsia="ru-RU"/>
        </w:rPr>
        <w:t xml:space="preserve">          25) Решение Земского собрания № 52 от 22.11.2018г., зарегистрированное 27.12.2018г. Государственный регистрационный № </w:t>
      </w:r>
      <w:r w:rsidRPr="00E1196D">
        <w:rPr>
          <w:rFonts w:ascii="Times New Roman" w:eastAsia="MS Mincho" w:hAnsi="Times New Roman" w:cs="Times New Roman"/>
          <w:color w:val="000000" w:themeColor="text1"/>
          <w:sz w:val="28"/>
          <w:szCs w:val="28"/>
          <w:lang w:val="en-US" w:eastAsia="ru-RU"/>
        </w:rPr>
        <w:t>ru</w:t>
      </w:r>
      <w:r w:rsidRPr="00E1196D">
        <w:rPr>
          <w:rFonts w:ascii="Times New Roman" w:eastAsia="MS Mincho" w:hAnsi="Times New Roman" w:cs="Times New Roman"/>
          <w:color w:val="000000" w:themeColor="text1"/>
          <w:sz w:val="28"/>
          <w:szCs w:val="28"/>
          <w:lang w:eastAsia="ru-RU"/>
        </w:rPr>
        <w:t xml:space="preserve"> 525070002018002 .</w:t>
      </w: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p>
    <w:p w:rsidR="00AF4DA4" w:rsidRPr="00E1196D" w:rsidRDefault="00AF4DA4" w:rsidP="00AF4DA4">
      <w:pPr>
        <w:spacing w:after="0" w:line="240" w:lineRule="atLeast"/>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 xml:space="preserve">Председатель  Земского собрания   </w:t>
      </w:r>
    </w:p>
    <w:p w:rsidR="00AF4DA4" w:rsidRPr="00E1196D" w:rsidRDefault="00AF4DA4" w:rsidP="00D1339F">
      <w:pPr>
        <w:spacing w:after="0" w:line="240" w:lineRule="auto"/>
        <w:rPr>
          <w:rFonts w:ascii="Times New Roman" w:eastAsia="Calibri" w:hAnsi="Times New Roman" w:cs="Times New Roman"/>
          <w:color w:val="000000" w:themeColor="text1"/>
        </w:rPr>
      </w:pPr>
      <w:r w:rsidRPr="00E1196D">
        <w:rPr>
          <w:rFonts w:ascii="Times New Roman" w:eastAsia="Times New Roman" w:hAnsi="Times New Roman" w:cs="Times New Roman"/>
          <w:color w:val="000000" w:themeColor="text1"/>
          <w:sz w:val="28"/>
          <w:szCs w:val="28"/>
          <w:lang w:eastAsia="ru-RU"/>
        </w:rPr>
        <w:t xml:space="preserve">Большемурашкинского муниципального  района   __________С.И.Бобровских  </w:t>
      </w:r>
    </w:p>
    <w:p w:rsidR="00AF4DA4" w:rsidRPr="00E1196D" w:rsidRDefault="00AF4DA4" w:rsidP="00D1339F">
      <w:pPr>
        <w:spacing w:after="0" w:line="240" w:lineRule="auto"/>
        <w:jc w:val="both"/>
        <w:rPr>
          <w:rFonts w:ascii="Times New Roman" w:eastAsia="Times New Roman" w:hAnsi="Times New Roman" w:cs="Times New Roman"/>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Глава местного самоуправления</w:t>
      </w:r>
    </w:p>
    <w:p w:rsidR="00AF4DA4" w:rsidRPr="00E1196D" w:rsidRDefault="00AF4DA4" w:rsidP="00AF4DA4">
      <w:pPr>
        <w:spacing w:after="0" w:line="240" w:lineRule="auto"/>
        <w:rPr>
          <w:rFonts w:ascii="Times New Roman" w:eastAsia="MS Mincho" w:hAnsi="Times New Roman" w:cs="Times New Roman"/>
          <w:b/>
          <w:bCs/>
          <w:color w:val="000000" w:themeColor="text1"/>
          <w:sz w:val="28"/>
          <w:szCs w:val="28"/>
          <w:lang w:eastAsia="ru-RU"/>
        </w:rPr>
      </w:pPr>
      <w:r w:rsidRPr="00E1196D">
        <w:rPr>
          <w:rFonts w:ascii="Times New Roman" w:eastAsia="Times New Roman" w:hAnsi="Times New Roman" w:cs="Times New Roman"/>
          <w:color w:val="000000" w:themeColor="text1"/>
          <w:sz w:val="28"/>
          <w:szCs w:val="28"/>
          <w:lang w:eastAsia="ru-RU"/>
        </w:rPr>
        <w:t>Большемурашкинского муниципального района_______________Н.А.Беляков</w:t>
      </w:r>
    </w:p>
    <w:sectPr w:rsidR="00AF4DA4" w:rsidRPr="00E1196D" w:rsidSect="006D4242">
      <w:pgSz w:w="11906" w:h="16838"/>
      <w:pgMar w:top="1134" w:right="567"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FBB"/>
    <w:multiLevelType w:val="multilevel"/>
    <w:tmpl w:val="716EEFE0"/>
    <w:lvl w:ilvl="0">
      <w:start w:val="1"/>
      <w:numFmt w:val="decimal"/>
      <w:lvlText w:val="%1."/>
      <w:lvlJc w:val="left"/>
      <w:pPr>
        <w:ind w:left="1425" w:hanging="360"/>
      </w:pPr>
      <w:rPr>
        <w:rFonts w:ascii="Times New Roman" w:eastAsia="Times New Roman" w:hAnsi="Times New Roman" w:cs="Times New Roman"/>
      </w:rPr>
    </w:lvl>
    <w:lvl w:ilvl="1">
      <w:start w:val="1"/>
      <w:numFmt w:val="decimal"/>
      <w:isLgl/>
      <w:lvlText w:val="%1.%2."/>
      <w:lvlJc w:val="left"/>
      <w:pPr>
        <w:ind w:left="1785" w:hanging="720"/>
      </w:pPr>
    </w:lvl>
    <w:lvl w:ilvl="2">
      <w:start w:val="1"/>
      <w:numFmt w:val="decimal"/>
      <w:isLgl/>
      <w:lvlText w:val="%1.%2.%3."/>
      <w:lvlJc w:val="left"/>
      <w:pPr>
        <w:ind w:left="1785" w:hanging="720"/>
      </w:pPr>
    </w:lvl>
    <w:lvl w:ilvl="3">
      <w:start w:val="1"/>
      <w:numFmt w:val="decimal"/>
      <w:isLgl/>
      <w:lvlText w:val="%1.%2.%3.%4."/>
      <w:lvlJc w:val="left"/>
      <w:pPr>
        <w:ind w:left="2145" w:hanging="1080"/>
      </w:pPr>
    </w:lvl>
    <w:lvl w:ilvl="4">
      <w:start w:val="1"/>
      <w:numFmt w:val="decimal"/>
      <w:isLgl/>
      <w:lvlText w:val="%1.%2.%3.%4.%5."/>
      <w:lvlJc w:val="left"/>
      <w:pPr>
        <w:ind w:left="2145" w:hanging="1080"/>
      </w:pPr>
    </w:lvl>
    <w:lvl w:ilvl="5">
      <w:start w:val="1"/>
      <w:numFmt w:val="decimal"/>
      <w:isLgl/>
      <w:lvlText w:val="%1.%2.%3.%4.%5.%6."/>
      <w:lvlJc w:val="left"/>
      <w:pPr>
        <w:ind w:left="2505" w:hanging="1440"/>
      </w:pPr>
    </w:lvl>
    <w:lvl w:ilvl="6">
      <w:start w:val="1"/>
      <w:numFmt w:val="decimal"/>
      <w:isLgl/>
      <w:lvlText w:val="%1.%2.%3.%4.%5.%6.%7."/>
      <w:lvlJc w:val="left"/>
      <w:pPr>
        <w:ind w:left="2865" w:hanging="1800"/>
      </w:pPr>
    </w:lvl>
    <w:lvl w:ilvl="7">
      <w:start w:val="1"/>
      <w:numFmt w:val="decimal"/>
      <w:isLgl/>
      <w:lvlText w:val="%1.%2.%3.%4.%5.%6.%7.%8."/>
      <w:lvlJc w:val="left"/>
      <w:pPr>
        <w:ind w:left="2865" w:hanging="1800"/>
      </w:pPr>
    </w:lvl>
    <w:lvl w:ilvl="8">
      <w:start w:val="1"/>
      <w:numFmt w:val="decimal"/>
      <w:isLgl/>
      <w:lvlText w:val="%1.%2.%3.%4.%5.%6.%7.%8.%9."/>
      <w:lvlJc w:val="left"/>
      <w:pPr>
        <w:ind w:left="3225" w:hanging="2160"/>
      </w:pPr>
    </w:lvl>
  </w:abstractNum>
  <w:abstractNum w:abstractNumId="1">
    <w:nsid w:val="093324CF"/>
    <w:multiLevelType w:val="hybridMultilevel"/>
    <w:tmpl w:val="EBB64242"/>
    <w:lvl w:ilvl="0" w:tplc="B15A753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6D7605"/>
    <w:multiLevelType w:val="hybridMultilevel"/>
    <w:tmpl w:val="F92002C8"/>
    <w:lvl w:ilvl="0" w:tplc="3D624C00">
      <w:start w:val="1"/>
      <w:numFmt w:val="decimal"/>
      <w:lvlText w:val="%1."/>
      <w:lvlJc w:val="left"/>
      <w:pPr>
        <w:ind w:left="1485" w:hanging="94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54E02D0"/>
    <w:multiLevelType w:val="hybridMultilevel"/>
    <w:tmpl w:val="A954A7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9C23A8"/>
    <w:multiLevelType w:val="hybridMultilevel"/>
    <w:tmpl w:val="3E966E82"/>
    <w:lvl w:ilvl="0" w:tplc="49141B62">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D70295"/>
    <w:multiLevelType w:val="hybridMultilevel"/>
    <w:tmpl w:val="2A22D47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237222"/>
    <w:multiLevelType w:val="hybridMultilevel"/>
    <w:tmpl w:val="AF9CA8B4"/>
    <w:lvl w:ilvl="0" w:tplc="6AFA654A">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B358CB"/>
    <w:multiLevelType w:val="hybridMultilevel"/>
    <w:tmpl w:val="99061550"/>
    <w:lvl w:ilvl="0" w:tplc="0B2AAA0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4E368D"/>
    <w:multiLevelType w:val="hybridMultilevel"/>
    <w:tmpl w:val="90EE75E0"/>
    <w:lvl w:ilvl="0" w:tplc="3DF2BC0C">
      <w:start w:val="1"/>
      <w:numFmt w:val="decimal"/>
      <w:lvlText w:val="%1."/>
      <w:lvlJc w:val="left"/>
      <w:pPr>
        <w:ind w:left="1319" w:hanging="360"/>
      </w:pPr>
    </w:lvl>
    <w:lvl w:ilvl="1" w:tplc="04190019">
      <w:start w:val="1"/>
      <w:numFmt w:val="lowerLetter"/>
      <w:lvlText w:val="%2."/>
      <w:lvlJc w:val="left"/>
      <w:pPr>
        <w:ind w:left="2039" w:hanging="360"/>
      </w:pPr>
    </w:lvl>
    <w:lvl w:ilvl="2" w:tplc="0419001B">
      <w:start w:val="1"/>
      <w:numFmt w:val="lowerRoman"/>
      <w:lvlText w:val="%3."/>
      <w:lvlJc w:val="right"/>
      <w:pPr>
        <w:ind w:left="2759" w:hanging="180"/>
      </w:pPr>
    </w:lvl>
    <w:lvl w:ilvl="3" w:tplc="0419000F">
      <w:start w:val="1"/>
      <w:numFmt w:val="decimal"/>
      <w:lvlText w:val="%4."/>
      <w:lvlJc w:val="left"/>
      <w:pPr>
        <w:ind w:left="3479" w:hanging="360"/>
      </w:pPr>
    </w:lvl>
    <w:lvl w:ilvl="4" w:tplc="04190019">
      <w:start w:val="1"/>
      <w:numFmt w:val="lowerLetter"/>
      <w:lvlText w:val="%5."/>
      <w:lvlJc w:val="left"/>
      <w:pPr>
        <w:ind w:left="4199" w:hanging="360"/>
      </w:pPr>
    </w:lvl>
    <w:lvl w:ilvl="5" w:tplc="0419001B">
      <w:start w:val="1"/>
      <w:numFmt w:val="lowerRoman"/>
      <w:lvlText w:val="%6."/>
      <w:lvlJc w:val="right"/>
      <w:pPr>
        <w:ind w:left="4919" w:hanging="180"/>
      </w:pPr>
    </w:lvl>
    <w:lvl w:ilvl="6" w:tplc="0419000F">
      <w:start w:val="1"/>
      <w:numFmt w:val="decimal"/>
      <w:lvlText w:val="%7."/>
      <w:lvlJc w:val="left"/>
      <w:pPr>
        <w:ind w:left="5639" w:hanging="360"/>
      </w:pPr>
    </w:lvl>
    <w:lvl w:ilvl="7" w:tplc="04190019">
      <w:start w:val="1"/>
      <w:numFmt w:val="lowerLetter"/>
      <w:lvlText w:val="%8."/>
      <w:lvlJc w:val="left"/>
      <w:pPr>
        <w:ind w:left="6359" w:hanging="360"/>
      </w:pPr>
    </w:lvl>
    <w:lvl w:ilvl="8" w:tplc="0419001B">
      <w:start w:val="1"/>
      <w:numFmt w:val="lowerRoman"/>
      <w:lvlText w:val="%9."/>
      <w:lvlJc w:val="right"/>
      <w:pPr>
        <w:ind w:left="7079" w:hanging="180"/>
      </w:pPr>
    </w:lvl>
  </w:abstractNum>
  <w:abstractNum w:abstractNumId="9">
    <w:nsid w:val="2A78055B"/>
    <w:multiLevelType w:val="hybridMultilevel"/>
    <w:tmpl w:val="648E03D4"/>
    <w:lvl w:ilvl="0" w:tplc="0534FD7E">
      <w:start w:val="9"/>
      <w:numFmt w:val="decimal"/>
      <w:lvlText w:val="%1."/>
      <w:lvlJc w:val="left"/>
      <w:pPr>
        <w:ind w:left="928" w:hanging="360"/>
      </w:pPr>
      <w:rPr>
        <w:sz w:val="28"/>
      </w:rPr>
    </w:lvl>
    <w:lvl w:ilvl="1" w:tplc="04190019">
      <w:start w:val="1"/>
      <w:numFmt w:val="decimal"/>
      <w:lvlText w:val="%2."/>
      <w:lvlJc w:val="left"/>
      <w:pPr>
        <w:tabs>
          <w:tab w:val="num" w:pos="1288"/>
        </w:tabs>
        <w:ind w:left="1288" w:hanging="360"/>
      </w:pPr>
    </w:lvl>
    <w:lvl w:ilvl="2" w:tplc="0419001B">
      <w:start w:val="1"/>
      <w:numFmt w:val="decimal"/>
      <w:lvlText w:val="%3."/>
      <w:lvlJc w:val="left"/>
      <w:pPr>
        <w:tabs>
          <w:tab w:val="num" w:pos="2008"/>
        </w:tabs>
        <w:ind w:left="2008" w:hanging="360"/>
      </w:pPr>
    </w:lvl>
    <w:lvl w:ilvl="3" w:tplc="0419000F">
      <w:start w:val="1"/>
      <w:numFmt w:val="decimal"/>
      <w:lvlText w:val="%4."/>
      <w:lvlJc w:val="left"/>
      <w:pPr>
        <w:tabs>
          <w:tab w:val="num" w:pos="2728"/>
        </w:tabs>
        <w:ind w:left="2728" w:hanging="360"/>
      </w:pPr>
    </w:lvl>
    <w:lvl w:ilvl="4" w:tplc="04190019">
      <w:start w:val="1"/>
      <w:numFmt w:val="decimal"/>
      <w:lvlText w:val="%5."/>
      <w:lvlJc w:val="left"/>
      <w:pPr>
        <w:tabs>
          <w:tab w:val="num" w:pos="3448"/>
        </w:tabs>
        <w:ind w:left="3448" w:hanging="360"/>
      </w:pPr>
    </w:lvl>
    <w:lvl w:ilvl="5" w:tplc="0419001B">
      <w:start w:val="1"/>
      <w:numFmt w:val="decimal"/>
      <w:lvlText w:val="%6."/>
      <w:lvlJc w:val="left"/>
      <w:pPr>
        <w:tabs>
          <w:tab w:val="num" w:pos="4168"/>
        </w:tabs>
        <w:ind w:left="4168" w:hanging="360"/>
      </w:pPr>
    </w:lvl>
    <w:lvl w:ilvl="6" w:tplc="0419000F">
      <w:start w:val="1"/>
      <w:numFmt w:val="decimal"/>
      <w:lvlText w:val="%7."/>
      <w:lvlJc w:val="left"/>
      <w:pPr>
        <w:tabs>
          <w:tab w:val="num" w:pos="4888"/>
        </w:tabs>
        <w:ind w:left="4888" w:hanging="360"/>
      </w:pPr>
    </w:lvl>
    <w:lvl w:ilvl="7" w:tplc="04190019">
      <w:start w:val="1"/>
      <w:numFmt w:val="decimal"/>
      <w:lvlText w:val="%8."/>
      <w:lvlJc w:val="left"/>
      <w:pPr>
        <w:tabs>
          <w:tab w:val="num" w:pos="5608"/>
        </w:tabs>
        <w:ind w:left="5608" w:hanging="360"/>
      </w:pPr>
    </w:lvl>
    <w:lvl w:ilvl="8" w:tplc="0419001B">
      <w:start w:val="1"/>
      <w:numFmt w:val="decimal"/>
      <w:lvlText w:val="%9."/>
      <w:lvlJc w:val="left"/>
      <w:pPr>
        <w:tabs>
          <w:tab w:val="num" w:pos="6328"/>
        </w:tabs>
        <w:ind w:left="6328" w:hanging="360"/>
      </w:pPr>
    </w:lvl>
  </w:abstractNum>
  <w:abstractNum w:abstractNumId="10">
    <w:nsid w:val="38D16E9F"/>
    <w:multiLevelType w:val="hybridMultilevel"/>
    <w:tmpl w:val="D270AE7C"/>
    <w:lvl w:ilvl="0" w:tplc="5658C7D6">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9786873"/>
    <w:multiLevelType w:val="hybridMultilevel"/>
    <w:tmpl w:val="9BDA6A7C"/>
    <w:lvl w:ilvl="0" w:tplc="4588CC5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AC3E50"/>
    <w:multiLevelType w:val="hybridMultilevel"/>
    <w:tmpl w:val="0C22F018"/>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BF6CCD"/>
    <w:multiLevelType w:val="hybridMultilevel"/>
    <w:tmpl w:val="B178F0B6"/>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1A2F7A"/>
    <w:multiLevelType w:val="hybridMultilevel"/>
    <w:tmpl w:val="566AA4C6"/>
    <w:lvl w:ilvl="0" w:tplc="E76E1970">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E5C554E"/>
    <w:multiLevelType w:val="hybridMultilevel"/>
    <w:tmpl w:val="565A20DE"/>
    <w:lvl w:ilvl="0" w:tplc="6C62864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9D29C9"/>
    <w:multiLevelType w:val="hybridMultilevel"/>
    <w:tmpl w:val="D4FC5410"/>
    <w:lvl w:ilvl="0" w:tplc="E228C20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F7198F"/>
    <w:multiLevelType w:val="hybridMultilevel"/>
    <w:tmpl w:val="9312B416"/>
    <w:lvl w:ilvl="0" w:tplc="16761E8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8">
    <w:nsid w:val="568E4995"/>
    <w:multiLevelType w:val="hybridMultilevel"/>
    <w:tmpl w:val="89C265B0"/>
    <w:lvl w:ilvl="0" w:tplc="880A5D2A">
      <w:start w:val="1"/>
      <w:numFmt w:val="decimal"/>
      <w:lvlText w:val="%1."/>
      <w:lvlJc w:val="left"/>
      <w:pPr>
        <w:tabs>
          <w:tab w:val="num" w:pos="786"/>
        </w:tabs>
        <w:ind w:left="786" w:hanging="360"/>
      </w:pPr>
    </w:lvl>
    <w:lvl w:ilvl="1" w:tplc="973AF4B4">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D607A6"/>
    <w:multiLevelType w:val="hybridMultilevel"/>
    <w:tmpl w:val="974232F8"/>
    <w:lvl w:ilvl="0" w:tplc="71EE48CE">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86B55FC"/>
    <w:multiLevelType w:val="hybridMultilevel"/>
    <w:tmpl w:val="45A682D4"/>
    <w:lvl w:ilvl="0" w:tplc="6C1E2CB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ED14C5"/>
    <w:multiLevelType w:val="hybridMultilevel"/>
    <w:tmpl w:val="2C02C358"/>
    <w:lvl w:ilvl="0" w:tplc="5AD412C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106CF5"/>
    <w:multiLevelType w:val="hybridMultilevel"/>
    <w:tmpl w:val="FD44C212"/>
    <w:lvl w:ilvl="0" w:tplc="C4881ED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C674D3B"/>
    <w:multiLevelType w:val="hybridMultilevel"/>
    <w:tmpl w:val="33384202"/>
    <w:lvl w:ilvl="0" w:tplc="16A8AE6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7D144859"/>
    <w:multiLevelType w:val="hybridMultilevel"/>
    <w:tmpl w:val="5128FC98"/>
    <w:lvl w:ilvl="0" w:tplc="121C3B6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7FBC3444"/>
    <w:multiLevelType w:val="hybridMultilevel"/>
    <w:tmpl w:val="C13EF1BE"/>
    <w:lvl w:ilvl="0" w:tplc="9F8C63F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4"/>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1E"/>
    <w:rsid w:val="00001529"/>
    <w:rsid w:val="00001CC9"/>
    <w:rsid w:val="00020ED4"/>
    <w:rsid w:val="000764EF"/>
    <w:rsid w:val="00092219"/>
    <w:rsid w:val="00097CAE"/>
    <w:rsid w:val="001606BE"/>
    <w:rsid w:val="001822EB"/>
    <w:rsid w:val="001F354C"/>
    <w:rsid w:val="001F3709"/>
    <w:rsid w:val="0022571E"/>
    <w:rsid w:val="00225F04"/>
    <w:rsid w:val="00273537"/>
    <w:rsid w:val="002A0DED"/>
    <w:rsid w:val="002B17DD"/>
    <w:rsid w:val="002C0B03"/>
    <w:rsid w:val="002E4729"/>
    <w:rsid w:val="00314263"/>
    <w:rsid w:val="00356994"/>
    <w:rsid w:val="003644B6"/>
    <w:rsid w:val="0039663C"/>
    <w:rsid w:val="003A19FF"/>
    <w:rsid w:val="003C576D"/>
    <w:rsid w:val="003E2380"/>
    <w:rsid w:val="003F35C1"/>
    <w:rsid w:val="00400862"/>
    <w:rsid w:val="004034A1"/>
    <w:rsid w:val="00444EBA"/>
    <w:rsid w:val="0049581F"/>
    <w:rsid w:val="004A4270"/>
    <w:rsid w:val="004B0D54"/>
    <w:rsid w:val="0051173B"/>
    <w:rsid w:val="005574AE"/>
    <w:rsid w:val="006431EF"/>
    <w:rsid w:val="006558E3"/>
    <w:rsid w:val="006B1C15"/>
    <w:rsid w:val="006B781E"/>
    <w:rsid w:val="006D4242"/>
    <w:rsid w:val="006F7AFD"/>
    <w:rsid w:val="00726247"/>
    <w:rsid w:val="00744477"/>
    <w:rsid w:val="0079043D"/>
    <w:rsid w:val="00803733"/>
    <w:rsid w:val="008130F3"/>
    <w:rsid w:val="00820065"/>
    <w:rsid w:val="008351A2"/>
    <w:rsid w:val="00885CB5"/>
    <w:rsid w:val="008952E4"/>
    <w:rsid w:val="00907C72"/>
    <w:rsid w:val="009103B9"/>
    <w:rsid w:val="00944021"/>
    <w:rsid w:val="00956451"/>
    <w:rsid w:val="00956960"/>
    <w:rsid w:val="00960308"/>
    <w:rsid w:val="00960786"/>
    <w:rsid w:val="00966946"/>
    <w:rsid w:val="009E0939"/>
    <w:rsid w:val="009E7E3C"/>
    <w:rsid w:val="00A25350"/>
    <w:rsid w:val="00A41870"/>
    <w:rsid w:val="00A41E69"/>
    <w:rsid w:val="00A671DA"/>
    <w:rsid w:val="00A77FE3"/>
    <w:rsid w:val="00AB486F"/>
    <w:rsid w:val="00AD08CD"/>
    <w:rsid w:val="00AF4DA4"/>
    <w:rsid w:val="00B2054D"/>
    <w:rsid w:val="00B218F7"/>
    <w:rsid w:val="00B66296"/>
    <w:rsid w:val="00BD0268"/>
    <w:rsid w:val="00BF28D4"/>
    <w:rsid w:val="00C53F88"/>
    <w:rsid w:val="00C62D92"/>
    <w:rsid w:val="00C858BF"/>
    <w:rsid w:val="00CA328E"/>
    <w:rsid w:val="00CA4744"/>
    <w:rsid w:val="00D1339F"/>
    <w:rsid w:val="00D646BA"/>
    <w:rsid w:val="00D80DF3"/>
    <w:rsid w:val="00D82EEE"/>
    <w:rsid w:val="00D94EF3"/>
    <w:rsid w:val="00E1196D"/>
    <w:rsid w:val="00E12DD3"/>
    <w:rsid w:val="00ED0166"/>
    <w:rsid w:val="00F01A8F"/>
    <w:rsid w:val="00F01D7D"/>
    <w:rsid w:val="00F17250"/>
    <w:rsid w:val="00F8176F"/>
    <w:rsid w:val="00FA1291"/>
    <w:rsid w:val="00FA6679"/>
    <w:rsid w:val="00FA685A"/>
    <w:rsid w:val="00FC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2571E"/>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22571E"/>
    <w:pPr>
      <w:keepNext/>
      <w:spacing w:after="0" w:line="360" w:lineRule="auto"/>
      <w:ind w:firstLine="72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semiHidden/>
    <w:unhideWhenUsed/>
    <w:qFormat/>
    <w:rsid w:val="0022571E"/>
    <w:pPr>
      <w:keepNext/>
      <w:spacing w:after="0" w:line="36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257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22571E"/>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2571E"/>
    <w:rPr>
      <w:rFonts w:ascii="Times New Roman" w:eastAsia="Times New Roman" w:hAnsi="Times New Roman" w:cs="Times New Roman"/>
      <w:b/>
      <w:sz w:val="24"/>
      <w:szCs w:val="20"/>
      <w:lang w:eastAsia="ru-RU"/>
    </w:rPr>
  </w:style>
  <w:style w:type="numbering" w:customStyle="1" w:styleId="1">
    <w:name w:val="Нет списка1"/>
    <w:next w:val="a2"/>
    <w:uiPriority w:val="99"/>
    <w:semiHidden/>
    <w:unhideWhenUsed/>
    <w:rsid w:val="0022571E"/>
  </w:style>
  <w:style w:type="character" w:styleId="a3">
    <w:name w:val="Hyperlink"/>
    <w:uiPriority w:val="99"/>
    <w:semiHidden/>
    <w:unhideWhenUsed/>
    <w:rsid w:val="0022571E"/>
    <w:rPr>
      <w:color w:val="0000FF"/>
      <w:u w:val="single"/>
    </w:rPr>
  </w:style>
  <w:style w:type="character" w:styleId="a4">
    <w:name w:val="FollowedHyperlink"/>
    <w:basedOn w:val="a0"/>
    <w:uiPriority w:val="99"/>
    <w:semiHidden/>
    <w:unhideWhenUsed/>
    <w:rsid w:val="0022571E"/>
    <w:rPr>
      <w:color w:val="800080" w:themeColor="followedHyperlink"/>
      <w:u w:val="single"/>
    </w:rPr>
  </w:style>
  <w:style w:type="paragraph" w:styleId="a5">
    <w:name w:val="Normal (Web)"/>
    <w:basedOn w:val="a"/>
    <w:semiHidden/>
    <w:unhideWhenUsed/>
    <w:rsid w:val="0022571E"/>
    <w:pPr>
      <w:spacing w:after="0"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22571E"/>
    <w:pPr>
      <w:spacing w:line="240" w:lineRule="auto"/>
    </w:pPr>
    <w:rPr>
      <w:rFonts w:ascii="Times New Roman" w:eastAsia="Calibri" w:hAnsi="Times New Roman" w:cs="Times New Roman"/>
      <w:sz w:val="20"/>
      <w:szCs w:val="20"/>
    </w:rPr>
  </w:style>
  <w:style w:type="character" w:customStyle="1" w:styleId="a7">
    <w:name w:val="Текст примечания Знак"/>
    <w:basedOn w:val="a0"/>
    <w:link w:val="a6"/>
    <w:uiPriority w:val="99"/>
    <w:semiHidden/>
    <w:rsid w:val="0022571E"/>
    <w:rPr>
      <w:rFonts w:ascii="Times New Roman" w:eastAsia="Calibri" w:hAnsi="Times New Roman" w:cs="Times New Roman"/>
      <w:sz w:val="20"/>
      <w:szCs w:val="20"/>
    </w:rPr>
  </w:style>
  <w:style w:type="paragraph" w:styleId="a8">
    <w:name w:val="header"/>
    <w:basedOn w:val="a"/>
    <w:link w:val="a9"/>
    <w:uiPriority w:val="99"/>
    <w:semiHidden/>
    <w:unhideWhenUsed/>
    <w:rsid w:val="0022571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9">
    <w:name w:val="Верхний колонтитул Знак"/>
    <w:basedOn w:val="a0"/>
    <w:link w:val="a8"/>
    <w:uiPriority w:val="99"/>
    <w:semiHidden/>
    <w:rsid w:val="0022571E"/>
    <w:rPr>
      <w:rFonts w:ascii="Times New Roman" w:eastAsia="Calibri" w:hAnsi="Times New Roman" w:cs="Times New Roman"/>
      <w:sz w:val="28"/>
      <w:szCs w:val="28"/>
    </w:rPr>
  </w:style>
  <w:style w:type="paragraph" w:styleId="aa">
    <w:name w:val="footer"/>
    <w:basedOn w:val="a"/>
    <w:link w:val="ab"/>
    <w:uiPriority w:val="99"/>
    <w:semiHidden/>
    <w:unhideWhenUsed/>
    <w:rsid w:val="0022571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b">
    <w:name w:val="Нижний колонтитул Знак"/>
    <w:basedOn w:val="a0"/>
    <w:link w:val="aa"/>
    <w:uiPriority w:val="99"/>
    <w:semiHidden/>
    <w:rsid w:val="0022571E"/>
    <w:rPr>
      <w:rFonts w:ascii="Times New Roman" w:eastAsia="Calibri" w:hAnsi="Times New Roman" w:cs="Times New Roman"/>
      <w:sz w:val="28"/>
      <w:szCs w:val="28"/>
    </w:rPr>
  </w:style>
  <w:style w:type="paragraph" w:styleId="ac">
    <w:name w:val="Body Text"/>
    <w:basedOn w:val="a"/>
    <w:link w:val="ad"/>
    <w:semiHidden/>
    <w:unhideWhenUsed/>
    <w:rsid w:val="0022571E"/>
    <w:pPr>
      <w:spacing w:after="0" w:line="240" w:lineRule="auto"/>
    </w:pPr>
    <w:rPr>
      <w:rFonts w:ascii="Times New Roman" w:eastAsia="Times New Roman" w:hAnsi="Times New Roman" w:cs="Times New Roman"/>
      <w:b/>
      <w:sz w:val="20"/>
      <w:szCs w:val="20"/>
      <w:lang w:val="en-US" w:eastAsia="ru-RU"/>
    </w:rPr>
  </w:style>
  <w:style w:type="character" w:customStyle="1" w:styleId="ad">
    <w:name w:val="Основной текст Знак"/>
    <w:basedOn w:val="a0"/>
    <w:link w:val="ac"/>
    <w:semiHidden/>
    <w:rsid w:val="0022571E"/>
    <w:rPr>
      <w:rFonts w:ascii="Times New Roman" w:eastAsia="Times New Roman" w:hAnsi="Times New Roman" w:cs="Times New Roman"/>
      <w:b/>
      <w:sz w:val="20"/>
      <w:szCs w:val="20"/>
      <w:lang w:val="en-US" w:eastAsia="ru-RU"/>
    </w:rPr>
  </w:style>
  <w:style w:type="paragraph" w:styleId="ae">
    <w:name w:val="Body Text Indent"/>
    <w:basedOn w:val="a"/>
    <w:link w:val="af"/>
    <w:semiHidden/>
    <w:unhideWhenUsed/>
    <w:rsid w:val="0022571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semiHidden/>
    <w:rsid w:val="0022571E"/>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22571E"/>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22571E"/>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22571E"/>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semiHidden/>
    <w:rsid w:val="0022571E"/>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22571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22571E"/>
    <w:rPr>
      <w:rFonts w:ascii="Times New Roman" w:eastAsia="Times New Roman" w:hAnsi="Times New Roman" w:cs="Times New Roman"/>
      <w:sz w:val="24"/>
      <w:szCs w:val="20"/>
      <w:lang w:eastAsia="ru-RU"/>
    </w:rPr>
  </w:style>
  <w:style w:type="paragraph" w:styleId="af0">
    <w:name w:val="annotation subject"/>
    <w:basedOn w:val="a6"/>
    <w:next w:val="a6"/>
    <w:link w:val="af1"/>
    <w:uiPriority w:val="99"/>
    <w:semiHidden/>
    <w:unhideWhenUsed/>
    <w:rsid w:val="0022571E"/>
    <w:rPr>
      <w:b/>
      <w:bCs/>
    </w:rPr>
  </w:style>
  <w:style w:type="character" w:customStyle="1" w:styleId="af1">
    <w:name w:val="Тема примечания Знак"/>
    <w:basedOn w:val="a7"/>
    <w:link w:val="af0"/>
    <w:uiPriority w:val="99"/>
    <w:semiHidden/>
    <w:rsid w:val="0022571E"/>
    <w:rPr>
      <w:rFonts w:ascii="Times New Roman" w:eastAsia="Calibri" w:hAnsi="Times New Roman" w:cs="Times New Roman"/>
      <w:b/>
      <w:bCs/>
      <w:sz w:val="20"/>
      <w:szCs w:val="20"/>
    </w:rPr>
  </w:style>
  <w:style w:type="paragraph" w:styleId="af2">
    <w:name w:val="Balloon Text"/>
    <w:basedOn w:val="a"/>
    <w:link w:val="af3"/>
    <w:uiPriority w:val="99"/>
    <w:semiHidden/>
    <w:unhideWhenUsed/>
    <w:rsid w:val="0022571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22571E"/>
    <w:rPr>
      <w:rFonts w:ascii="Tahoma" w:eastAsia="Calibri" w:hAnsi="Tahoma" w:cs="Tahoma"/>
      <w:sz w:val="16"/>
      <w:szCs w:val="16"/>
    </w:rPr>
  </w:style>
  <w:style w:type="paragraph" w:styleId="af4">
    <w:name w:val="List Paragraph"/>
    <w:basedOn w:val="a"/>
    <w:uiPriority w:val="34"/>
    <w:qFormat/>
    <w:rsid w:val="0022571E"/>
    <w:pPr>
      <w:ind w:left="720"/>
      <w:contextualSpacing/>
    </w:pPr>
    <w:rPr>
      <w:rFonts w:ascii="Times New Roman" w:eastAsia="Calibri" w:hAnsi="Times New Roman" w:cs="Times New Roman"/>
      <w:sz w:val="28"/>
      <w:szCs w:val="28"/>
    </w:rPr>
  </w:style>
  <w:style w:type="paragraph" w:customStyle="1" w:styleId="ConsNormal">
    <w:name w:val="ConsNormal"/>
    <w:semiHidden/>
    <w:rsid w:val="0022571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225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2257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annotation reference"/>
    <w:basedOn w:val="a0"/>
    <w:uiPriority w:val="99"/>
    <w:semiHidden/>
    <w:unhideWhenUsed/>
    <w:rsid w:val="0022571E"/>
    <w:rPr>
      <w:sz w:val="16"/>
      <w:szCs w:val="16"/>
    </w:rPr>
  </w:style>
  <w:style w:type="character" w:customStyle="1" w:styleId="10">
    <w:name w:val="Основной текст Знак1"/>
    <w:basedOn w:val="a0"/>
    <w:uiPriority w:val="99"/>
    <w:semiHidden/>
    <w:rsid w:val="0022571E"/>
    <w:rPr>
      <w:sz w:val="24"/>
      <w:szCs w:val="24"/>
    </w:rPr>
  </w:style>
  <w:style w:type="character" w:customStyle="1" w:styleId="210">
    <w:name w:val="Основной текст с отступом 2 Знак1"/>
    <w:basedOn w:val="a0"/>
    <w:uiPriority w:val="99"/>
    <w:semiHidden/>
    <w:rsid w:val="0022571E"/>
    <w:rPr>
      <w:sz w:val="24"/>
      <w:szCs w:val="24"/>
    </w:rPr>
  </w:style>
  <w:style w:type="numbering" w:customStyle="1" w:styleId="23">
    <w:name w:val="Нет списка2"/>
    <w:next w:val="a2"/>
    <w:uiPriority w:val="99"/>
    <w:semiHidden/>
    <w:unhideWhenUsed/>
    <w:rsid w:val="004A4270"/>
  </w:style>
  <w:style w:type="numbering" w:customStyle="1" w:styleId="33">
    <w:name w:val="Нет списка3"/>
    <w:next w:val="a2"/>
    <w:uiPriority w:val="99"/>
    <w:semiHidden/>
    <w:unhideWhenUsed/>
    <w:rsid w:val="00AF4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22571E"/>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22571E"/>
    <w:pPr>
      <w:keepNext/>
      <w:spacing w:after="0" w:line="360" w:lineRule="auto"/>
      <w:ind w:firstLine="72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semiHidden/>
    <w:unhideWhenUsed/>
    <w:qFormat/>
    <w:rsid w:val="0022571E"/>
    <w:pPr>
      <w:keepNext/>
      <w:spacing w:after="0" w:line="36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257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22571E"/>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2571E"/>
    <w:rPr>
      <w:rFonts w:ascii="Times New Roman" w:eastAsia="Times New Roman" w:hAnsi="Times New Roman" w:cs="Times New Roman"/>
      <w:b/>
      <w:sz w:val="24"/>
      <w:szCs w:val="20"/>
      <w:lang w:eastAsia="ru-RU"/>
    </w:rPr>
  </w:style>
  <w:style w:type="numbering" w:customStyle="1" w:styleId="1">
    <w:name w:val="Нет списка1"/>
    <w:next w:val="a2"/>
    <w:uiPriority w:val="99"/>
    <w:semiHidden/>
    <w:unhideWhenUsed/>
    <w:rsid w:val="0022571E"/>
  </w:style>
  <w:style w:type="character" w:styleId="a3">
    <w:name w:val="Hyperlink"/>
    <w:uiPriority w:val="99"/>
    <w:semiHidden/>
    <w:unhideWhenUsed/>
    <w:rsid w:val="0022571E"/>
    <w:rPr>
      <w:color w:val="0000FF"/>
      <w:u w:val="single"/>
    </w:rPr>
  </w:style>
  <w:style w:type="character" w:styleId="a4">
    <w:name w:val="FollowedHyperlink"/>
    <w:basedOn w:val="a0"/>
    <w:uiPriority w:val="99"/>
    <w:semiHidden/>
    <w:unhideWhenUsed/>
    <w:rsid w:val="0022571E"/>
    <w:rPr>
      <w:color w:val="800080" w:themeColor="followedHyperlink"/>
      <w:u w:val="single"/>
    </w:rPr>
  </w:style>
  <w:style w:type="paragraph" w:styleId="a5">
    <w:name w:val="Normal (Web)"/>
    <w:basedOn w:val="a"/>
    <w:semiHidden/>
    <w:unhideWhenUsed/>
    <w:rsid w:val="0022571E"/>
    <w:pPr>
      <w:spacing w:after="0"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22571E"/>
    <w:pPr>
      <w:spacing w:line="240" w:lineRule="auto"/>
    </w:pPr>
    <w:rPr>
      <w:rFonts w:ascii="Times New Roman" w:eastAsia="Calibri" w:hAnsi="Times New Roman" w:cs="Times New Roman"/>
      <w:sz w:val="20"/>
      <w:szCs w:val="20"/>
    </w:rPr>
  </w:style>
  <w:style w:type="character" w:customStyle="1" w:styleId="a7">
    <w:name w:val="Текст примечания Знак"/>
    <w:basedOn w:val="a0"/>
    <w:link w:val="a6"/>
    <w:uiPriority w:val="99"/>
    <w:semiHidden/>
    <w:rsid w:val="0022571E"/>
    <w:rPr>
      <w:rFonts w:ascii="Times New Roman" w:eastAsia="Calibri" w:hAnsi="Times New Roman" w:cs="Times New Roman"/>
      <w:sz w:val="20"/>
      <w:szCs w:val="20"/>
    </w:rPr>
  </w:style>
  <w:style w:type="paragraph" w:styleId="a8">
    <w:name w:val="header"/>
    <w:basedOn w:val="a"/>
    <w:link w:val="a9"/>
    <w:uiPriority w:val="99"/>
    <w:semiHidden/>
    <w:unhideWhenUsed/>
    <w:rsid w:val="0022571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9">
    <w:name w:val="Верхний колонтитул Знак"/>
    <w:basedOn w:val="a0"/>
    <w:link w:val="a8"/>
    <w:uiPriority w:val="99"/>
    <w:semiHidden/>
    <w:rsid w:val="0022571E"/>
    <w:rPr>
      <w:rFonts w:ascii="Times New Roman" w:eastAsia="Calibri" w:hAnsi="Times New Roman" w:cs="Times New Roman"/>
      <w:sz w:val="28"/>
      <w:szCs w:val="28"/>
    </w:rPr>
  </w:style>
  <w:style w:type="paragraph" w:styleId="aa">
    <w:name w:val="footer"/>
    <w:basedOn w:val="a"/>
    <w:link w:val="ab"/>
    <w:uiPriority w:val="99"/>
    <w:semiHidden/>
    <w:unhideWhenUsed/>
    <w:rsid w:val="0022571E"/>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b">
    <w:name w:val="Нижний колонтитул Знак"/>
    <w:basedOn w:val="a0"/>
    <w:link w:val="aa"/>
    <w:uiPriority w:val="99"/>
    <w:semiHidden/>
    <w:rsid w:val="0022571E"/>
    <w:rPr>
      <w:rFonts w:ascii="Times New Roman" w:eastAsia="Calibri" w:hAnsi="Times New Roman" w:cs="Times New Roman"/>
      <w:sz w:val="28"/>
      <w:szCs w:val="28"/>
    </w:rPr>
  </w:style>
  <w:style w:type="paragraph" w:styleId="ac">
    <w:name w:val="Body Text"/>
    <w:basedOn w:val="a"/>
    <w:link w:val="ad"/>
    <w:semiHidden/>
    <w:unhideWhenUsed/>
    <w:rsid w:val="0022571E"/>
    <w:pPr>
      <w:spacing w:after="0" w:line="240" w:lineRule="auto"/>
    </w:pPr>
    <w:rPr>
      <w:rFonts w:ascii="Times New Roman" w:eastAsia="Times New Roman" w:hAnsi="Times New Roman" w:cs="Times New Roman"/>
      <w:b/>
      <w:sz w:val="20"/>
      <w:szCs w:val="20"/>
      <w:lang w:val="en-US" w:eastAsia="ru-RU"/>
    </w:rPr>
  </w:style>
  <w:style w:type="character" w:customStyle="1" w:styleId="ad">
    <w:name w:val="Основной текст Знак"/>
    <w:basedOn w:val="a0"/>
    <w:link w:val="ac"/>
    <w:semiHidden/>
    <w:rsid w:val="0022571E"/>
    <w:rPr>
      <w:rFonts w:ascii="Times New Roman" w:eastAsia="Times New Roman" w:hAnsi="Times New Roman" w:cs="Times New Roman"/>
      <w:b/>
      <w:sz w:val="20"/>
      <w:szCs w:val="20"/>
      <w:lang w:val="en-US" w:eastAsia="ru-RU"/>
    </w:rPr>
  </w:style>
  <w:style w:type="paragraph" w:styleId="ae">
    <w:name w:val="Body Text Indent"/>
    <w:basedOn w:val="a"/>
    <w:link w:val="af"/>
    <w:semiHidden/>
    <w:unhideWhenUsed/>
    <w:rsid w:val="0022571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semiHidden/>
    <w:rsid w:val="0022571E"/>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22571E"/>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22571E"/>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22571E"/>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semiHidden/>
    <w:rsid w:val="0022571E"/>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22571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22571E"/>
    <w:rPr>
      <w:rFonts w:ascii="Times New Roman" w:eastAsia="Times New Roman" w:hAnsi="Times New Roman" w:cs="Times New Roman"/>
      <w:sz w:val="24"/>
      <w:szCs w:val="20"/>
      <w:lang w:eastAsia="ru-RU"/>
    </w:rPr>
  </w:style>
  <w:style w:type="paragraph" w:styleId="af0">
    <w:name w:val="annotation subject"/>
    <w:basedOn w:val="a6"/>
    <w:next w:val="a6"/>
    <w:link w:val="af1"/>
    <w:uiPriority w:val="99"/>
    <w:semiHidden/>
    <w:unhideWhenUsed/>
    <w:rsid w:val="0022571E"/>
    <w:rPr>
      <w:b/>
      <w:bCs/>
    </w:rPr>
  </w:style>
  <w:style w:type="character" w:customStyle="1" w:styleId="af1">
    <w:name w:val="Тема примечания Знак"/>
    <w:basedOn w:val="a7"/>
    <w:link w:val="af0"/>
    <w:uiPriority w:val="99"/>
    <w:semiHidden/>
    <w:rsid w:val="0022571E"/>
    <w:rPr>
      <w:rFonts w:ascii="Times New Roman" w:eastAsia="Calibri" w:hAnsi="Times New Roman" w:cs="Times New Roman"/>
      <w:b/>
      <w:bCs/>
      <w:sz w:val="20"/>
      <w:szCs w:val="20"/>
    </w:rPr>
  </w:style>
  <w:style w:type="paragraph" w:styleId="af2">
    <w:name w:val="Balloon Text"/>
    <w:basedOn w:val="a"/>
    <w:link w:val="af3"/>
    <w:uiPriority w:val="99"/>
    <w:semiHidden/>
    <w:unhideWhenUsed/>
    <w:rsid w:val="0022571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22571E"/>
    <w:rPr>
      <w:rFonts w:ascii="Tahoma" w:eastAsia="Calibri" w:hAnsi="Tahoma" w:cs="Tahoma"/>
      <w:sz w:val="16"/>
      <w:szCs w:val="16"/>
    </w:rPr>
  </w:style>
  <w:style w:type="paragraph" w:styleId="af4">
    <w:name w:val="List Paragraph"/>
    <w:basedOn w:val="a"/>
    <w:uiPriority w:val="34"/>
    <w:qFormat/>
    <w:rsid w:val="0022571E"/>
    <w:pPr>
      <w:ind w:left="720"/>
      <w:contextualSpacing/>
    </w:pPr>
    <w:rPr>
      <w:rFonts w:ascii="Times New Roman" w:eastAsia="Calibri" w:hAnsi="Times New Roman" w:cs="Times New Roman"/>
      <w:sz w:val="28"/>
      <w:szCs w:val="28"/>
    </w:rPr>
  </w:style>
  <w:style w:type="paragraph" w:customStyle="1" w:styleId="ConsNormal">
    <w:name w:val="ConsNormal"/>
    <w:semiHidden/>
    <w:rsid w:val="0022571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225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2257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annotation reference"/>
    <w:basedOn w:val="a0"/>
    <w:uiPriority w:val="99"/>
    <w:semiHidden/>
    <w:unhideWhenUsed/>
    <w:rsid w:val="0022571E"/>
    <w:rPr>
      <w:sz w:val="16"/>
      <w:szCs w:val="16"/>
    </w:rPr>
  </w:style>
  <w:style w:type="character" w:customStyle="1" w:styleId="10">
    <w:name w:val="Основной текст Знак1"/>
    <w:basedOn w:val="a0"/>
    <w:uiPriority w:val="99"/>
    <w:semiHidden/>
    <w:rsid w:val="0022571E"/>
    <w:rPr>
      <w:sz w:val="24"/>
      <w:szCs w:val="24"/>
    </w:rPr>
  </w:style>
  <w:style w:type="character" w:customStyle="1" w:styleId="210">
    <w:name w:val="Основной текст с отступом 2 Знак1"/>
    <w:basedOn w:val="a0"/>
    <w:uiPriority w:val="99"/>
    <w:semiHidden/>
    <w:rsid w:val="0022571E"/>
    <w:rPr>
      <w:sz w:val="24"/>
      <w:szCs w:val="24"/>
    </w:rPr>
  </w:style>
  <w:style w:type="numbering" w:customStyle="1" w:styleId="23">
    <w:name w:val="Нет списка2"/>
    <w:next w:val="a2"/>
    <w:uiPriority w:val="99"/>
    <w:semiHidden/>
    <w:unhideWhenUsed/>
    <w:rsid w:val="004A4270"/>
  </w:style>
  <w:style w:type="numbering" w:customStyle="1" w:styleId="33">
    <w:name w:val="Нет списка3"/>
    <w:next w:val="a2"/>
    <w:uiPriority w:val="99"/>
    <w:semiHidden/>
    <w:unhideWhenUsed/>
    <w:rsid w:val="00AF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30267">
      <w:bodyDiv w:val="1"/>
      <w:marLeft w:val="0"/>
      <w:marRight w:val="0"/>
      <w:marTop w:val="0"/>
      <w:marBottom w:val="0"/>
      <w:divBdr>
        <w:top w:val="none" w:sz="0" w:space="0" w:color="auto"/>
        <w:left w:val="none" w:sz="0" w:space="0" w:color="auto"/>
        <w:bottom w:val="none" w:sz="0" w:space="0" w:color="auto"/>
        <w:right w:val="none" w:sz="0" w:space="0" w:color="auto"/>
      </w:divBdr>
    </w:div>
    <w:div w:id="481502317">
      <w:bodyDiv w:val="1"/>
      <w:marLeft w:val="0"/>
      <w:marRight w:val="0"/>
      <w:marTop w:val="0"/>
      <w:marBottom w:val="0"/>
      <w:divBdr>
        <w:top w:val="none" w:sz="0" w:space="0" w:color="auto"/>
        <w:left w:val="none" w:sz="0" w:space="0" w:color="auto"/>
        <w:bottom w:val="none" w:sz="0" w:space="0" w:color="auto"/>
        <w:right w:val="none" w:sz="0" w:space="0" w:color="auto"/>
      </w:divBdr>
    </w:div>
    <w:div w:id="524562246">
      <w:bodyDiv w:val="1"/>
      <w:marLeft w:val="0"/>
      <w:marRight w:val="0"/>
      <w:marTop w:val="0"/>
      <w:marBottom w:val="0"/>
      <w:divBdr>
        <w:top w:val="none" w:sz="0" w:space="0" w:color="auto"/>
        <w:left w:val="none" w:sz="0" w:space="0" w:color="auto"/>
        <w:bottom w:val="none" w:sz="0" w:space="0" w:color="auto"/>
        <w:right w:val="none" w:sz="0" w:space="0" w:color="auto"/>
      </w:divBdr>
    </w:div>
    <w:div w:id="563225690">
      <w:bodyDiv w:val="1"/>
      <w:marLeft w:val="0"/>
      <w:marRight w:val="0"/>
      <w:marTop w:val="0"/>
      <w:marBottom w:val="0"/>
      <w:divBdr>
        <w:top w:val="none" w:sz="0" w:space="0" w:color="auto"/>
        <w:left w:val="none" w:sz="0" w:space="0" w:color="auto"/>
        <w:bottom w:val="none" w:sz="0" w:space="0" w:color="auto"/>
        <w:right w:val="none" w:sz="0" w:space="0" w:color="auto"/>
      </w:divBdr>
    </w:div>
    <w:div w:id="608439731">
      <w:bodyDiv w:val="1"/>
      <w:marLeft w:val="0"/>
      <w:marRight w:val="0"/>
      <w:marTop w:val="0"/>
      <w:marBottom w:val="0"/>
      <w:divBdr>
        <w:top w:val="none" w:sz="0" w:space="0" w:color="auto"/>
        <w:left w:val="none" w:sz="0" w:space="0" w:color="auto"/>
        <w:bottom w:val="none" w:sz="0" w:space="0" w:color="auto"/>
        <w:right w:val="none" w:sz="0" w:space="0" w:color="auto"/>
      </w:divBdr>
    </w:div>
    <w:div w:id="9320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50B8772466FAA20A4AF099E1569FABFE4145A6CBA41BD14C18C4CF4B10A8BDFB726717F913CC92EED5CA37C39F358F12940ECF2D7DF0A6n1IBH" TargetMode="External"/><Relationship Id="rId18" Type="http://schemas.openxmlformats.org/officeDocument/2006/relationships/hyperlink" Target="consultantplus://offline/ref=9C50B8772466FAA20A4AF099E1569FABFF494AA2C8A81BD14C18C4CF4B10A8BDFB726717F913CD9BE5D5CA37C39F358F12940ECF2D7DF0A6n1IBH" TargetMode="External"/><Relationship Id="rId26" Type="http://schemas.openxmlformats.org/officeDocument/2006/relationships/hyperlink" Target="consultantplus://offline/ref=6D794A1EE934E330CF35DF544C3CF01DA2BB63E98FE4A1AB08FCFF250536CFF7FFB1A6572BF50C85D07E2CW401H" TargetMode="External"/><Relationship Id="rId39" Type="http://schemas.openxmlformats.org/officeDocument/2006/relationships/hyperlink" Target="https://normativ.kontur.ru/document?moduleId=1&amp;documentId=207342" TargetMode="External"/><Relationship Id="rId21" Type="http://schemas.openxmlformats.org/officeDocument/2006/relationships/hyperlink" Target="consultantplus://offline/ref=2EBD8843EAB027947D840E153623B67192BBF19E70784F3E7E86ECAA6B5D440D331C25D87BB669EB4588B38CFBc120K" TargetMode="External"/><Relationship Id="rId34" Type="http://schemas.openxmlformats.org/officeDocument/2006/relationships/hyperlink" Target="https://normativ.kontur.ru/document?moduleId=1&amp;documentId=244089" TargetMode="External"/><Relationship Id="rId42" Type="http://schemas.openxmlformats.org/officeDocument/2006/relationships/hyperlink" Target="https://normativ.kontur.ru/document?moduleId=1&amp;documentId=207342" TargetMode="External"/><Relationship Id="rId47" Type="http://schemas.openxmlformats.org/officeDocument/2006/relationships/hyperlink" Target="consultantplus://offline/ref=C3EDF762C0CCE8C42AA83C6D541C391DB3AB24D1AE37ACABF40FB26CCC2451EA9148CF7B265E4FC5869C15C4B116693A3382A6582At84AI" TargetMode="External"/><Relationship Id="rId50" Type="http://schemas.openxmlformats.org/officeDocument/2006/relationships/hyperlink" Target="consultantplus://offline/ref=F74993241451ECD6C1DEEB4665E79E1A8203EAEE9B6CBDD5688366056C7C6E2B2085F468A6E8764A5DF6D763CC48106569C50C74xAt3H" TargetMode="External"/><Relationship Id="rId55" Type="http://schemas.openxmlformats.org/officeDocument/2006/relationships/hyperlink" Target="consultantplus://offline/ref=1ADB83B0995AB87B4933AD38A289A9BDB8BAD23293A7D887B6B613923EA7F6FD4FE6BB5C6A90B3ED60475D1FC43D4B46F86F39DF52FE299DI348G" TargetMode="External"/><Relationship Id="rId63" Type="http://schemas.openxmlformats.org/officeDocument/2006/relationships/hyperlink" Target="consultantplus://offline/ref=9DB96EC88D2427C63E0B1DA62743CAF3B1ADA4828B0E9903657D1276C62AA1E0D27F90B3076B5AF2B5275EBA6DF06C92C5AB4DC2DC1E24CAi3L5I" TargetMode="External"/><Relationship Id="rId68" Type="http://schemas.openxmlformats.org/officeDocument/2006/relationships/hyperlink" Target="consultantplus://offline/ref=2CA8BC7A2D984150F44174736B377569B91FCA1FD65D1989CA751464A2J3SDH" TargetMode="External"/><Relationship Id="rId76" Type="http://schemas.openxmlformats.org/officeDocument/2006/relationships/fontTable" Target="fontTable.xml"/><Relationship Id="rId7" Type="http://schemas.openxmlformats.org/officeDocument/2006/relationships/hyperlink" Target="consultantplus://offline/ref=41E4C43BBD39E77CB514A53EDA032275FF5F2DA6D3E7CCDFB440A4689E2C62C29D77162C08FDCB9F20C4937B2AF493800C143D8AC899DDAAp4e8F" TargetMode="External"/><Relationship Id="rId71" Type="http://schemas.openxmlformats.org/officeDocument/2006/relationships/hyperlink" Target="http://www.consultant.ru/document/cons_doc_LAW_170157" TargetMode="External"/><Relationship Id="rId2" Type="http://schemas.openxmlformats.org/officeDocument/2006/relationships/numbering" Target="numbering.xml"/><Relationship Id="rId16" Type="http://schemas.openxmlformats.org/officeDocument/2006/relationships/hyperlink" Target="consultantplus://offline/ref=9C50B8772466FAA20A4AF099E1569FABFC444BABC9AA1BD14C18C4CF4B10A8BDFB726717F913CC95E5D5CA37C39F358F12940ECF2D7DF0A6n1IBH" TargetMode="External"/><Relationship Id="rId29" Type="http://schemas.openxmlformats.org/officeDocument/2006/relationships/hyperlink" Target="consultantplus://offline/ref=4CA9BDA38DEC94768CD24D3BFE4799E397160A530627DAC3379F546E489466B7E9B6C98846c8PDI" TargetMode="External"/><Relationship Id="rId11" Type="http://schemas.openxmlformats.org/officeDocument/2006/relationships/hyperlink" Target="consultantplus://offline/ref=9C50B8772466FAA20A4AF099E1569FABFE4048A2CDAA1BD14C18C4CF4B10A8BDFB726717F913CC95E4D5CA37C39F358F12940ECF2D7DF0A6n1IBH" TargetMode="External"/><Relationship Id="rId24" Type="http://schemas.openxmlformats.org/officeDocument/2006/relationships/hyperlink" Target="consultantplus://offline/ref=2EBD8843EAB027947D840E153623B67192B9F19271714F3E7E86ECAA6B5D440D331C25D87BB669EB4588B38CFBc120K" TargetMode="External"/><Relationship Id="rId32" Type="http://schemas.openxmlformats.org/officeDocument/2006/relationships/hyperlink" Target="https://normativ.kontur.ru/document?moduleId=1&amp;documentId=207342" TargetMode="External"/><Relationship Id="rId37" Type="http://schemas.openxmlformats.org/officeDocument/2006/relationships/hyperlink" Target="consultantplus://offline/ref=D897282A5692CFD0E3566E60D023BE5310E771978E570F86EF3F8CE4A66761K" TargetMode="External"/><Relationship Id="rId40" Type="http://schemas.openxmlformats.org/officeDocument/2006/relationships/hyperlink" Target="https://normativ.kontur.ru/document?moduleId=1&amp;documentId=244090" TargetMode="External"/><Relationship Id="rId45" Type="http://schemas.openxmlformats.org/officeDocument/2006/relationships/hyperlink" Target="consultantplus://offline/ref=D04DEF7A7F8E35AD82DC49D3F60CC1F77978D089C3FDA21A066E8D73B9F47B63EC33B8F76D10BDA907226891A6iEG9H" TargetMode="External"/><Relationship Id="rId53" Type="http://schemas.openxmlformats.org/officeDocument/2006/relationships/hyperlink" Target="consultantplus://offline/ref=1ADB83B0995AB87B4933AD38A289A9BDB8BAD23293A7D887B6B613923EA7F6FD4FE6BB5C6A90B0E460475D1FC43D4B46F86F39DF52FE299DI348G" TargetMode="External"/><Relationship Id="rId58" Type="http://schemas.openxmlformats.org/officeDocument/2006/relationships/hyperlink" Target="consultantplus://offline/ref=549313F33464182679D3C5902168C3FE272287F153D919C2C465AAABgEFEH" TargetMode="External"/><Relationship Id="rId66" Type="http://schemas.openxmlformats.org/officeDocument/2006/relationships/hyperlink" Target="consultantplus://offline/ref=9DB96EC88D2427C63E0B1DA62743CAF3B1ADA4828B0E9903657D1276C62AA1E0D27F90B6026250A0E7685FE62BA17F90C7AB4FC4C3i1L5I" TargetMode="External"/><Relationship Id="rId74" Type="http://schemas.openxmlformats.org/officeDocument/2006/relationships/hyperlink" Target="file:///C:\Users\&#1087;&#1086;&#1083;&#1100;&#1079;&#1086;&#1074;&#1072;&#1090;&#1077;&#1083;&#1100;\Desktop\&#1088;&#1077;&#1096;&#1077;&#1085;&#1080;&#1103;%202014&#1075;\&#1056;&#1077;&#1096;&#1077;&#1085;&#1080;&#1077;%20&#1047;&#1057;%20&#8470;%2004%20&#1086;&#1090;%2009.10.2014.doc" TargetMode="External"/><Relationship Id="rId5" Type="http://schemas.openxmlformats.org/officeDocument/2006/relationships/settings" Target="settings.xml"/><Relationship Id="rId15" Type="http://schemas.openxmlformats.org/officeDocument/2006/relationships/hyperlink" Target="consultantplus://offline/ref=9C50B8772466FAA20A4AF099E1569FABFE414CA2CBAC1BD14C18C4CF4B10A8BDFB726714FE1BCC99B98FDA338ACB30901A8E10C9337EnFI9H" TargetMode="External"/><Relationship Id="rId23" Type="http://schemas.openxmlformats.org/officeDocument/2006/relationships/hyperlink" Target="consultantplus://offline/ref=2EBD8843EAB027947D840E153623B67190B2F89F727E4F3E7E86ECAA6B5D440D331C25D87BB669EB4588B38CFBc120K" TargetMode="External"/><Relationship Id="rId28" Type="http://schemas.openxmlformats.org/officeDocument/2006/relationships/hyperlink" Target="consultantplus://offline/ref=506A87897EF6EE8E0232A59CD03B95C5D40F6F2510904343859CD0D2BDAE7211B21B68EEC6973DD05A2F0F78A931s3F" TargetMode="External"/><Relationship Id="rId36" Type="http://schemas.openxmlformats.org/officeDocument/2006/relationships/hyperlink" Target="consultantplus://offline/ref=D897282A5692CFD0E3566E60D023BE5310E771978E500F86EF3F8CE4A66761K" TargetMode="External"/><Relationship Id="rId49" Type="http://schemas.openxmlformats.org/officeDocument/2006/relationships/hyperlink" Target="consultantplus://offline/ref=DE4702A8B0F1063CCB79D1DEED4D687277878F6E6AF1C3CC382961A1F9M3h9K" TargetMode="External"/><Relationship Id="rId57" Type="http://schemas.openxmlformats.org/officeDocument/2006/relationships/hyperlink" Target="consultantplus://offline/ref=1ADB83B0995AB87B4933AD38A289A9BDB8BAD23293A7D887B6B613923EA7F6FD4FE6BB5C6A90B3EE60475D1FC43D4B46F86F39DF52FE299DI348G" TargetMode="External"/><Relationship Id="rId61" Type="http://schemas.openxmlformats.org/officeDocument/2006/relationships/hyperlink" Target="consultantplus://offline/ref=76821478B052AC1CD593D0EE5878D5805BD0C023595212286537ABF2F8S8VCN" TargetMode="External"/><Relationship Id="rId10" Type="http://schemas.openxmlformats.org/officeDocument/2006/relationships/hyperlink" Target="consultantplus://offline/ref=9C50B8772466FAA20A4AF099E1569FABFE414FABCCAE1BD14C18C4CF4B10A8BDFB72671EF91899C3A98B93678FD4388A04880ECAn3IAH" TargetMode="External"/><Relationship Id="rId19" Type="http://schemas.openxmlformats.org/officeDocument/2006/relationships/hyperlink" Target="consultantplus://offline/ref=9C50B8772466FAA20A4AF099E1569FABFE4044A4C2AD1BD14C18C4CF4B10A8BDFB726715FC16C6C6BC9ACB6B86C2268E1E940CCB32n7I6H" TargetMode="External"/><Relationship Id="rId31" Type="http://schemas.openxmlformats.org/officeDocument/2006/relationships/hyperlink" Target="consultantplus://offline/ref=4CA9BDA38DEC94768CD24D3BFE4799E397160A530627DAC3379F546E489466B7E9B6C98F44889A8Cc6PCI" TargetMode="External"/><Relationship Id="rId44" Type="http://schemas.openxmlformats.org/officeDocument/2006/relationships/hyperlink" Target="https://normativ.kontur.ru/document?moduleId=1&amp;documentId=244089" TargetMode="External"/><Relationship Id="rId52" Type="http://schemas.openxmlformats.org/officeDocument/2006/relationships/hyperlink" Target="consultantplus://offline/ref=1ADB83B0995AB87B4933AD38A289A9BDB8BAD23293A7D887B6B613923EA7F6FD4FE6BB5C6A90B0E562475D1FC43D4B46F86F39DF52FE299DI348G" TargetMode="External"/><Relationship Id="rId60" Type="http://schemas.openxmlformats.org/officeDocument/2006/relationships/hyperlink" Target="consultantplus://offline/ref=76821478B052AC1CD593D0EE5878D5805BD0C125575712286537ABF2F8S8VCN" TargetMode="External"/><Relationship Id="rId65" Type="http://schemas.openxmlformats.org/officeDocument/2006/relationships/hyperlink" Target="consultantplus://offline/ref=9DB96EC88D2427C63E0B1DA62743CAF3B1ADA4828B0E9903657D1276C62AA1E0D27F90B6056350A0E7685FE62BA17F90C7AB4FC4C3i1L5I" TargetMode="External"/><Relationship Id="rId73" Type="http://schemas.openxmlformats.org/officeDocument/2006/relationships/hyperlink" Target="consultantplus://offline/ref=01C6AE8BA2359926FF5B2E290AC7248AAA4403B55477DFCC2DE50D7DADa6xAG" TargetMode="External"/><Relationship Id="rId4" Type="http://schemas.microsoft.com/office/2007/relationships/stylesWithEffects" Target="stylesWithEffects.xml"/><Relationship Id="rId9" Type="http://schemas.openxmlformats.org/officeDocument/2006/relationships/hyperlink" Target="consultantplus://offline/ref=FE11679EE451C649F01C48B10DB7C54B7FBF365F92D9CFFF317C004586C2D1DD1E0F651490302DCF0604BECEFF3836D425CACCB3vCh3F" TargetMode="External"/><Relationship Id="rId14" Type="http://schemas.openxmlformats.org/officeDocument/2006/relationships/hyperlink" Target="consultantplus://offline/ref=9C50B8772466FAA20A4AF099E1569FABFE414CA2CBAC1BD14C18C4CF4B10A8BDFB726714FC14C499B98FDA338ACB30901A8E10C9337EnFI9H" TargetMode="External"/><Relationship Id="rId22" Type="http://schemas.openxmlformats.org/officeDocument/2006/relationships/hyperlink" Target="consultantplus://offline/ref=2EBD8843EAB027947D840E153623B67192BBF19E71714F3E7E86ECAA6B5D440D211C7DD479B377E3409DE5DDBE4CD96B48F12BCBB9A1BCBCcA2CK" TargetMode="External"/><Relationship Id="rId27" Type="http://schemas.openxmlformats.org/officeDocument/2006/relationships/hyperlink" Target="consultantplus://offline/ref=6D794A1EE934E330CF35DF544C3CF01DA3B263EA82B0F6A959A9F1200D6695E7E9F8AA5E35F5099BD77579196798654BE10B23825221C8D5WB03H" TargetMode="External"/><Relationship Id="rId30" Type="http://schemas.openxmlformats.org/officeDocument/2006/relationships/hyperlink" Target="consultantplus://offline/ref=4CA9BDA38DEC94768CD24D3BFE4799E397160A530627DAC3379F546E489466B7E9B6C98F44899C83c6PBI" TargetMode="External"/><Relationship Id="rId35" Type="http://schemas.openxmlformats.org/officeDocument/2006/relationships/hyperlink" Target="consultantplus://offline/ref=4B6031D9312D0A1BA54B9EFE49169766A17F6F1944A672DF87B631B1966EC81FD19E9ED27B951B9BD2D0EEE948BFD5AA8EA642C5CB8508B6nAfEG" TargetMode="External"/><Relationship Id="rId43" Type="http://schemas.openxmlformats.org/officeDocument/2006/relationships/hyperlink" Target="https://normativ.kontur.ru/document?moduleId=1&amp;documentId=244090" TargetMode="External"/><Relationship Id="rId48" Type="http://schemas.openxmlformats.org/officeDocument/2006/relationships/hyperlink" Target="consultantplus://offline/ref=EDB5FDC36CFF7397EC46EDF3D7101586F33AFDDAE7114F31E00785A860CC498F2E55A2D776BB3B549E63C435DAE7F247A1D803CD91jDKFG" TargetMode="External"/><Relationship Id="rId56" Type="http://schemas.openxmlformats.org/officeDocument/2006/relationships/hyperlink" Target="consultantplus://offline/ref=1ADB83B0995AB87B4933AD38A289A9BDB8BAD23293A7D887B6B613923EA7F6FD4FE6BB5C6A90B3EC62475D1FC43D4B46F86F39DF52FE299DI348G" TargetMode="External"/><Relationship Id="rId64" Type="http://schemas.openxmlformats.org/officeDocument/2006/relationships/hyperlink" Target="consultantplus://offline/ref=9DB96EC88D2427C63E0B1DA62743CAF3B1ADA4828B0E9903657D1276C62AA1E0D27F90B6056C50A0E7685FE62BA17F90C7AB4FC4C3i1L5I" TargetMode="External"/><Relationship Id="rId69" Type="http://schemas.openxmlformats.org/officeDocument/2006/relationships/hyperlink" Target="consultantplus://offline/ref=2CA8BC7A2D984150F44174736B377569B91FCA1FD65D1989CA751464A2J3SDH" TargetMode="External"/><Relationship Id="rId77" Type="http://schemas.openxmlformats.org/officeDocument/2006/relationships/theme" Target="theme/theme1.xml"/><Relationship Id="rId8" Type="http://schemas.openxmlformats.org/officeDocument/2006/relationships/hyperlink" Target="consultantplus://offline/ref=41E4C43BBD39E77CB514A53EDA032275FF5F2DA6D3E7CCDFB440A4689E2C62C29D77162E09FCC2CC718B92276CA580820E143F8CD7p9e2F" TargetMode="External"/><Relationship Id="rId51" Type="http://schemas.openxmlformats.org/officeDocument/2006/relationships/hyperlink" Target="consultantplus://offline/ref=1ADB83B0995AB87B4933AD38A289A9BDB8BAD23293A7D887B6B613923EA7F6FD4FE6BB5C6A91B7E56A475D1FC43D4B46F86F39DF52FE299DI348G" TargetMode="External"/><Relationship Id="rId72" Type="http://schemas.openxmlformats.org/officeDocument/2006/relationships/hyperlink" Target="consultantplus://offline/ref=01C6AE8BA2359926FF5B2E290AC7248AAA4403B55477DFCC2DE50D7DADa6xAG" TargetMode="External"/><Relationship Id="rId3" Type="http://schemas.openxmlformats.org/officeDocument/2006/relationships/styles" Target="styles.xml"/><Relationship Id="rId12" Type="http://schemas.openxmlformats.org/officeDocument/2006/relationships/hyperlink" Target="consultantplus://offline/ref=9C50B8772466FAA20A4AF099E1569FABFE404AABC2A81BD14C18C4CF4B10A8BDFB726717F913C992EED5CA37C39F358F12940ECF2D7DF0A6n1IBH" TargetMode="External"/><Relationship Id="rId17" Type="http://schemas.openxmlformats.org/officeDocument/2006/relationships/hyperlink" Target="consultantplus://offline/ref=9C50B8772466FAA20A4AF099E1569FABFE4049ABCBAD1BD14C18C4CF4B10A8BDFB726717F913CF9AEDD5CA37C39F358F12940ECF2D7DF0A6n1IBH" TargetMode="External"/><Relationship Id="rId25" Type="http://schemas.openxmlformats.org/officeDocument/2006/relationships/hyperlink" Target="consultantplus://offline/ref=F078087C37C5AC5BFF3FFCA385D0349CC8D7B10B3F99DCFE713AD22E777E74FD373F37358EF3C553E61063B4DFeAeFK" TargetMode="External"/><Relationship Id="rId33" Type="http://schemas.openxmlformats.org/officeDocument/2006/relationships/hyperlink" Target="https://normativ.kontur.ru/document?moduleId=1&amp;documentId=244090" TargetMode="External"/><Relationship Id="rId38" Type="http://schemas.openxmlformats.org/officeDocument/2006/relationships/hyperlink" Target="consultantplus://offline/ref=D897282A5692CFD0E3566E60D023BE5310E771978E550F86EF3F8CE4A66761K" TargetMode="External"/><Relationship Id="rId46" Type="http://schemas.openxmlformats.org/officeDocument/2006/relationships/hyperlink" Target="consultantplus://offline/ref=DD1BCCA8CAAC5B9E65357E0889AAC831220A4F00CCB7C6BBEECBA930694A3E45B1FCAABCF3B8524DFC1EE5FA501E4D6BA29BAD6CDED281D0V7H0M" TargetMode="External"/><Relationship Id="rId59" Type="http://schemas.openxmlformats.org/officeDocument/2006/relationships/hyperlink" Target="consultantplus://offline/ref=76821478B052AC1CD593D0EE5878D58058D9CD2E555512286537ABF2F8S8VCN" TargetMode="External"/><Relationship Id="rId67" Type="http://schemas.openxmlformats.org/officeDocument/2006/relationships/hyperlink" Target="consultantplus://offline/ref=9DB96EC88D2427C63E0B1DA62743CAF3B1ADA4828B0E9903657D1276C62AA1E0D27F90B6016B50A0E7685FE62BA17F90C7AB4FC4C3i1L5I" TargetMode="External"/><Relationship Id="rId20" Type="http://schemas.openxmlformats.org/officeDocument/2006/relationships/hyperlink" Target="consultantplus://offline/ref=EDB5FDC36CFF7397EC46EDF3D7101586F33AFDDAE7114F31E00785A860CC498F2E55A2D776BB3B549E63C435DAE7F247A1D803CD91jDKFG" TargetMode="External"/><Relationship Id="rId41" Type="http://schemas.openxmlformats.org/officeDocument/2006/relationships/hyperlink" Target="https://normativ.kontur.ru/document?moduleId=1&amp;documentId=244089" TargetMode="External"/><Relationship Id="rId54" Type="http://schemas.openxmlformats.org/officeDocument/2006/relationships/hyperlink" Target="consultantplus://offline/ref=1ADB83B0995AB87B4933AD38A289A9BDB8BAD23293A7D887B6B613923EA7F6FD4FE6BB5C6A90B0E467475D1FC43D4B46F86F39DF52FE299DI348G" TargetMode="External"/><Relationship Id="rId62" Type="http://schemas.openxmlformats.org/officeDocument/2006/relationships/hyperlink" Target="consultantplus://offline/ref=9DB96EC88D2427C63E0B1DA62743CAF3B1ADA4828B0E9903657D1276C62AA1E0D27F90B3076B5AF5B5275EBA6DF06C92C5AB4DC2DC1E24CAi3L5I" TargetMode="External"/><Relationship Id="rId70" Type="http://schemas.openxmlformats.org/officeDocument/2006/relationships/hyperlink" Target="http://www.consultant.ru/document/cons_doc_LAW_170157" TargetMode="External"/><Relationship Id="rId75" Type="http://schemas.openxmlformats.org/officeDocument/2006/relationships/hyperlink" Target="consultantplus://offline/ref=CBD96BEA37F8933F2025971D9BDC6D082A58CBA13F06EEB5B9A90A3D96C5661EB9543D3006116B49W9S9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6FAD-DCF3-4162-A69E-1F30B4DE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28916</Words>
  <Characters>164825</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193355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2019-12-11T08:26:00Z</cp:lastPrinted>
  <dcterms:created xsi:type="dcterms:W3CDTF">2019-12-11T06:17:00Z</dcterms:created>
  <dcterms:modified xsi:type="dcterms:W3CDTF">2020-01-13T08:11:00Z</dcterms:modified>
</cp:coreProperties>
</file>