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408" w:rsidRPr="00D03408" w:rsidRDefault="00D03408" w:rsidP="00D03408">
      <w:pPr>
        <w:pStyle w:val="a3"/>
        <w:jc w:val="center"/>
        <w:rPr>
          <w:rFonts w:ascii="Times New Roman" w:hAnsi="Times New Roman" w:cs="Times New Roman"/>
          <w:sz w:val="24"/>
          <w:szCs w:val="28"/>
        </w:rPr>
      </w:pPr>
      <w:r w:rsidRPr="00D03408">
        <w:rPr>
          <w:rFonts w:ascii="Times New Roman" w:hAnsi="Times New Roman" w:cs="Times New Roman"/>
          <w:sz w:val="24"/>
          <w:szCs w:val="28"/>
        </w:rPr>
        <w:t>Сведения, представляемые в Перечень видов муниципального контроля</w:t>
      </w:r>
    </w:p>
    <w:p w:rsidR="00D03408" w:rsidRPr="00D03408" w:rsidRDefault="00D03408" w:rsidP="00D03408">
      <w:pPr>
        <w:pStyle w:val="a3"/>
        <w:jc w:val="center"/>
        <w:rPr>
          <w:rFonts w:ascii="Times New Roman" w:hAnsi="Times New Roman" w:cs="Times New Roman"/>
          <w:sz w:val="24"/>
          <w:szCs w:val="28"/>
        </w:rPr>
      </w:pPr>
      <w:r w:rsidRPr="00D03408">
        <w:rPr>
          <w:rFonts w:ascii="Times New Roman" w:hAnsi="Times New Roman" w:cs="Times New Roman"/>
          <w:sz w:val="24"/>
          <w:szCs w:val="28"/>
        </w:rPr>
        <w:t>На территории Большемурашкинского муниципального района Нижегородской области</w:t>
      </w:r>
    </w:p>
    <w:p w:rsidR="00D03408" w:rsidRPr="00D03408" w:rsidRDefault="00D03408" w:rsidP="00D03408">
      <w:pPr>
        <w:pStyle w:val="a3"/>
        <w:jc w:val="center"/>
        <w:rPr>
          <w:rFonts w:ascii="Times New Roman" w:hAnsi="Times New Roman" w:cs="Times New Roman"/>
          <w:sz w:val="24"/>
          <w:szCs w:val="28"/>
        </w:rPr>
      </w:pPr>
      <w:r w:rsidRPr="00D03408">
        <w:rPr>
          <w:rFonts w:ascii="Times New Roman" w:hAnsi="Times New Roman" w:cs="Times New Roman"/>
          <w:sz w:val="24"/>
          <w:szCs w:val="28"/>
        </w:rPr>
        <w:t>и структурных подразделений администрации Большемурашкинского</w:t>
      </w:r>
    </w:p>
    <w:p w:rsidR="00D03408" w:rsidRPr="00D03408" w:rsidRDefault="00D03408" w:rsidP="00D03408">
      <w:pPr>
        <w:pStyle w:val="a3"/>
        <w:jc w:val="center"/>
        <w:rPr>
          <w:rFonts w:ascii="Times New Roman" w:hAnsi="Times New Roman" w:cs="Times New Roman"/>
          <w:sz w:val="24"/>
          <w:szCs w:val="28"/>
        </w:rPr>
      </w:pPr>
      <w:r w:rsidRPr="00D03408">
        <w:rPr>
          <w:rFonts w:ascii="Times New Roman" w:hAnsi="Times New Roman" w:cs="Times New Roman"/>
          <w:sz w:val="24"/>
          <w:szCs w:val="28"/>
        </w:rPr>
        <w:t>муниципального района, уполномоченных на их осуществление</w:t>
      </w:r>
    </w:p>
    <w:p w:rsidR="00D03408" w:rsidRDefault="00D03408" w:rsidP="00D03408">
      <w:pPr>
        <w:pStyle w:val="a3"/>
      </w:pPr>
    </w:p>
    <w:tbl>
      <w:tblPr>
        <w:tblStyle w:val="a4"/>
        <w:tblW w:w="0" w:type="auto"/>
        <w:tblInd w:w="-743" w:type="dxa"/>
        <w:tblLook w:val="04A0"/>
      </w:tblPr>
      <w:tblGrid>
        <w:gridCol w:w="567"/>
        <w:gridCol w:w="2127"/>
        <w:gridCol w:w="2835"/>
        <w:gridCol w:w="1871"/>
        <w:gridCol w:w="2914"/>
      </w:tblGrid>
      <w:tr w:rsidR="00A657CC" w:rsidTr="00E627A3">
        <w:tc>
          <w:tcPr>
            <w:tcW w:w="567" w:type="dxa"/>
          </w:tcPr>
          <w:p w:rsidR="00D03408" w:rsidRPr="00A657CC" w:rsidRDefault="00D03408" w:rsidP="00A657C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657CC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A657C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A657CC">
              <w:rPr>
                <w:rFonts w:ascii="Times New Roman" w:hAnsi="Times New Roman" w:cs="Times New Roman"/>
                <w:lang w:val="en-US"/>
              </w:rPr>
              <w:t>/</w:t>
            </w:r>
            <w:proofErr w:type="spellStart"/>
            <w:r w:rsidRPr="00A657CC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127" w:type="dxa"/>
          </w:tcPr>
          <w:p w:rsidR="00D03408" w:rsidRPr="00A657CC" w:rsidRDefault="00D03408" w:rsidP="00A657C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657CC">
              <w:rPr>
                <w:rFonts w:ascii="Times New Roman" w:hAnsi="Times New Roman" w:cs="Times New Roman"/>
              </w:rPr>
              <w:t>Наименование вида муниципального контроля</w:t>
            </w:r>
          </w:p>
        </w:tc>
        <w:tc>
          <w:tcPr>
            <w:tcW w:w="2835" w:type="dxa"/>
          </w:tcPr>
          <w:p w:rsidR="00D03408" w:rsidRPr="00A657CC" w:rsidRDefault="00D03408" w:rsidP="00A657C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657CC">
              <w:rPr>
                <w:rFonts w:ascii="Times New Roman" w:hAnsi="Times New Roman" w:cs="Times New Roman"/>
              </w:rPr>
              <w:t xml:space="preserve">Структурные подразделения </w:t>
            </w:r>
            <w:proofErr w:type="gramStart"/>
            <w:r w:rsidRPr="00A657CC">
              <w:rPr>
                <w:rFonts w:ascii="Times New Roman" w:hAnsi="Times New Roman" w:cs="Times New Roman"/>
              </w:rPr>
              <w:t>администрации</w:t>
            </w:r>
            <w:proofErr w:type="gramEnd"/>
            <w:r w:rsidRPr="00A657CC">
              <w:rPr>
                <w:rFonts w:ascii="Times New Roman" w:hAnsi="Times New Roman" w:cs="Times New Roman"/>
              </w:rPr>
              <w:t xml:space="preserve"> уполномоченные на осуществление вида муниципального контроля на территории Большемурашкинского муниципального района</w:t>
            </w:r>
          </w:p>
        </w:tc>
        <w:tc>
          <w:tcPr>
            <w:tcW w:w="1871" w:type="dxa"/>
          </w:tcPr>
          <w:p w:rsidR="00D03408" w:rsidRPr="00A657CC" w:rsidRDefault="00A657CC" w:rsidP="00A657C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657CC">
              <w:rPr>
                <w:rFonts w:ascii="Times New Roman" w:hAnsi="Times New Roman" w:cs="Times New Roman"/>
              </w:rPr>
              <w:t>Наименование иных организаций, осуществляющих отдельные полномочия по муниципальному контролю</w:t>
            </w:r>
          </w:p>
        </w:tc>
        <w:tc>
          <w:tcPr>
            <w:tcW w:w="2914" w:type="dxa"/>
          </w:tcPr>
          <w:p w:rsidR="00D03408" w:rsidRPr="00A657CC" w:rsidRDefault="00A657CC" w:rsidP="00A657C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657CC">
              <w:rPr>
                <w:rFonts w:ascii="Times New Roman" w:hAnsi="Times New Roman" w:cs="Times New Roman"/>
              </w:rPr>
              <w:t>Нормативные правовые акты, регламентирующие осуществление вида муниципального контроля</w:t>
            </w:r>
          </w:p>
        </w:tc>
      </w:tr>
      <w:tr w:rsidR="00A657CC" w:rsidTr="00E627A3">
        <w:tc>
          <w:tcPr>
            <w:tcW w:w="567" w:type="dxa"/>
          </w:tcPr>
          <w:p w:rsidR="00D03408" w:rsidRPr="00A657CC" w:rsidRDefault="00A657CC" w:rsidP="00A657C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657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</w:tcPr>
          <w:p w:rsidR="00D03408" w:rsidRPr="00A657CC" w:rsidRDefault="00A657CC" w:rsidP="00A657C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657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:rsidR="00D03408" w:rsidRPr="00A657CC" w:rsidRDefault="00A657CC" w:rsidP="00A657C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657C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1" w:type="dxa"/>
          </w:tcPr>
          <w:p w:rsidR="00D03408" w:rsidRPr="00A657CC" w:rsidRDefault="00A657CC" w:rsidP="00A657C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657C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14" w:type="dxa"/>
          </w:tcPr>
          <w:p w:rsidR="00D03408" w:rsidRPr="00A657CC" w:rsidRDefault="00A657CC" w:rsidP="00A657C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657CC">
              <w:rPr>
                <w:rFonts w:ascii="Times New Roman" w:hAnsi="Times New Roman" w:cs="Times New Roman"/>
              </w:rPr>
              <w:t>5</w:t>
            </w:r>
          </w:p>
        </w:tc>
      </w:tr>
      <w:tr w:rsidR="00A657CC" w:rsidTr="00E627A3">
        <w:tc>
          <w:tcPr>
            <w:tcW w:w="567" w:type="dxa"/>
          </w:tcPr>
          <w:p w:rsidR="00D03408" w:rsidRPr="00E627A3" w:rsidRDefault="00E627A3" w:rsidP="00E627A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627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</w:tcPr>
          <w:p w:rsidR="00D03408" w:rsidRPr="00E627A3" w:rsidRDefault="003F3798" w:rsidP="00E627A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земельный</w:t>
            </w:r>
            <w:r w:rsidR="00E627A3" w:rsidRPr="00E627A3">
              <w:rPr>
                <w:rFonts w:ascii="Times New Roman" w:hAnsi="Times New Roman" w:cs="Times New Roman"/>
              </w:rPr>
              <w:t xml:space="preserve"> контроль</w:t>
            </w:r>
          </w:p>
        </w:tc>
        <w:tc>
          <w:tcPr>
            <w:tcW w:w="2835" w:type="dxa"/>
          </w:tcPr>
          <w:p w:rsidR="00D03408" w:rsidRPr="00E627A3" w:rsidRDefault="00E627A3" w:rsidP="003704B6">
            <w:pPr>
              <w:pStyle w:val="a3"/>
              <w:rPr>
                <w:rFonts w:ascii="Times New Roman" w:hAnsi="Times New Roman" w:cs="Times New Roman"/>
              </w:rPr>
            </w:pPr>
            <w:r w:rsidRPr="00E627A3">
              <w:rPr>
                <w:rFonts w:ascii="Times New Roman" w:hAnsi="Times New Roman" w:cs="Times New Roman"/>
              </w:rPr>
              <w:t xml:space="preserve">Администрации </w:t>
            </w:r>
            <w:proofErr w:type="spellStart"/>
            <w:r w:rsidR="003704B6">
              <w:rPr>
                <w:rFonts w:ascii="Times New Roman" w:hAnsi="Times New Roman" w:cs="Times New Roman"/>
              </w:rPr>
              <w:t>Холязинского</w:t>
            </w:r>
            <w:proofErr w:type="spellEnd"/>
            <w:r w:rsidR="003704B6">
              <w:rPr>
                <w:rFonts w:ascii="Times New Roman" w:hAnsi="Times New Roman" w:cs="Times New Roman"/>
              </w:rPr>
              <w:t xml:space="preserve"> сельсовета</w:t>
            </w:r>
            <w:r w:rsidRPr="00E627A3">
              <w:rPr>
                <w:rFonts w:ascii="Times New Roman" w:hAnsi="Times New Roman" w:cs="Times New Roman"/>
              </w:rPr>
              <w:t xml:space="preserve"> </w:t>
            </w:r>
            <w:r w:rsidR="003704B6">
              <w:rPr>
                <w:rFonts w:ascii="Times New Roman" w:hAnsi="Times New Roman" w:cs="Times New Roman"/>
              </w:rPr>
              <w:t>Большемурашкинского муниципального района</w:t>
            </w:r>
          </w:p>
        </w:tc>
        <w:tc>
          <w:tcPr>
            <w:tcW w:w="1871" w:type="dxa"/>
          </w:tcPr>
          <w:p w:rsidR="00D03408" w:rsidRPr="00E627A3" w:rsidRDefault="00D03408" w:rsidP="00D0340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14" w:type="dxa"/>
          </w:tcPr>
          <w:p w:rsidR="003704B6" w:rsidRDefault="003704B6" w:rsidP="005C52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Регламент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Холязинского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сельсовета Большемурашкинского муниципального района </w:t>
            </w:r>
            <w:r w:rsidRPr="003704B6">
              <w:rPr>
                <w:rFonts w:ascii="Times New Roman" w:hAnsi="Times New Roman" w:cs="Times New Roman"/>
              </w:rPr>
              <w:t xml:space="preserve">«О порядке осуществления муниципального земельного контроля на территории </w:t>
            </w:r>
            <w:proofErr w:type="spellStart"/>
            <w:r w:rsidRPr="003704B6">
              <w:rPr>
                <w:rFonts w:ascii="Times New Roman" w:hAnsi="Times New Roman" w:cs="Times New Roman"/>
              </w:rPr>
              <w:t>Холязинского</w:t>
            </w:r>
            <w:proofErr w:type="spellEnd"/>
            <w:r w:rsidRPr="003704B6">
              <w:rPr>
                <w:rFonts w:ascii="Times New Roman" w:hAnsi="Times New Roman" w:cs="Times New Roman"/>
              </w:rPr>
              <w:t xml:space="preserve"> сельсовета Большемурашкинского муниципального района»</w:t>
            </w:r>
            <w:r>
              <w:rPr>
                <w:rFonts w:ascii="Times New Roman" w:hAnsi="Times New Roman" w:cs="Times New Roman"/>
              </w:rPr>
              <w:t xml:space="preserve">, утвержденный постановлением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Холязинского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сельсовета Большемурашкинского муниципального района</w:t>
            </w:r>
            <w:r w:rsidR="000B6444">
              <w:rPr>
                <w:rFonts w:ascii="Times New Roman" w:hAnsi="Times New Roman" w:cs="Times New Roman"/>
              </w:rPr>
              <w:t xml:space="preserve"> от 17.12.2010г. № 48 (с учетом изменений от 21.02.2017 №15-б)</w:t>
            </w:r>
          </w:p>
          <w:p w:rsidR="003704B6" w:rsidRDefault="003704B6" w:rsidP="005C520D">
            <w:pPr>
              <w:pStyle w:val="a3"/>
              <w:rPr>
                <w:rFonts w:ascii="Times New Roman" w:hAnsi="Times New Roman" w:cs="Times New Roman"/>
              </w:rPr>
            </w:pPr>
          </w:p>
          <w:p w:rsidR="003704B6" w:rsidRDefault="003704B6" w:rsidP="005C520D">
            <w:pPr>
              <w:pStyle w:val="a3"/>
              <w:rPr>
                <w:rFonts w:ascii="Times New Roman" w:hAnsi="Times New Roman" w:cs="Times New Roman"/>
              </w:rPr>
            </w:pPr>
          </w:p>
          <w:p w:rsidR="00D03408" w:rsidRPr="00E627A3" w:rsidRDefault="00E627A3" w:rsidP="000B644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 xml:space="preserve"> </w:t>
            </w:r>
            <w:bookmarkStart w:id="0" w:name="_GoBack"/>
            <w:bookmarkEnd w:id="0"/>
          </w:p>
        </w:tc>
      </w:tr>
    </w:tbl>
    <w:p w:rsidR="00D03408" w:rsidRDefault="00D03408" w:rsidP="00D03408">
      <w:pPr>
        <w:pStyle w:val="a3"/>
      </w:pPr>
    </w:p>
    <w:sectPr w:rsidR="00D03408" w:rsidSect="00C35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0F7C"/>
    <w:rsid w:val="000B6444"/>
    <w:rsid w:val="003704B6"/>
    <w:rsid w:val="003F3798"/>
    <w:rsid w:val="005C520D"/>
    <w:rsid w:val="00A657CC"/>
    <w:rsid w:val="00BD0575"/>
    <w:rsid w:val="00C00F7C"/>
    <w:rsid w:val="00C35428"/>
    <w:rsid w:val="00D03408"/>
    <w:rsid w:val="00E62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4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3408"/>
    <w:pPr>
      <w:spacing w:after="0" w:line="240" w:lineRule="auto"/>
    </w:pPr>
  </w:style>
  <w:style w:type="table" w:styleId="a4">
    <w:name w:val="Table Grid"/>
    <w:basedOn w:val="a1"/>
    <w:uiPriority w:val="59"/>
    <w:rsid w:val="00D034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3408"/>
    <w:pPr>
      <w:spacing w:after="0" w:line="240" w:lineRule="auto"/>
    </w:pPr>
  </w:style>
  <w:style w:type="table" w:styleId="a4">
    <w:name w:val="Table Grid"/>
    <w:basedOn w:val="a1"/>
    <w:uiPriority w:val="59"/>
    <w:rsid w:val="00D03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lll</dc:creator>
  <cp:lastModifiedBy>Пользователь</cp:lastModifiedBy>
  <cp:revision>3</cp:revision>
  <dcterms:created xsi:type="dcterms:W3CDTF">2018-08-01T12:00:00Z</dcterms:created>
  <dcterms:modified xsi:type="dcterms:W3CDTF">2018-08-01T12:07:00Z</dcterms:modified>
</cp:coreProperties>
</file>