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E5" w:rsidRDefault="00BE74E5" w:rsidP="00934CB6">
      <w:pPr>
        <w:spacing w:after="0"/>
        <w:jc w:val="center"/>
        <w:rPr>
          <w:b/>
        </w:rPr>
      </w:pPr>
      <w:r w:rsidRPr="00934CB6">
        <w:rPr>
          <w:b/>
        </w:rPr>
        <w:t>Сведения о доходах,расходах,об имуществе и обязательствах имущественного характера,предоставленные</w:t>
      </w:r>
      <w:r>
        <w:rPr>
          <w:b/>
        </w:rPr>
        <w:t xml:space="preserve"> за 2015 год</w:t>
      </w:r>
    </w:p>
    <w:p w:rsidR="00BE74E5" w:rsidRDefault="00BE74E5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BE74E5" w:rsidRDefault="00BE74E5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как на постоянной, так и непостоянной основе </w:t>
      </w:r>
      <w:r>
        <w:rPr>
          <w:b/>
        </w:rPr>
        <w:t xml:space="preserve">Холязинского сельсовета </w:t>
      </w:r>
      <w:r w:rsidRPr="00934CB6">
        <w:rPr>
          <w:b/>
        </w:rPr>
        <w:t xml:space="preserve"> Большемурашкинского муниципального района Нижегородской области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727"/>
        <w:gridCol w:w="1483"/>
        <w:gridCol w:w="1108"/>
        <w:gridCol w:w="1697"/>
        <w:gridCol w:w="1083"/>
        <w:gridCol w:w="1093"/>
        <w:gridCol w:w="1701"/>
        <w:gridCol w:w="1559"/>
        <w:gridCol w:w="969"/>
        <w:gridCol w:w="900"/>
        <w:gridCol w:w="1440"/>
      </w:tblGrid>
      <w:tr w:rsidR="00BE74E5" w:rsidRPr="00DD5D8C" w:rsidTr="009A23E0">
        <w:trPr>
          <w:trHeight w:val="829"/>
        </w:trPr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Декларированный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годовой доход за 2015г. (руб)</w:t>
            </w:r>
          </w:p>
        </w:tc>
        <w:tc>
          <w:tcPr>
            <w:tcW w:w="5574" w:type="dxa"/>
            <w:gridSpan w:val="4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28" w:type="dxa"/>
            <w:gridSpan w:val="3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Перечень объектов недвижимого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имущества, находящегося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Сведения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об источниках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Доход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Вид объектов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Площадь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Страна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распо-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ложения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Транс-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порт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ные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Вид объектов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Площадь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Страна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распо-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получения средств, за счет которых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BE74E5" w:rsidRPr="00DD5D8C" w:rsidTr="009A23E0">
        <w:trPr>
          <w:trHeight w:val="251"/>
        </w:trPr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1)Кудряшова Алевтина Васильевна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DD5D8C">
              <w:rPr>
                <w:sz w:val="20"/>
                <w:szCs w:val="20"/>
              </w:rPr>
              <w:t xml:space="preserve">сельского Совета </w:t>
            </w:r>
            <w:r>
              <w:rPr>
                <w:sz w:val="20"/>
                <w:szCs w:val="20"/>
              </w:rPr>
              <w:t>Холязинского</w:t>
            </w:r>
            <w:r w:rsidRPr="00DD5D8C">
              <w:rPr>
                <w:sz w:val="20"/>
                <w:szCs w:val="20"/>
              </w:rPr>
              <w:t xml:space="preserve"> сельсовета,</w:t>
            </w:r>
            <w:r>
              <w:rPr>
                <w:sz w:val="20"/>
                <w:szCs w:val="20"/>
              </w:rPr>
              <w:t>налоговый агент ООО»Росгосстрах»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282597,97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1)Земельный участок,</w:t>
            </w:r>
            <w:r>
              <w:rPr>
                <w:sz w:val="20"/>
                <w:szCs w:val="20"/>
              </w:rPr>
              <w:t>ЛПХ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D5D8C">
              <w:rPr>
                <w:sz w:val="20"/>
                <w:szCs w:val="20"/>
              </w:rPr>
              <w:t>)Жилой дом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2)Ефремова Наталья Геннадьевна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МБОУ КСШ детский сад»Теремок», заведующая филиалом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362684,10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617D3">
            <w:pPr>
              <w:rPr>
                <w:sz w:val="20"/>
                <w:szCs w:val="20"/>
              </w:rPr>
            </w:pPr>
          </w:p>
          <w:p w:rsidR="00BE74E5" w:rsidRPr="00D617D3" w:rsidRDefault="00BE74E5" w:rsidP="00D6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 xml:space="preserve">Не </w:t>
            </w:r>
            <w:r w:rsidRPr="00DD5D8C">
              <w:rPr>
                <w:sz w:val="20"/>
                <w:szCs w:val="20"/>
              </w:rPr>
              <w:t>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супруг, Ефремов Дмитрий Михайлович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Холязинская муниципальная пожарная служба, пожарный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120994,47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STAREX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E74E5" w:rsidRPr="00C2443D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ГАЗ-53Б</w:t>
            </w: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3)Кошкина Галина Николаевна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 МУП ЖКХ Холязинского сельсовета , главный бухгалтер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405896,82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Земельный участок(1/27 доля)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C24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участок(1/27 доля)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C244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участок(1/27 доля)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888881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755615</w:t>
            </w:r>
          </w:p>
          <w:p w:rsidR="00BE74E5" w:rsidRDefault="00BE74E5" w:rsidP="00C2443D">
            <w:pPr>
              <w:rPr>
                <w:sz w:val="20"/>
                <w:szCs w:val="20"/>
              </w:rPr>
            </w:pPr>
          </w:p>
          <w:p w:rsidR="00BE74E5" w:rsidRDefault="00BE74E5" w:rsidP="00C2443D">
            <w:pPr>
              <w:rPr>
                <w:sz w:val="20"/>
                <w:szCs w:val="20"/>
              </w:rPr>
            </w:pPr>
          </w:p>
          <w:p w:rsidR="00BE74E5" w:rsidRPr="00C2443D" w:rsidRDefault="00BE74E5" w:rsidP="00C2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663278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C2443D">
            <w:pPr>
              <w:rPr>
                <w:sz w:val="20"/>
                <w:szCs w:val="20"/>
              </w:rPr>
            </w:pPr>
          </w:p>
          <w:p w:rsidR="00BE74E5" w:rsidRDefault="00BE74E5" w:rsidP="00C2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C2443D">
            <w:pPr>
              <w:rPr>
                <w:sz w:val="20"/>
                <w:szCs w:val="20"/>
              </w:rPr>
            </w:pPr>
          </w:p>
          <w:p w:rsidR="00BE74E5" w:rsidRPr="00C2443D" w:rsidRDefault="00BE74E5" w:rsidP="00C2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4)Дойников Павел Александрович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директор ООО «Агропромэлектромонтаж»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64000,00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2)Земельный участок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3)Земельный участок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5)Квартира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6)нежилое здание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395000,00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DD5D8C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-3909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2)ГАЗ 0066 БМ-302Б</w:t>
            </w:r>
          </w:p>
          <w:p w:rsidR="00BE74E5" w:rsidRPr="00FA309E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3)Газель 33022</w:t>
            </w:r>
            <w:r>
              <w:rPr>
                <w:sz w:val="20"/>
                <w:szCs w:val="20"/>
                <w:lang w:val="en-US"/>
              </w:rPr>
              <w:t>Z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A309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МАЗ</w:t>
            </w:r>
            <w:r w:rsidRPr="00FA309E">
              <w:rPr>
                <w:sz w:val="20"/>
                <w:szCs w:val="20"/>
              </w:rPr>
              <w:t xml:space="preserve"> 555102</w:t>
            </w:r>
            <w:r>
              <w:rPr>
                <w:sz w:val="20"/>
                <w:szCs w:val="20"/>
              </w:rPr>
              <w:t>-4120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5)катер «Тримаран»</w:t>
            </w:r>
          </w:p>
          <w:p w:rsidR="00BE74E5" w:rsidRPr="00FA309E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6)катер «Амур»</w:t>
            </w:r>
          </w:p>
          <w:p w:rsidR="00BE74E5" w:rsidRPr="00FA309E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Дойникова Галина Алексеевна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144708,00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2)Земельный участок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3)Земельный участок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5)Квартира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6)нежилое здание</w:t>
            </w:r>
          </w:p>
        </w:tc>
        <w:tc>
          <w:tcPr>
            <w:tcW w:w="969" w:type="dxa"/>
          </w:tcPr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395000,00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</w:tcPr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5)Теренин Петр МИхайлович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МУП ЖКХ Холязинского сельсовета  оператор котельной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698034,21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3/40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3/40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 3/40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 3/40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863181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736574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870245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949421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1)RENAULT  DUSTER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E74E5" w:rsidRPr="00A64B5F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ВАЗ-2121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Теренина Елена Владимировна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Холязинского сельсовета , экономист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413013,25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1/14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1/14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3)комната в общежитии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458090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736934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6)Левахина Алина Алексеевна 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 , МБОУ Кишкинская СШ, учитель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362862,10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Супруг, Левахин Дмитрий Викторович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сын, Кочергин Никита Сергеевич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Кишкинская СШ, обучаемый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Default="00BE74E5">
            <w:r w:rsidRPr="0067507A"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7)Бобровских Сергей Иванович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 , глава КФХ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2263379,35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1/2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 1/2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87589,5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1)ФОРД «МОНДЕО»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2)ШЕВРОЛЕ НИВА ВАЗ 2123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3)ГАЗ 31105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4)КАМАЗ-5511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5)ГАЗ-32213,специальное пассажирское транспортное средство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r w:rsidRPr="0067507A"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Бобровских Ирина Васильевна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 «Надежда», бухгалтер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294395,07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участок, ½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½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87589,5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r w:rsidRPr="0067507A"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8)Тошнов Михаил Николаевич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пенсилнер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232772,14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5/8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участок1/40</w:t>
            </w:r>
          </w:p>
          <w:p w:rsidR="00BE74E5" w:rsidRDefault="00BE74E5" w:rsidP="00DF5F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участок1/40</w:t>
            </w:r>
          </w:p>
          <w:p w:rsidR="00BE74E5" w:rsidRDefault="00BE74E5" w:rsidP="00DF5F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 участок1/40</w:t>
            </w:r>
          </w:p>
          <w:p w:rsidR="00BE74E5" w:rsidRDefault="00BE74E5" w:rsidP="00DF5F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земельный участок1/40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7)жилой дом 5/8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8)квартира ½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9)садовый домик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736574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863181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870245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949421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ИЖ-2126-030</w:t>
            </w: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67507A" w:rsidRDefault="00BE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Тошнова Надежда Ивановна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159651,15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участок1/40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участок1/40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участок1/40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участок1/40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 ½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736574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863181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870245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949421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93" w:type="dxa"/>
          </w:tcPr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Шальнова Нина Александровна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глава МСУ, инспектор военно-учетного стола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612577,68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1/595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47090000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4D3054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74E5" w:rsidRPr="004D3054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РоссияРоссия</w:t>
            </w:r>
          </w:p>
        </w:tc>
        <w:tc>
          <w:tcPr>
            <w:tcW w:w="1440" w:type="dxa"/>
          </w:tcPr>
          <w:p w:rsidR="00BE74E5" w:rsidRDefault="00BE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Супруг, Шальнов Анатолий Сергеевич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170969,23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1/9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1/19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10)Мишин Владимир Васильевич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ГБУ «Большемурашкинский дом-интернат для престарелых и инвалидов», директор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433972,57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)земельный участок 1/25</w:t>
            </w: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1/25</w:t>
            </w: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 1/3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1586054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1)ШЕВРОЛЕТ НИВА, 212300-55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3303</w:t>
            </w: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Мишина Нина Владимировна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«Большемурашкинский дом-интернат для престарелых и инвалидов», старшая медицинская сестра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439343,25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)земельный участок 1/25</w:t>
            </w: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1/25</w:t>
            </w: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1/3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1586054</w:t>
            </w: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69" w:type="dxa"/>
          </w:tcPr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BE74E5" w:rsidRPr="00FF072B" w:rsidRDefault="00BE74E5" w:rsidP="00FF072B">
      <w:pPr>
        <w:rPr>
          <w:sz w:val="20"/>
          <w:szCs w:val="20"/>
        </w:rPr>
      </w:pPr>
    </w:p>
    <w:p w:rsidR="00BE74E5" w:rsidRPr="00FF072B" w:rsidRDefault="00BE74E5" w:rsidP="00934CB6">
      <w:pPr>
        <w:spacing w:after="0"/>
        <w:jc w:val="center"/>
        <w:rPr>
          <w:b/>
          <w:sz w:val="20"/>
          <w:szCs w:val="20"/>
        </w:rPr>
      </w:pPr>
    </w:p>
    <w:sectPr w:rsidR="00BE74E5" w:rsidRPr="00FF072B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B6"/>
    <w:rsid w:val="00012AB5"/>
    <w:rsid w:val="00032254"/>
    <w:rsid w:val="000F6732"/>
    <w:rsid w:val="00103995"/>
    <w:rsid w:val="001666E0"/>
    <w:rsid w:val="001D0BC5"/>
    <w:rsid w:val="001F7030"/>
    <w:rsid w:val="003666B7"/>
    <w:rsid w:val="003939FF"/>
    <w:rsid w:val="00395107"/>
    <w:rsid w:val="00432A2F"/>
    <w:rsid w:val="00467D5B"/>
    <w:rsid w:val="004D3054"/>
    <w:rsid w:val="00594576"/>
    <w:rsid w:val="005D3A24"/>
    <w:rsid w:val="0067507A"/>
    <w:rsid w:val="006B019D"/>
    <w:rsid w:val="006B3F53"/>
    <w:rsid w:val="007A14B3"/>
    <w:rsid w:val="007E6CA7"/>
    <w:rsid w:val="007F4E40"/>
    <w:rsid w:val="00866ED3"/>
    <w:rsid w:val="00873928"/>
    <w:rsid w:val="008E6692"/>
    <w:rsid w:val="009032D7"/>
    <w:rsid w:val="00934CB6"/>
    <w:rsid w:val="00975DAE"/>
    <w:rsid w:val="009A23E0"/>
    <w:rsid w:val="00A12C0E"/>
    <w:rsid w:val="00A64B5F"/>
    <w:rsid w:val="00BA2274"/>
    <w:rsid w:val="00BE74E5"/>
    <w:rsid w:val="00C1459C"/>
    <w:rsid w:val="00C2443D"/>
    <w:rsid w:val="00CA4933"/>
    <w:rsid w:val="00CD7BE7"/>
    <w:rsid w:val="00CE043A"/>
    <w:rsid w:val="00D617D3"/>
    <w:rsid w:val="00DD5D8C"/>
    <w:rsid w:val="00DF5F17"/>
    <w:rsid w:val="00E11510"/>
    <w:rsid w:val="00E36298"/>
    <w:rsid w:val="00EA7E8F"/>
    <w:rsid w:val="00F35E67"/>
    <w:rsid w:val="00FA309E"/>
    <w:rsid w:val="00FD7BD4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2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72B"/>
    <w:pPr>
      <w:ind w:left="720"/>
      <w:contextualSpacing/>
    </w:pPr>
  </w:style>
  <w:style w:type="table" w:styleId="TableGrid">
    <w:name w:val="Table Grid"/>
    <w:basedOn w:val="TableNormal"/>
    <w:uiPriority w:val="99"/>
    <w:rsid w:val="00FF07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5</Pages>
  <Words>1017</Words>
  <Characters>5798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2016-05-17T05:06:00Z</cp:lastPrinted>
  <dcterms:created xsi:type="dcterms:W3CDTF">2016-05-16T12:42:00Z</dcterms:created>
  <dcterms:modified xsi:type="dcterms:W3CDTF">2016-05-27T11:07:00Z</dcterms:modified>
</cp:coreProperties>
</file>