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5" w:rsidRDefault="005B1DE5" w:rsidP="005B1DE5">
      <w:pPr>
        <w:pStyle w:val="a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DE5" w:rsidRDefault="005B1DE5" w:rsidP="005B1DE5">
      <w:pPr>
        <w:pStyle w:val="ab"/>
      </w:pPr>
    </w:p>
    <w:p w:rsidR="005B1DE5" w:rsidRDefault="005B1DE5" w:rsidP="005B1DE5">
      <w:pPr>
        <w:pStyle w:val="ab"/>
      </w:pPr>
      <w:r>
        <w:t>Сельский Совет Холязинского сельсовета</w:t>
      </w:r>
    </w:p>
    <w:p w:rsidR="005B1DE5" w:rsidRDefault="005B1DE5" w:rsidP="005B1DE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5B1DE5" w:rsidRDefault="005B1DE5" w:rsidP="005B1DE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5B1DE5" w:rsidRDefault="005B1DE5" w:rsidP="005B1DE5">
      <w:pPr>
        <w:pStyle w:val="1"/>
        <w:rPr>
          <w:rFonts w:eastAsia="Calibri"/>
        </w:rPr>
      </w:pPr>
      <w:r>
        <w:rPr>
          <w:rFonts w:eastAsia="Calibri"/>
        </w:rPr>
        <w:t>Р Е Ш Е Н И Е</w:t>
      </w:r>
    </w:p>
    <w:p w:rsidR="005B1DE5" w:rsidRPr="005B1DE5" w:rsidRDefault="00396BE2" w:rsidP="005B1DE5">
      <w:pPr>
        <w:shd w:val="clear" w:color="auto" w:fill="FFFFFF"/>
        <w:spacing w:before="298"/>
        <w:ind w:left="-567"/>
        <w:rPr>
          <w:color w:val="000000"/>
        </w:rPr>
      </w:pPr>
      <w:r>
        <w:pict>
          <v:line id="Прямая соединительная линия 2" o:spid="_x0000_s1026" style="position:absolute;left:0;text-align:left;z-index:251657728;visibility:visible" from="-27pt,13.95pt" to="489pt,13.95pt" strokeweight="3pt"/>
        </w:pict>
      </w:r>
      <w:r>
        <w:pict>
          <v:line id="Прямая соединительная линия 1" o:spid="_x0000_s1027" style="position:absolute;left:0;text-align:left;z-index:251658752;visibility:visible" from="-27pt,22.95pt" to="489pt,22.95pt"/>
        </w:pict>
      </w:r>
    </w:p>
    <w:p w:rsidR="005B1DE5" w:rsidRDefault="00C03A75" w:rsidP="005B1DE5">
      <w:pPr>
        <w:shd w:val="clear" w:color="auto" w:fill="FFFFFF"/>
        <w:spacing w:before="298"/>
        <w:ind w:left="-567"/>
        <w:jc w:val="center"/>
        <w:rPr>
          <w:color w:val="000000"/>
        </w:rPr>
      </w:pPr>
      <w:r>
        <w:rPr>
          <w:color w:val="000000"/>
          <w:sz w:val="28"/>
          <w:szCs w:val="28"/>
        </w:rPr>
        <w:t>16.06.2017</w:t>
      </w:r>
      <w:r w:rsidR="005B1DE5">
        <w:rPr>
          <w:color w:val="000000"/>
          <w:sz w:val="28"/>
          <w:szCs w:val="28"/>
        </w:rPr>
        <w:t xml:space="preserve"> г.     </w:t>
      </w:r>
      <w:r w:rsidR="005B1DE5">
        <w:rPr>
          <w:color w:val="000000"/>
          <w:sz w:val="28"/>
          <w:szCs w:val="28"/>
        </w:rPr>
        <w:tab/>
      </w:r>
      <w:r w:rsidR="005B1DE5">
        <w:rPr>
          <w:color w:val="000000"/>
          <w:sz w:val="28"/>
          <w:szCs w:val="28"/>
        </w:rPr>
        <w:tab/>
      </w:r>
      <w:r w:rsidR="005B1DE5">
        <w:rPr>
          <w:color w:val="000000"/>
          <w:sz w:val="28"/>
          <w:szCs w:val="28"/>
        </w:rPr>
        <w:tab/>
        <w:t xml:space="preserve">                                                     №  </w:t>
      </w:r>
      <w:r>
        <w:rPr>
          <w:color w:val="000000"/>
          <w:sz w:val="28"/>
          <w:szCs w:val="28"/>
        </w:rPr>
        <w:t>29</w:t>
      </w:r>
    </w:p>
    <w:p w:rsidR="003E0037" w:rsidRPr="00E96F52" w:rsidRDefault="003E0037" w:rsidP="00CD653F">
      <w:pPr>
        <w:jc w:val="both"/>
        <w:rPr>
          <w:sz w:val="28"/>
          <w:szCs w:val="28"/>
        </w:rPr>
      </w:pPr>
    </w:p>
    <w:p w:rsidR="00022E3B" w:rsidRDefault="00FB65BF" w:rsidP="00FB65B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92924">
        <w:rPr>
          <w:b/>
          <w:sz w:val="28"/>
          <w:szCs w:val="28"/>
        </w:rPr>
        <w:t xml:space="preserve">О внесении изменений в </w:t>
      </w:r>
      <w:r w:rsidR="00022E3B">
        <w:rPr>
          <w:b/>
          <w:sz w:val="28"/>
          <w:szCs w:val="28"/>
        </w:rPr>
        <w:t>решение сельского Совета Холязинского сельсовета от 23 сентября 2014 года №30 « О постоянных комиссиях»</w:t>
      </w:r>
    </w:p>
    <w:p w:rsidR="0078137A" w:rsidRPr="00892924" w:rsidRDefault="00022E3B" w:rsidP="00FB65BF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56E8" w:rsidRPr="00E356E8" w:rsidRDefault="00E356E8" w:rsidP="00E356E8">
      <w:pPr>
        <w:rPr>
          <w:b/>
        </w:rPr>
      </w:pPr>
    </w:p>
    <w:p w:rsidR="00E96F52" w:rsidRPr="007C617F" w:rsidRDefault="00E751BE" w:rsidP="00615E66">
      <w:pPr>
        <w:tabs>
          <w:tab w:val="left" w:pos="0"/>
        </w:tabs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C617F">
        <w:rPr>
          <w:sz w:val="28"/>
          <w:szCs w:val="28"/>
        </w:rPr>
        <w:t xml:space="preserve">     В </w:t>
      </w:r>
      <w:r w:rsidR="007616A5" w:rsidRPr="007C617F">
        <w:rPr>
          <w:sz w:val="28"/>
          <w:szCs w:val="28"/>
        </w:rPr>
        <w:t xml:space="preserve">связи с досрочным прекращением полномочий депутата  сельского </w:t>
      </w:r>
      <w:r w:rsidR="00615E66" w:rsidRPr="007C617F">
        <w:rPr>
          <w:sz w:val="28"/>
          <w:szCs w:val="28"/>
        </w:rPr>
        <w:t xml:space="preserve"> Совета Холязинского сельсовета второго созыва по двухмандатному избирательному округу № 6  Дойникова Павла Александровича</w:t>
      </w:r>
      <w:r w:rsidR="00315FDF" w:rsidRPr="007C617F">
        <w:rPr>
          <w:sz w:val="28"/>
          <w:szCs w:val="28"/>
        </w:rPr>
        <w:t xml:space="preserve"> с</w:t>
      </w:r>
      <w:r w:rsidR="00E96F52" w:rsidRPr="007C617F">
        <w:rPr>
          <w:rStyle w:val="FontStyle26"/>
          <w:rFonts w:ascii="Times New Roman" w:hAnsi="Times New Roman" w:cs="Times New Roman"/>
          <w:sz w:val="28"/>
          <w:szCs w:val="28"/>
        </w:rPr>
        <w:t xml:space="preserve">ельский Совет </w:t>
      </w:r>
      <w:r w:rsidR="00E96F52" w:rsidRPr="007C617F">
        <w:rPr>
          <w:rStyle w:val="FontStyle26"/>
          <w:rFonts w:ascii="Times New Roman" w:hAnsi="Times New Roman" w:cs="Times New Roman"/>
          <w:b/>
          <w:sz w:val="28"/>
          <w:szCs w:val="28"/>
        </w:rPr>
        <w:t>РЕШИЛ</w:t>
      </w:r>
      <w:r w:rsidR="00E96F52" w:rsidRPr="007C617F">
        <w:rPr>
          <w:rStyle w:val="FontStyle26"/>
          <w:rFonts w:ascii="Times New Roman" w:hAnsi="Times New Roman" w:cs="Times New Roman"/>
          <w:sz w:val="28"/>
          <w:szCs w:val="28"/>
        </w:rPr>
        <w:t>:</w:t>
      </w:r>
    </w:p>
    <w:p w:rsidR="00022E3B" w:rsidRDefault="00892924" w:rsidP="00892924">
      <w:pPr>
        <w:ind w:firstLine="708"/>
        <w:jc w:val="both"/>
        <w:rPr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1.В</w:t>
      </w:r>
      <w:r w:rsidR="00022E3B">
        <w:rPr>
          <w:rStyle w:val="FontStyle26"/>
          <w:rFonts w:ascii="Times New Roman" w:hAnsi="Times New Roman" w:cs="Times New Roman"/>
          <w:sz w:val="28"/>
          <w:szCs w:val="28"/>
        </w:rPr>
        <w:t xml:space="preserve">нести  изменения в состав постоянной комиссии </w:t>
      </w:r>
      <w:r w:rsidR="00202710">
        <w:rPr>
          <w:sz w:val="28"/>
          <w:szCs w:val="28"/>
        </w:rPr>
        <w:t>по аграрной политике, земельной реформе, экологии, коммунальному хозяйству и благоустройству</w:t>
      </w:r>
      <w:r w:rsidR="00022E3B">
        <w:rPr>
          <w:sz w:val="28"/>
          <w:szCs w:val="28"/>
        </w:rPr>
        <w:t>, утвержденной решением сельского Совета от 23.09.2014 №30 «О постоянных комиссиях» следующ</w:t>
      </w:r>
      <w:r w:rsidR="005131A7">
        <w:rPr>
          <w:sz w:val="28"/>
          <w:szCs w:val="28"/>
        </w:rPr>
        <w:t>ее</w:t>
      </w:r>
      <w:r w:rsidR="00022E3B">
        <w:rPr>
          <w:sz w:val="28"/>
          <w:szCs w:val="28"/>
        </w:rPr>
        <w:t xml:space="preserve"> изменени</w:t>
      </w:r>
      <w:r w:rsidR="005131A7">
        <w:rPr>
          <w:sz w:val="28"/>
          <w:szCs w:val="28"/>
        </w:rPr>
        <w:t>е</w:t>
      </w:r>
      <w:r w:rsidR="00022E3B">
        <w:rPr>
          <w:sz w:val="28"/>
          <w:szCs w:val="28"/>
        </w:rPr>
        <w:t>:</w:t>
      </w:r>
    </w:p>
    <w:p w:rsidR="00BC2E2B" w:rsidRPr="00E356E8" w:rsidRDefault="00022E3B" w:rsidP="00892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31A7">
        <w:rPr>
          <w:sz w:val="28"/>
          <w:szCs w:val="28"/>
        </w:rPr>
        <w:t>В</w:t>
      </w:r>
      <w:r w:rsidR="007616A5">
        <w:rPr>
          <w:sz w:val="28"/>
          <w:szCs w:val="28"/>
        </w:rPr>
        <w:t>ы</w:t>
      </w:r>
      <w:r>
        <w:rPr>
          <w:sz w:val="28"/>
          <w:szCs w:val="28"/>
        </w:rPr>
        <w:t xml:space="preserve">вести </w:t>
      </w:r>
      <w:r w:rsidR="007616A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состав</w:t>
      </w:r>
      <w:r w:rsidR="007616A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постоянной комиссии </w:t>
      </w:r>
      <w:r w:rsidR="00202710">
        <w:rPr>
          <w:sz w:val="28"/>
          <w:szCs w:val="28"/>
        </w:rPr>
        <w:t xml:space="preserve"> по аграрной политике, земельной реформе, экологии, коммунальному хозяйству и благоустройству Дойникова Павла Александровича.</w:t>
      </w:r>
    </w:p>
    <w:p w:rsidR="0096757A" w:rsidRPr="00E356E8" w:rsidRDefault="00E356E8" w:rsidP="00892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757A" w:rsidRPr="00E356E8">
        <w:rPr>
          <w:sz w:val="28"/>
          <w:szCs w:val="28"/>
        </w:rPr>
        <w:t>Администрации Холязинского сельсовета  обеспечить обнародование  настоящего решения.</w:t>
      </w:r>
    </w:p>
    <w:p w:rsidR="00E96F52" w:rsidRPr="00E356E8" w:rsidRDefault="00E96F52" w:rsidP="00BC2E2B">
      <w:pPr>
        <w:jc w:val="both"/>
        <w:rPr>
          <w:sz w:val="28"/>
          <w:szCs w:val="28"/>
        </w:rPr>
      </w:pPr>
    </w:p>
    <w:p w:rsidR="00E96F52" w:rsidRPr="00E96F52" w:rsidRDefault="00E96F52" w:rsidP="00BC2E2B">
      <w:pPr>
        <w:jc w:val="both"/>
        <w:rPr>
          <w:sz w:val="28"/>
          <w:szCs w:val="28"/>
        </w:rPr>
      </w:pPr>
      <w:r w:rsidRPr="00E96F52">
        <w:rPr>
          <w:sz w:val="28"/>
          <w:szCs w:val="28"/>
        </w:rPr>
        <w:t>Глава местного самоуправления</w:t>
      </w:r>
    </w:p>
    <w:p w:rsidR="00491A01" w:rsidRPr="0096757A" w:rsidRDefault="00E96F52" w:rsidP="0096757A">
      <w:pPr>
        <w:jc w:val="both"/>
        <w:rPr>
          <w:sz w:val="28"/>
          <w:szCs w:val="28"/>
        </w:rPr>
      </w:pPr>
      <w:r w:rsidRPr="00E96F52">
        <w:rPr>
          <w:sz w:val="28"/>
          <w:szCs w:val="28"/>
        </w:rPr>
        <w:t xml:space="preserve">Председатель сельского Совета </w:t>
      </w:r>
      <w:r w:rsidRPr="00E96F52">
        <w:rPr>
          <w:sz w:val="28"/>
          <w:szCs w:val="28"/>
        </w:rPr>
        <w:tab/>
      </w:r>
      <w:r w:rsidRPr="00E96F52">
        <w:rPr>
          <w:sz w:val="28"/>
          <w:szCs w:val="28"/>
        </w:rPr>
        <w:tab/>
      </w:r>
      <w:r w:rsidRPr="00E96F52">
        <w:rPr>
          <w:sz w:val="28"/>
          <w:szCs w:val="28"/>
        </w:rPr>
        <w:tab/>
      </w:r>
      <w:r w:rsidRPr="00E96F52">
        <w:rPr>
          <w:sz w:val="28"/>
          <w:szCs w:val="28"/>
        </w:rPr>
        <w:tab/>
      </w:r>
      <w:r w:rsidR="0096757A">
        <w:rPr>
          <w:sz w:val="28"/>
          <w:szCs w:val="28"/>
        </w:rPr>
        <w:t>Н.А.Шальнова</w:t>
      </w:r>
    </w:p>
    <w:p w:rsidR="00491A01" w:rsidRPr="00E96F52" w:rsidRDefault="00491A01" w:rsidP="00E96F52">
      <w:pPr>
        <w:jc w:val="both"/>
        <w:rPr>
          <w:rStyle w:val="a3"/>
          <w:b w:val="0"/>
          <w:bCs w:val="0"/>
          <w:color w:val="0000FF"/>
        </w:rPr>
      </w:pPr>
      <w:bookmarkStart w:id="0" w:name="_GoBack"/>
      <w:bookmarkEnd w:id="0"/>
    </w:p>
    <w:sectPr w:rsidR="00491A01" w:rsidRPr="00E96F52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E2" w:rsidRDefault="00396BE2" w:rsidP="00F30E6B">
      <w:r>
        <w:separator/>
      </w:r>
    </w:p>
  </w:endnote>
  <w:endnote w:type="continuationSeparator" w:id="0">
    <w:p w:rsidR="00396BE2" w:rsidRDefault="00396BE2" w:rsidP="00F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E2" w:rsidRDefault="00396BE2" w:rsidP="00F30E6B">
      <w:r>
        <w:separator/>
      </w:r>
    </w:p>
  </w:footnote>
  <w:footnote w:type="continuationSeparator" w:id="0">
    <w:p w:rsidR="00396BE2" w:rsidRDefault="00396BE2" w:rsidP="00F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2BE1"/>
    <w:multiLevelType w:val="hybridMultilevel"/>
    <w:tmpl w:val="3E0CB1BA"/>
    <w:lvl w:ilvl="0" w:tplc="94E0C6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3F"/>
    <w:rsid w:val="00022E3B"/>
    <w:rsid w:val="00065DAC"/>
    <w:rsid w:val="0008009B"/>
    <w:rsid w:val="000D3F4A"/>
    <w:rsid w:val="000E32B5"/>
    <w:rsid w:val="000F7579"/>
    <w:rsid w:val="001125E9"/>
    <w:rsid w:val="00116A07"/>
    <w:rsid w:val="00151958"/>
    <w:rsid w:val="001644E7"/>
    <w:rsid w:val="001864C0"/>
    <w:rsid w:val="001B2722"/>
    <w:rsid w:val="001B421D"/>
    <w:rsid w:val="001C5345"/>
    <w:rsid w:val="001D4A75"/>
    <w:rsid w:val="00202710"/>
    <w:rsid w:val="00296231"/>
    <w:rsid w:val="002A3553"/>
    <w:rsid w:val="002C6C21"/>
    <w:rsid w:val="002D0AB2"/>
    <w:rsid w:val="002D7172"/>
    <w:rsid w:val="00315FDF"/>
    <w:rsid w:val="00365034"/>
    <w:rsid w:val="00396BE2"/>
    <w:rsid w:val="003C1F8B"/>
    <w:rsid w:val="003C3283"/>
    <w:rsid w:val="003E0037"/>
    <w:rsid w:val="00436D30"/>
    <w:rsid w:val="004437F7"/>
    <w:rsid w:val="00447936"/>
    <w:rsid w:val="004850EA"/>
    <w:rsid w:val="00491A01"/>
    <w:rsid w:val="004B3139"/>
    <w:rsid w:val="004B4DF4"/>
    <w:rsid w:val="00512609"/>
    <w:rsid w:val="005131A7"/>
    <w:rsid w:val="0053239E"/>
    <w:rsid w:val="00541C86"/>
    <w:rsid w:val="0056450E"/>
    <w:rsid w:val="005820C4"/>
    <w:rsid w:val="00584231"/>
    <w:rsid w:val="005A0126"/>
    <w:rsid w:val="005B1DE5"/>
    <w:rsid w:val="00615E66"/>
    <w:rsid w:val="006429A4"/>
    <w:rsid w:val="00642EF4"/>
    <w:rsid w:val="006645AD"/>
    <w:rsid w:val="00695DEE"/>
    <w:rsid w:val="006B0D26"/>
    <w:rsid w:val="006C0313"/>
    <w:rsid w:val="006E6F43"/>
    <w:rsid w:val="0071230C"/>
    <w:rsid w:val="007616A5"/>
    <w:rsid w:val="0078137A"/>
    <w:rsid w:val="0078245E"/>
    <w:rsid w:val="007C617F"/>
    <w:rsid w:val="007F4453"/>
    <w:rsid w:val="008067A9"/>
    <w:rsid w:val="00836B42"/>
    <w:rsid w:val="0083753F"/>
    <w:rsid w:val="008466D8"/>
    <w:rsid w:val="00892924"/>
    <w:rsid w:val="008A62DD"/>
    <w:rsid w:val="008F39C0"/>
    <w:rsid w:val="008F4F91"/>
    <w:rsid w:val="0096757A"/>
    <w:rsid w:val="00991952"/>
    <w:rsid w:val="009B7A9B"/>
    <w:rsid w:val="009E2390"/>
    <w:rsid w:val="00A244C7"/>
    <w:rsid w:val="00B31E56"/>
    <w:rsid w:val="00B43D13"/>
    <w:rsid w:val="00B567D2"/>
    <w:rsid w:val="00B8646D"/>
    <w:rsid w:val="00BB5429"/>
    <w:rsid w:val="00BC2E2B"/>
    <w:rsid w:val="00BD5354"/>
    <w:rsid w:val="00C03A75"/>
    <w:rsid w:val="00C479B0"/>
    <w:rsid w:val="00CB64BB"/>
    <w:rsid w:val="00CD653F"/>
    <w:rsid w:val="00D2078B"/>
    <w:rsid w:val="00D50322"/>
    <w:rsid w:val="00D510D8"/>
    <w:rsid w:val="00D95100"/>
    <w:rsid w:val="00E20BD4"/>
    <w:rsid w:val="00E34DD7"/>
    <w:rsid w:val="00E356E8"/>
    <w:rsid w:val="00E41EE3"/>
    <w:rsid w:val="00E751BE"/>
    <w:rsid w:val="00E81DAF"/>
    <w:rsid w:val="00E85891"/>
    <w:rsid w:val="00E9411F"/>
    <w:rsid w:val="00E96F52"/>
    <w:rsid w:val="00F30E6B"/>
    <w:rsid w:val="00F66BAC"/>
    <w:rsid w:val="00FB65BF"/>
    <w:rsid w:val="00FF5B88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DE5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65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0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5B88"/>
    <w:pPr>
      <w:ind w:left="720"/>
      <w:contextualSpacing/>
    </w:pPr>
  </w:style>
  <w:style w:type="character" w:customStyle="1" w:styleId="FontStyle26">
    <w:name w:val="Font Style26"/>
    <w:basedOn w:val="a0"/>
    <w:rsid w:val="00BC2E2B"/>
    <w:rPr>
      <w:rFonts w:ascii="Lucida Sans Unicode" w:hAnsi="Lucida Sans Unicode" w:cs="Lucida Sans Unicode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D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5B1DE5"/>
    <w:pPr>
      <w:jc w:val="center"/>
    </w:pPr>
    <w:rPr>
      <w:rFonts w:ascii="Bookman Old Style" w:eastAsia="Calibri" w:hAnsi="Bookman Old Style"/>
    </w:rPr>
  </w:style>
  <w:style w:type="character" w:customStyle="1" w:styleId="ac">
    <w:name w:val="Название Знак"/>
    <w:basedOn w:val="a0"/>
    <w:link w:val="ab"/>
    <w:uiPriority w:val="99"/>
    <w:rsid w:val="005B1DE5"/>
    <w:rPr>
      <w:rFonts w:ascii="Bookman Old Style" w:eastAsia="Calibri" w:hAnsi="Bookman Old Style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03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54</cp:revision>
  <cp:lastPrinted>2017-06-19T07:17:00Z</cp:lastPrinted>
  <dcterms:created xsi:type="dcterms:W3CDTF">2014-08-19T04:24:00Z</dcterms:created>
  <dcterms:modified xsi:type="dcterms:W3CDTF">2017-06-19T07:17:00Z</dcterms:modified>
</cp:coreProperties>
</file>