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38" w:rsidRDefault="00E23F38" w:rsidP="00E23F38"/>
    <w:p w:rsidR="00E23F38" w:rsidRPr="00E23F38" w:rsidRDefault="00E23F38" w:rsidP="00E23F38">
      <w:pPr>
        <w:jc w:val="center"/>
        <w:rPr>
          <w:rFonts w:ascii="Arial" w:hAnsi="Arial" w:cs="Arial"/>
          <w:noProof/>
          <w:lang w:val="en-US"/>
        </w:rPr>
      </w:pPr>
      <w:r w:rsidRPr="00E23F38">
        <w:rPr>
          <w:rFonts w:ascii="Arial" w:hAnsi="Arial" w:cs="Arial"/>
          <w:noProof/>
        </w:rPr>
        <w:drawing>
          <wp:anchor distT="0" distB="0" distL="114300" distR="114300" simplePos="0" relativeHeight="251665408" behindDoc="0" locked="0" layoutInCell="1" allowOverlap="1" wp14:anchorId="3F0F5B80" wp14:editId="4B360EA6">
            <wp:simplePos x="0" y="0"/>
            <wp:positionH relativeFrom="column">
              <wp:posOffset>2713990</wp:posOffset>
            </wp:positionH>
            <wp:positionV relativeFrom="paragraph">
              <wp:posOffset>-114300</wp:posOffset>
            </wp:positionV>
            <wp:extent cx="558800" cy="6934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F38" w:rsidRPr="00E23F38" w:rsidRDefault="00E23F38" w:rsidP="00E23F38">
      <w:pPr>
        <w:jc w:val="right"/>
      </w:pPr>
    </w:p>
    <w:p w:rsidR="00E23F38" w:rsidRPr="00E23F38" w:rsidRDefault="00E23F38" w:rsidP="00E23F38">
      <w:pPr>
        <w:jc w:val="center"/>
      </w:pPr>
    </w:p>
    <w:p w:rsidR="00E23F38" w:rsidRPr="00E23F38" w:rsidRDefault="00E23F38" w:rsidP="00E23F38">
      <w:pPr>
        <w:jc w:val="center"/>
      </w:pPr>
      <w:r w:rsidRPr="00E23F38">
        <w:t>Администрация</w:t>
      </w:r>
    </w:p>
    <w:p w:rsidR="00E23F38" w:rsidRPr="00E23F38" w:rsidRDefault="005A61EB" w:rsidP="00E23F38">
      <w:pPr>
        <w:jc w:val="center"/>
      </w:pPr>
      <w:r>
        <w:t>Холязинского</w:t>
      </w:r>
      <w:r w:rsidR="00E23F38" w:rsidRPr="00E23F38">
        <w:t xml:space="preserve"> сельсовета</w:t>
      </w:r>
    </w:p>
    <w:p w:rsidR="00E23F38" w:rsidRPr="00E23F38" w:rsidRDefault="00E23F38" w:rsidP="00E23F38">
      <w:pPr>
        <w:jc w:val="center"/>
      </w:pPr>
      <w:r w:rsidRPr="00E23F38">
        <w:t xml:space="preserve">Большемурашкинского муниципального  района </w:t>
      </w:r>
    </w:p>
    <w:p w:rsidR="00E23F38" w:rsidRPr="00E23F38" w:rsidRDefault="00E23F38" w:rsidP="00E23F38">
      <w:pPr>
        <w:jc w:val="center"/>
      </w:pPr>
      <w:r w:rsidRPr="00E23F38">
        <w:t>Нижегородской области</w:t>
      </w:r>
    </w:p>
    <w:p w:rsidR="00E23F38" w:rsidRPr="00E23F38" w:rsidRDefault="00E23F38" w:rsidP="00E23F38">
      <w:pPr>
        <w:jc w:val="center"/>
        <w:rPr>
          <w:b/>
        </w:rPr>
      </w:pPr>
      <w:r w:rsidRPr="00E23F38">
        <w:rPr>
          <w:b/>
        </w:rPr>
        <w:t>ПОСТАНОВЛЕНИЕ</w:t>
      </w:r>
    </w:p>
    <w:p w:rsidR="00E23F38" w:rsidRPr="00E23F38" w:rsidRDefault="00E23F38" w:rsidP="00E23F38"/>
    <w:p w:rsidR="00E23F38" w:rsidRPr="00E23F38" w:rsidRDefault="00E23F38" w:rsidP="00E23F38">
      <w:pPr>
        <w:shd w:val="clear" w:color="auto" w:fill="FFFFFF"/>
        <w:spacing w:before="298"/>
        <w:ind w:left="-567"/>
        <w:rPr>
          <w:color w:val="000000"/>
        </w:rPr>
      </w:pPr>
      <w:r w:rsidRPr="00E23F38">
        <w:rPr>
          <w:noProof/>
          <w:color w:val="000000"/>
          <w:spacing w:val="60"/>
        </w:rPr>
        <mc:AlternateContent>
          <mc:Choice Requires="wps">
            <w:drawing>
              <wp:anchor distT="0" distB="0" distL="114300" distR="114300" simplePos="0" relativeHeight="251664384" behindDoc="0" locked="0" layoutInCell="1" allowOverlap="1" wp14:anchorId="67FDB0A2" wp14:editId="0A6E2274">
                <wp:simplePos x="0" y="0"/>
                <wp:positionH relativeFrom="column">
                  <wp:posOffset>-342900</wp:posOffset>
                </wp:positionH>
                <wp:positionV relativeFrom="paragraph">
                  <wp:posOffset>177165</wp:posOffset>
                </wp:positionV>
                <wp:extent cx="6553200" cy="0"/>
                <wp:effectExtent l="5715" t="7620" r="13335"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r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yOhsM+SAIjuvclJNsnGuv8C65rFIwcS6FCY0lGlufOByIk24eEY6VnQsoo&#10;DqlQk+OTYW8YE5yWggVnCHN2MZ9Ii5YkyCv+YlXgeRhm9bViEazihE13tidCbm24XKqAB6UAnZ21&#10;1c+7k+7J9Hh6POgMeqNpZ9Atis7z2WTQGc3SZ8OiX0wmRfo+UEsHWSUY4yqw22s5HfydVnavaqvC&#10;g5oPbUgeo8d+Adn9fyQdZxnGtxXCXLP1hd3PGOQbg3dPLbyPh3uwH34Qxr8A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UpoC600CAABYBAAADgAAAAAAAAAAAAAAAAAuAgAAZHJzL2Uyb0RvYy54bWxQSwECLQAUAAYACAAA&#10;ACEAvmipYN4AAAAJAQAADwAAAAAAAAAAAAAAAACnBAAAZHJzL2Rvd25yZXYueG1sUEsFBgAAAAAE&#10;AAQA8wAAALIFAAAAAA==&#10;"/>
            </w:pict>
          </mc:Fallback>
        </mc:AlternateContent>
      </w:r>
      <w:r w:rsidRPr="00E23F38">
        <w:rPr>
          <w:noProof/>
          <w:color w:val="000000"/>
          <w:spacing w:val="60"/>
        </w:rPr>
        <mc:AlternateContent>
          <mc:Choice Requires="wps">
            <w:drawing>
              <wp:anchor distT="0" distB="0" distL="114300" distR="114300" simplePos="0" relativeHeight="251663360" behindDoc="0" locked="0" layoutInCell="1" allowOverlap="1" wp14:anchorId="3E2C6953" wp14:editId="48D15CEF">
                <wp:simplePos x="0" y="0"/>
                <wp:positionH relativeFrom="column">
                  <wp:posOffset>-342900</wp:posOffset>
                </wp:positionH>
                <wp:positionV relativeFrom="paragraph">
                  <wp:posOffset>62865</wp:posOffset>
                </wp:positionV>
                <wp:extent cx="6553200" cy="0"/>
                <wp:effectExtent l="24765" t="26670" r="22860"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nmSwIAAFk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AszQnmSwIA&#10;AFkEAAAOAAAAAAAAAAAAAAAAAC4CAABkcnMvZTJvRG9jLnhtbFBLAQItABQABgAIAAAAIQBtcEND&#10;2QAAAAcBAAAPAAAAAAAAAAAAAAAAAKUEAABkcnMvZG93bnJldi54bWxQSwUGAAAAAAQABADzAAAA&#10;qwUAAAAA&#10;" strokeweight="3pt"/>
            </w:pict>
          </mc:Fallback>
        </mc:AlternateContent>
      </w:r>
    </w:p>
    <w:p w:rsidR="00E23F38" w:rsidRPr="00E23F38" w:rsidRDefault="00C06427" w:rsidP="00E23F38">
      <w:pPr>
        <w:shd w:val="clear" w:color="auto" w:fill="FFFFFF"/>
        <w:ind w:left="-567"/>
        <w:rPr>
          <w:color w:val="000000"/>
        </w:rPr>
      </w:pPr>
      <w:r>
        <w:rPr>
          <w:color w:val="000000"/>
        </w:rPr>
        <w:t xml:space="preserve">    </w:t>
      </w:r>
      <w:r w:rsidR="00E23F38">
        <w:rPr>
          <w:color w:val="000000"/>
        </w:rPr>
        <w:t>2</w:t>
      </w:r>
      <w:r w:rsidR="00532881">
        <w:rPr>
          <w:color w:val="000000"/>
        </w:rPr>
        <w:t>1</w:t>
      </w:r>
      <w:r w:rsidR="00E23F38" w:rsidRPr="00E23F38">
        <w:rPr>
          <w:color w:val="000000"/>
        </w:rPr>
        <w:t xml:space="preserve"> февраля 2017 года                                                                                        </w:t>
      </w:r>
      <w:r w:rsidR="00E23F38">
        <w:rPr>
          <w:color w:val="000000"/>
        </w:rPr>
        <w:t xml:space="preserve">                    </w:t>
      </w:r>
      <w:r>
        <w:rPr>
          <w:color w:val="000000"/>
        </w:rPr>
        <w:t xml:space="preserve">  </w:t>
      </w:r>
      <w:r w:rsidR="00E23F38" w:rsidRPr="00E23F38">
        <w:rPr>
          <w:color w:val="000000"/>
        </w:rPr>
        <w:t xml:space="preserve">   № </w:t>
      </w:r>
      <w:r w:rsidR="00532881">
        <w:rPr>
          <w:color w:val="000000"/>
        </w:rPr>
        <w:t>1</w:t>
      </w:r>
      <w:r w:rsidR="005A61EB">
        <w:rPr>
          <w:color w:val="000000"/>
        </w:rPr>
        <w:t>5-а</w:t>
      </w:r>
    </w:p>
    <w:p w:rsidR="00E23F38" w:rsidRPr="00E23F38" w:rsidRDefault="00E23F38" w:rsidP="00E23F38">
      <w:pPr>
        <w:jc w:val="center"/>
      </w:pPr>
    </w:p>
    <w:p w:rsidR="00E23F38" w:rsidRDefault="00E23F38" w:rsidP="001B676C">
      <w:pPr>
        <w:jc w:val="center"/>
        <w:rPr>
          <w:b/>
        </w:rPr>
      </w:pPr>
      <w:r w:rsidRPr="00E23F38">
        <w:rPr>
          <w:b/>
        </w:rPr>
        <w:t xml:space="preserve">О внесении изменений в постановление № </w:t>
      </w:r>
      <w:r w:rsidR="005A61EB">
        <w:rPr>
          <w:b/>
        </w:rPr>
        <w:t>201</w:t>
      </w:r>
      <w:r w:rsidRPr="00E23F38">
        <w:rPr>
          <w:b/>
        </w:rPr>
        <w:t xml:space="preserve"> от </w:t>
      </w:r>
      <w:r w:rsidR="005A61EB">
        <w:rPr>
          <w:b/>
        </w:rPr>
        <w:t>28</w:t>
      </w:r>
      <w:r w:rsidR="006B2FB8">
        <w:rPr>
          <w:b/>
        </w:rPr>
        <w:t>.10.</w:t>
      </w:r>
      <w:r>
        <w:rPr>
          <w:b/>
        </w:rPr>
        <w:t>201</w:t>
      </w:r>
      <w:r w:rsidR="006B2FB8">
        <w:rPr>
          <w:b/>
        </w:rPr>
        <w:t>3</w:t>
      </w:r>
      <w:r w:rsidRPr="00E23F38">
        <w:rPr>
          <w:b/>
        </w:rPr>
        <w:t xml:space="preserve"> года</w:t>
      </w:r>
      <w:r w:rsidR="00FB3A41">
        <w:rPr>
          <w:b/>
        </w:rPr>
        <w:t xml:space="preserve">  </w:t>
      </w:r>
      <w:r w:rsidR="001B676C">
        <w:rPr>
          <w:b/>
        </w:rPr>
        <w:t>«</w:t>
      </w:r>
      <w:r w:rsidR="001B676C" w:rsidRPr="001B676C">
        <w:rPr>
          <w:b/>
        </w:rPr>
        <w:t xml:space="preserve">Об утверждении положения «О муниципальном земельном </w:t>
      </w:r>
      <w:proofErr w:type="gramStart"/>
      <w:r w:rsidR="001B676C" w:rsidRPr="001B676C">
        <w:rPr>
          <w:b/>
        </w:rPr>
        <w:t>контроле за</w:t>
      </w:r>
      <w:proofErr w:type="gramEnd"/>
      <w:r w:rsidR="001B676C" w:rsidRPr="001B676C">
        <w:rPr>
          <w:b/>
        </w:rPr>
        <w:t xml:space="preserve"> использованием земель на территории </w:t>
      </w:r>
      <w:r w:rsidR="005A61EB">
        <w:rPr>
          <w:b/>
        </w:rPr>
        <w:t>Холязинского</w:t>
      </w:r>
      <w:r w:rsidR="001B676C" w:rsidRPr="001B676C">
        <w:rPr>
          <w:b/>
        </w:rPr>
        <w:t xml:space="preserve"> сельсовета Большемурашкинского муниципального района»</w:t>
      </w:r>
    </w:p>
    <w:p w:rsidR="001B676C" w:rsidRDefault="001B676C" w:rsidP="001B676C">
      <w:pPr>
        <w:jc w:val="center"/>
        <w:rPr>
          <w:b/>
        </w:rPr>
      </w:pPr>
    </w:p>
    <w:p w:rsidR="00E23F38" w:rsidRPr="001B676C" w:rsidRDefault="00E23F38" w:rsidP="00E23F38">
      <w:pPr>
        <w:rPr>
          <w:b/>
        </w:rPr>
      </w:pPr>
      <w:r w:rsidRPr="00E23F38">
        <w:t xml:space="preserve"> </w:t>
      </w:r>
      <w:r w:rsidR="001B676C">
        <w:t xml:space="preserve">    </w:t>
      </w:r>
      <w:r w:rsidR="00E569D1">
        <w:t xml:space="preserve">В соответствии с </w:t>
      </w:r>
      <w:r w:rsidRPr="00E23F38">
        <w:t xml:space="preserve"> Федеральн</w:t>
      </w:r>
      <w:r w:rsidR="00E569D1">
        <w:t>ым з</w:t>
      </w:r>
      <w:r w:rsidRPr="00E23F38">
        <w:t>акон</w:t>
      </w:r>
      <w:r w:rsidR="00E569D1">
        <w:t>ом</w:t>
      </w:r>
      <w:r w:rsidRPr="00E23F38">
        <w:t xml:space="preserve"> </w:t>
      </w:r>
      <w:r w:rsidR="001B676C" w:rsidRPr="001B676C">
        <w:t>от  26.12.2008 года  № 294-ФЗ</w:t>
      </w:r>
      <w:r w:rsidRPr="00E23F38">
        <w:t xml:space="preserve"> </w:t>
      </w:r>
      <w:r w:rsidR="000816F5">
        <w:t>«</w:t>
      </w:r>
      <w:r w:rsidR="000816F5" w:rsidRPr="000816F5">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816F5">
        <w:t>»</w:t>
      </w:r>
      <w:r>
        <w:t xml:space="preserve">, </w:t>
      </w:r>
      <w:r w:rsidR="000816F5">
        <w:t>(в редакции Федерального закона от 01.05.2016 года № 127-ФЗ)</w:t>
      </w:r>
      <w:r>
        <w:t>,  на основании протеста прокуратуры Большемурашкинского района №</w:t>
      </w:r>
      <w:r w:rsidR="001B676C">
        <w:t xml:space="preserve"> </w:t>
      </w:r>
      <w:r>
        <w:t>2-3-2017 от</w:t>
      </w:r>
      <w:r w:rsidR="001B676C">
        <w:t xml:space="preserve"> </w:t>
      </w:r>
      <w:r>
        <w:t xml:space="preserve">14.02.2017 года, администрация </w:t>
      </w:r>
      <w:r w:rsidR="005A61EB">
        <w:t>Холязинского</w:t>
      </w:r>
      <w:r w:rsidR="001B676C">
        <w:t xml:space="preserve"> </w:t>
      </w:r>
      <w:r>
        <w:t xml:space="preserve"> сельсовета </w:t>
      </w:r>
      <w:r w:rsidRPr="001B676C">
        <w:rPr>
          <w:b/>
        </w:rPr>
        <w:t>ПОСТАНОВ</w:t>
      </w:r>
      <w:r w:rsidR="001B676C" w:rsidRPr="001B676C">
        <w:rPr>
          <w:b/>
        </w:rPr>
        <w:t>ЛЯЕТ</w:t>
      </w:r>
      <w:r w:rsidRPr="001B676C">
        <w:rPr>
          <w:b/>
        </w:rPr>
        <w:t>:</w:t>
      </w:r>
    </w:p>
    <w:p w:rsidR="00E23F38" w:rsidRPr="001B676C" w:rsidRDefault="00E23F38" w:rsidP="00E23F38">
      <w:pPr>
        <w:rPr>
          <w:b/>
        </w:rPr>
      </w:pPr>
    </w:p>
    <w:p w:rsidR="00E23F38" w:rsidRDefault="001B676C" w:rsidP="00E23F38">
      <w:r>
        <w:t xml:space="preserve">1. </w:t>
      </w:r>
      <w:r w:rsidR="00E23F38">
        <w:t xml:space="preserve">Внести изменения в </w:t>
      </w:r>
      <w:r w:rsidR="00E23F38" w:rsidRPr="00E23F38">
        <w:t xml:space="preserve">постановление № </w:t>
      </w:r>
      <w:r w:rsidR="005A61EB">
        <w:t>201</w:t>
      </w:r>
      <w:r w:rsidR="00E23F38" w:rsidRPr="00E23F38">
        <w:t xml:space="preserve"> от </w:t>
      </w:r>
      <w:r w:rsidR="005A61EB">
        <w:t>28</w:t>
      </w:r>
      <w:r w:rsidR="006B2FB8">
        <w:t>.10.2013</w:t>
      </w:r>
      <w:r w:rsidR="00E23F38" w:rsidRPr="00E23F38">
        <w:t xml:space="preserve"> года</w:t>
      </w:r>
      <w:r w:rsidR="006B2FB8">
        <w:rPr>
          <w:b/>
        </w:rPr>
        <w:t xml:space="preserve"> </w:t>
      </w:r>
      <w:r>
        <w:rPr>
          <w:b/>
        </w:rPr>
        <w:t>«</w:t>
      </w:r>
      <w:r w:rsidRPr="001B676C">
        <w:t xml:space="preserve">Об утверждении положения «О муниципальном земельном </w:t>
      </w:r>
      <w:proofErr w:type="gramStart"/>
      <w:r w:rsidRPr="001B676C">
        <w:t>контроле за</w:t>
      </w:r>
      <w:proofErr w:type="gramEnd"/>
      <w:r w:rsidRPr="001B676C">
        <w:t xml:space="preserve"> использованием земель на территории </w:t>
      </w:r>
      <w:r w:rsidR="005A61EB">
        <w:t>Холязинского</w:t>
      </w:r>
      <w:r w:rsidRPr="001B676C">
        <w:t xml:space="preserve"> сельсовета Большемурашкинского муниципального района»</w:t>
      </w:r>
      <w:r>
        <w:t>:</w:t>
      </w:r>
    </w:p>
    <w:p w:rsidR="00893B71" w:rsidRDefault="00893B71" w:rsidP="00893B71">
      <w:pPr>
        <w:pStyle w:val="a3"/>
        <w:ind w:left="0"/>
      </w:pPr>
      <w:r>
        <w:t xml:space="preserve">       </w:t>
      </w:r>
      <w:r w:rsidR="001B676C">
        <w:t>1.</w:t>
      </w:r>
      <w:r>
        <w:t xml:space="preserve">1. </w:t>
      </w:r>
      <w:r w:rsidR="00782CC3">
        <w:t>Подпункт 3.2.5. п</w:t>
      </w:r>
      <w:r w:rsidR="00FB3A41">
        <w:t>ункт</w:t>
      </w:r>
      <w:r w:rsidR="00782CC3">
        <w:t>а</w:t>
      </w:r>
      <w:r w:rsidR="00FB3A41">
        <w:t xml:space="preserve"> </w:t>
      </w:r>
      <w:r w:rsidR="00600720">
        <w:t>3.2.</w:t>
      </w:r>
      <w:r w:rsidR="00782CC3">
        <w:t xml:space="preserve"> статьи 3</w:t>
      </w:r>
      <w:r>
        <w:t xml:space="preserve"> Положения </w:t>
      </w:r>
      <w:r w:rsidR="00FB3A41">
        <w:t xml:space="preserve"> </w:t>
      </w:r>
      <w:r w:rsidR="00600720">
        <w:t>читать в новой редакции</w:t>
      </w:r>
      <w:r>
        <w:t>:</w:t>
      </w:r>
    </w:p>
    <w:p w:rsidR="00600720" w:rsidRDefault="00893B71" w:rsidP="00893B71">
      <w:pPr>
        <w:pStyle w:val="a3"/>
        <w:ind w:left="0"/>
      </w:pPr>
      <w:r>
        <w:t xml:space="preserve">«3.2.5. </w:t>
      </w:r>
      <w:r w:rsidR="00600720">
        <w:t xml:space="preserve">О проведении плановой проверки юридическое лицо, индивидуальный предприниматель уведомляются органом муниципального земельного контроля не </w:t>
      </w:r>
      <w:proofErr w:type="gramStart"/>
      <w:r w:rsidR="00600720">
        <w:t>позднее</w:t>
      </w:r>
      <w:proofErr w:type="gramEnd"/>
      <w:r w:rsidR="00600720">
        <w:t xml:space="preserve"> чем за три рабочих дня до начала ее проведения посредством направления копии постановления главы администрации сельсовета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иным доступным способом (приложение N 7)</w:t>
      </w:r>
      <w:r>
        <w:t>»;</w:t>
      </w:r>
    </w:p>
    <w:p w:rsidR="00782CC3" w:rsidRDefault="001B676C" w:rsidP="00893B71">
      <w:pPr>
        <w:pStyle w:val="a3"/>
        <w:ind w:left="0"/>
      </w:pPr>
      <w:r>
        <w:t>1.</w:t>
      </w:r>
      <w:r w:rsidR="00782CC3">
        <w:t xml:space="preserve">2. Дополнить пункт 3.2 статьи 3 подпунктами </w:t>
      </w:r>
      <w:r w:rsidR="00E569D1">
        <w:t>3.2.6, 3.2.7, 3.2.8, 3.2.9, 3.2.10 следующего содержания:</w:t>
      </w:r>
    </w:p>
    <w:p w:rsidR="00782CC3" w:rsidRPr="00782CC3" w:rsidRDefault="00E569D1" w:rsidP="00782C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«3.2.6.</w:t>
      </w:r>
      <w:r w:rsidR="00782CC3" w:rsidRPr="00782CC3">
        <w:rPr>
          <w:rFonts w:ascii="Times New Roman" w:hAnsi="Times New Roman" w:cs="Times New Roman"/>
          <w:sz w:val="24"/>
          <w:szCs w:val="24"/>
        </w:rPr>
        <w:t xml:space="preserve">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82CC3" w:rsidRPr="00782CC3" w:rsidRDefault="00E569D1" w:rsidP="00782CC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3.2.7</w:t>
      </w:r>
      <w:r w:rsidR="00782CC3" w:rsidRPr="00782CC3">
        <w:rPr>
          <w:rFonts w:ascii="Times New Roman" w:hAnsi="Times New Roman" w:cs="Times New Roman"/>
          <w:sz w:val="24"/>
          <w:szCs w:val="24"/>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65"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 w:history="1">
        <w:r w:rsidR="00782CC3" w:rsidRPr="00782CC3">
          <w:rPr>
            <w:rFonts w:ascii="Times New Roman" w:hAnsi="Times New Roman" w:cs="Times New Roman"/>
            <w:color w:val="0000FF"/>
            <w:sz w:val="24"/>
            <w:szCs w:val="24"/>
          </w:rPr>
          <w:t>частями 1</w:t>
        </w:r>
      </w:hyperlink>
      <w:r w:rsidR="00782CC3" w:rsidRPr="00782CC3">
        <w:rPr>
          <w:rFonts w:ascii="Times New Roman" w:hAnsi="Times New Roman" w:cs="Times New Roman"/>
          <w:sz w:val="24"/>
          <w:szCs w:val="24"/>
        </w:rPr>
        <w:t xml:space="preserve"> и </w:t>
      </w:r>
      <w:hyperlink w:anchor="Par36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 w:history="1">
        <w:r w:rsidR="00782CC3" w:rsidRPr="00782CC3">
          <w:rPr>
            <w:rFonts w:ascii="Times New Roman" w:hAnsi="Times New Roman" w:cs="Times New Roman"/>
            <w:color w:val="0000FF"/>
            <w:sz w:val="24"/>
            <w:szCs w:val="24"/>
          </w:rPr>
          <w:t>2 статьи 8.1</w:t>
        </w:r>
      </w:hyperlink>
      <w:r w:rsidR="00782CC3" w:rsidRPr="00782CC3">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 294-ФЗ от 26.12.2008 года «</w:t>
      </w:r>
      <w:r w:rsidRPr="00E569D1">
        <w:rPr>
          <w:rFonts w:ascii="Times New Roman" w:hAnsi="Times New Roman" w:cs="Times New Roman"/>
          <w:sz w:val="24"/>
          <w:szCs w:val="24"/>
        </w:rPr>
        <w:t>"О защите прав юридических лиц и</w:t>
      </w:r>
      <w:proofErr w:type="gramEnd"/>
      <w:r w:rsidRPr="00E569D1">
        <w:rPr>
          <w:rFonts w:ascii="Times New Roman" w:hAnsi="Times New Roman" w:cs="Times New Roman"/>
          <w:sz w:val="24"/>
          <w:szCs w:val="24"/>
        </w:rPr>
        <w:t xml:space="preserve"> индивидуальных предпринимателей при осуществлении государственного контроля (надзора) и муниципального контроля"</w:t>
      </w:r>
      <w:r w:rsidR="00782CC3" w:rsidRPr="00782CC3">
        <w:rPr>
          <w:rFonts w:ascii="Times New Roman" w:hAnsi="Times New Roman" w:cs="Times New Roman"/>
          <w:sz w:val="24"/>
          <w:szCs w:val="24"/>
        </w:rPr>
        <w:t xml:space="preserve">, также отнесением деятельности юридического лица, индивидуального предпринимателя и (или) используемых </w:t>
      </w:r>
      <w:r w:rsidR="00782CC3" w:rsidRPr="00782CC3">
        <w:rPr>
          <w:rFonts w:ascii="Times New Roman" w:hAnsi="Times New Roman" w:cs="Times New Roman"/>
          <w:sz w:val="24"/>
          <w:szCs w:val="24"/>
        </w:rPr>
        <w:lastRenderedPageBreak/>
        <w:t>ими производственных объектов к определенной категории риска, определенному классу (категории) опасности.</w:t>
      </w:r>
    </w:p>
    <w:p w:rsidR="00782CC3" w:rsidRPr="00782CC3" w:rsidRDefault="00E569D1" w:rsidP="00E569D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3.2.8</w:t>
      </w:r>
      <w:r w:rsidR="00782CC3" w:rsidRPr="00782CC3">
        <w:rPr>
          <w:rFonts w:ascii="Times New Roman" w:hAnsi="Times New Roman" w:cs="Times New Roman"/>
          <w:sz w:val="24"/>
          <w:szCs w:val="24"/>
        </w:rPr>
        <w:t xml:space="preserve">.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00782CC3" w:rsidRPr="00782CC3">
        <w:rPr>
          <w:rFonts w:ascii="Times New Roman" w:hAnsi="Times New Roman" w:cs="Times New Roman"/>
          <w:sz w:val="24"/>
          <w:szCs w:val="24"/>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00782CC3" w:rsidRPr="00782CC3">
        <w:rPr>
          <w:rFonts w:ascii="Times New Roman" w:hAnsi="Times New Roman" w:cs="Times New Roman"/>
          <w:sz w:val="24"/>
          <w:szCs w:val="24"/>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82CC3" w:rsidRPr="00782CC3" w:rsidRDefault="00E569D1" w:rsidP="00782C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3.2.9</w:t>
      </w:r>
      <w:r w:rsidR="00782CC3" w:rsidRPr="00782CC3">
        <w:rPr>
          <w:rFonts w:ascii="Times New Roman" w:hAnsi="Times New Roman" w:cs="Times New Roman"/>
          <w:sz w:val="24"/>
          <w:szCs w:val="24"/>
        </w:rPr>
        <w:t>.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82CC3" w:rsidRPr="00782CC3" w:rsidRDefault="00E569D1" w:rsidP="00782C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3.2.10</w:t>
      </w:r>
      <w:r w:rsidR="00782CC3" w:rsidRPr="00782CC3">
        <w:rPr>
          <w:rFonts w:ascii="Times New Roman" w:hAnsi="Times New Roman" w:cs="Times New Roman"/>
          <w:sz w:val="24"/>
          <w:szCs w:val="24"/>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82CC3" w:rsidRPr="00782CC3" w:rsidRDefault="00782CC3" w:rsidP="00893B71">
      <w:pPr>
        <w:pStyle w:val="a3"/>
        <w:ind w:left="0"/>
      </w:pPr>
    </w:p>
    <w:p w:rsidR="000631CE" w:rsidRDefault="001B676C" w:rsidP="00893B71">
      <w:r>
        <w:t xml:space="preserve"> 1.3</w:t>
      </w:r>
      <w:r w:rsidR="00893B71">
        <w:t xml:space="preserve">. </w:t>
      </w:r>
      <w:r w:rsidR="000631CE">
        <w:t>Пункт 3.3.</w:t>
      </w:r>
      <w:r w:rsidR="00CD4284">
        <w:t xml:space="preserve"> статьи 3</w:t>
      </w:r>
      <w:r w:rsidR="000631CE">
        <w:t xml:space="preserve"> Положения читать в новой редакции:</w:t>
      </w:r>
      <w:r w:rsidR="00600720">
        <w:t xml:space="preserve"> </w:t>
      </w:r>
    </w:p>
    <w:p w:rsidR="000631CE" w:rsidRDefault="000631CE" w:rsidP="000631CE">
      <w:pPr>
        <w:pStyle w:val="a3"/>
        <w:ind w:left="0"/>
      </w:pPr>
      <w:r>
        <w:t>«3.3. Основанием для проведения внеплановой проверки является:</w:t>
      </w:r>
    </w:p>
    <w:p w:rsidR="000631CE" w:rsidRDefault="000631CE" w:rsidP="000631CE">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631CE" w:rsidRDefault="000631CE" w:rsidP="000631CE">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0631CE" w:rsidRDefault="000631CE" w:rsidP="000631CE">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631CE" w:rsidRDefault="000631CE" w:rsidP="000631CE">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631CE" w:rsidRDefault="000631CE" w:rsidP="000631CE">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D4284" w:rsidRDefault="00CD4284" w:rsidP="00CD4284">
      <w:r>
        <w:t>3)</w:t>
      </w:r>
      <w:r w:rsidR="000631CE">
        <w:t>.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w:t>
      </w:r>
      <w:r>
        <w:t>одпу</w:t>
      </w:r>
      <w:r w:rsidR="000631CE">
        <w:t xml:space="preserve">нкте 2 </w:t>
      </w:r>
      <w:r>
        <w:t>пункта</w:t>
      </w:r>
      <w:r w:rsidR="000631CE">
        <w:t xml:space="preserve"> </w:t>
      </w:r>
      <w:r>
        <w:t xml:space="preserve">3.3. </w:t>
      </w:r>
      <w:r w:rsidR="000631CE">
        <w:lastRenderedPageBreak/>
        <w:t>настоящей статьи, не могут служить основанием для проведения внеплановой проверки. В случае</w:t>
      </w:r>
      <w:proofErr w:type="gramStart"/>
      <w:r w:rsidR="000631CE">
        <w:t>,</w:t>
      </w:r>
      <w:proofErr w:type="gramEnd"/>
      <w:r w:rsidR="000631CE">
        <w:t xml:space="preserve"> если изложенная в обращении или заявлении информация может в соответствии с п</w:t>
      </w:r>
      <w:r>
        <w:t>одпу</w:t>
      </w:r>
      <w:r w:rsidR="000631CE">
        <w:t xml:space="preserve">нктом 2 части </w:t>
      </w:r>
      <w:r>
        <w:t>3.3.</w:t>
      </w:r>
      <w:r w:rsidR="000631CE">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631CE">
        <w:t>ии и ау</w:t>
      </w:r>
      <w:proofErr w:type="gramEnd"/>
      <w:r w:rsidR="000631CE">
        <w:t>тентификации.</w:t>
      </w:r>
    </w:p>
    <w:p w:rsidR="00CD4284" w:rsidRDefault="00CD4284" w:rsidP="00CD4284">
      <w:r>
        <w:t xml:space="preserve">4. </w:t>
      </w:r>
      <w:r w:rsidRPr="00CD4284">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t>пункте 3.3.</w:t>
      </w:r>
      <w:r w:rsidRPr="00CD4284">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CD4284">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CD4284">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893B71">
        <w:t>»</w:t>
      </w:r>
      <w:r w:rsidR="001B676C">
        <w:t>.</w:t>
      </w:r>
    </w:p>
    <w:p w:rsidR="001B676C" w:rsidRDefault="001B676C" w:rsidP="00CD4284">
      <w:r>
        <w:t xml:space="preserve">2. </w:t>
      </w:r>
      <w:proofErr w:type="gramStart"/>
      <w:r>
        <w:t>Разместить</w:t>
      </w:r>
      <w:proofErr w:type="gramEnd"/>
      <w:r>
        <w:t xml:space="preserve"> настоящее постановление на официальном сайте администрации </w:t>
      </w:r>
      <w:r w:rsidR="009511A0">
        <w:t>Большемурашкинского района</w:t>
      </w:r>
    </w:p>
    <w:p w:rsidR="00AA022A" w:rsidRDefault="00AA022A" w:rsidP="00AA022A">
      <w:pPr>
        <w:ind w:left="360"/>
      </w:pPr>
    </w:p>
    <w:p w:rsidR="005A61EB" w:rsidRDefault="005A61EB" w:rsidP="00AA022A">
      <w:pPr>
        <w:ind w:left="360"/>
      </w:pPr>
      <w:proofErr w:type="gramStart"/>
      <w:r>
        <w:t>Исполняющий</w:t>
      </w:r>
      <w:proofErr w:type="gramEnd"/>
      <w:r>
        <w:t xml:space="preserve"> обязанности г</w:t>
      </w:r>
      <w:r w:rsidR="00AA022A">
        <w:t>лав</w:t>
      </w:r>
      <w:r>
        <w:t>ы</w:t>
      </w:r>
    </w:p>
    <w:p w:rsidR="00AA022A" w:rsidRDefault="005A61EB" w:rsidP="005A61EB">
      <w:r>
        <w:t xml:space="preserve">    </w:t>
      </w:r>
      <w:r w:rsidR="00AA022A">
        <w:t xml:space="preserve"> администрации</w:t>
      </w:r>
      <w:r w:rsidR="001B676C">
        <w:t xml:space="preserve"> </w:t>
      </w:r>
      <w:r>
        <w:t>Холязинского</w:t>
      </w:r>
      <w:r w:rsidR="001B676C">
        <w:t xml:space="preserve"> сельсовета                </w:t>
      </w:r>
      <w:r>
        <w:t xml:space="preserve">             </w:t>
      </w:r>
      <w:r w:rsidR="001B676C">
        <w:t xml:space="preserve">              </w:t>
      </w:r>
      <w:proofErr w:type="spellStart"/>
      <w:r>
        <w:t>Ф.А.Лицов</w:t>
      </w:r>
      <w:proofErr w:type="spellEnd"/>
    </w:p>
    <w:p w:rsidR="00E23F38" w:rsidRPr="00E23F38" w:rsidRDefault="00E23F38" w:rsidP="00E23F38">
      <w:pPr>
        <w:jc w:val="center"/>
        <w:rPr>
          <w:b/>
        </w:rPr>
      </w:pPr>
    </w:p>
    <w:p w:rsidR="00E23F38" w:rsidRDefault="00E23F38" w:rsidP="00E23F38"/>
    <w:p w:rsidR="00E23F38" w:rsidRDefault="00E23F38" w:rsidP="00E23F38">
      <w:pPr>
        <w:rPr>
          <w:b/>
        </w:rPr>
      </w:pPr>
    </w:p>
    <w:p w:rsidR="00E23F38" w:rsidRDefault="00E23F38" w:rsidP="00E23F38">
      <w:pPr>
        <w:jc w:val="center"/>
        <w:rPr>
          <w:b/>
        </w:rPr>
      </w:pPr>
    </w:p>
    <w:p w:rsidR="00B17481" w:rsidRDefault="00B17481">
      <w:bookmarkStart w:id="0" w:name="_GoBack"/>
      <w:bookmarkEnd w:id="0"/>
    </w:p>
    <w:sectPr w:rsidR="00B17481" w:rsidSect="001B676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5E2A"/>
    <w:multiLevelType w:val="multilevel"/>
    <w:tmpl w:val="1A96665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38"/>
    <w:rsid w:val="000631CE"/>
    <w:rsid w:val="000816F5"/>
    <w:rsid w:val="000A13B3"/>
    <w:rsid w:val="000E3233"/>
    <w:rsid w:val="001B676C"/>
    <w:rsid w:val="003030F1"/>
    <w:rsid w:val="00532881"/>
    <w:rsid w:val="00572234"/>
    <w:rsid w:val="005A61EB"/>
    <w:rsid w:val="00600720"/>
    <w:rsid w:val="006B2FB8"/>
    <w:rsid w:val="00782CC3"/>
    <w:rsid w:val="00893B71"/>
    <w:rsid w:val="009511A0"/>
    <w:rsid w:val="00AA022A"/>
    <w:rsid w:val="00B17481"/>
    <w:rsid w:val="00C0104A"/>
    <w:rsid w:val="00C06427"/>
    <w:rsid w:val="00CD4284"/>
    <w:rsid w:val="00CE5C0F"/>
    <w:rsid w:val="00D20C60"/>
    <w:rsid w:val="00E23F38"/>
    <w:rsid w:val="00E569D1"/>
    <w:rsid w:val="00F83A03"/>
    <w:rsid w:val="00FB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A41"/>
    <w:pPr>
      <w:ind w:left="720"/>
      <w:contextualSpacing/>
    </w:pPr>
  </w:style>
  <w:style w:type="paragraph" w:customStyle="1" w:styleId="ConsPlusNormal">
    <w:name w:val="ConsPlusNormal"/>
    <w:rsid w:val="00782C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5A61EB"/>
    <w:rPr>
      <w:rFonts w:ascii="Tahoma" w:hAnsi="Tahoma" w:cs="Tahoma"/>
      <w:sz w:val="16"/>
      <w:szCs w:val="16"/>
    </w:rPr>
  </w:style>
  <w:style w:type="character" w:customStyle="1" w:styleId="a5">
    <w:name w:val="Текст выноски Знак"/>
    <w:basedOn w:val="a0"/>
    <w:link w:val="a4"/>
    <w:uiPriority w:val="99"/>
    <w:semiHidden/>
    <w:rsid w:val="005A61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A41"/>
    <w:pPr>
      <w:ind w:left="720"/>
      <w:contextualSpacing/>
    </w:pPr>
  </w:style>
  <w:style w:type="paragraph" w:customStyle="1" w:styleId="ConsPlusNormal">
    <w:name w:val="ConsPlusNormal"/>
    <w:rsid w:val="00782C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5A61EB"/>
    <w:rPr>
      <w:rFonts w:ascii="Tahoma" w:hAnsi="Tahoma" w:cs="Tahoma"/>
      <w:sz w:val="16"/>
      <w:szCs w:val="16"/>
    </w:rPr>
  </w:style>
  <w:style w:type="character" w:customStyle="1" w:styleId="a5">
    <w:name w:val="Текст выноски Знак"/>
    <w:basedOn w:val="a0"/>
    <w:link w:val="a4"/>
    <w:uiPriority w:val="99"/>
    <w:semiHidden/>
    <w:rsid w:val="005A61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19</cp:revision>
  <cp:lastPrinted>2017-03-14T11:28:00Z</cp:lastPrinted>
  <dcterms:created xsi:type="dcterms:W3CDTF">2017-02-28T11:40:00Z</dcterms:created>
  <dcterms:modified xsi:type="dcterms:W3CDTF">2017-03-14T11:29:00Z</dcterms:modified>
</cp:coreProperties>
</file>