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BF" w:rsidRDefault="008920BF" w:rsidP="008920BF">
      <w:pPr>
        <w:pStyle w:val="a5"/>
        <w:ind w:left="-72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5524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BF" w:rsidRDefault="008920BF" w:rsidP="008920BF">
      <w:pPr>
        <w:pStyle w:val="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Сельский Совет</w:t>
      </w:r>
    </w:p>
    <w:p w:rsidR="008920BF" w:rsidRDefault="008920BF" w:rsidP="008920BF">
      <w:pPr>
        <w:pStyle w:val="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Холязинского сельсовета</w:t>
      </w:r>
    </w:p>
    <w:p w:rsidR="008920BF" w:rsidRDefault="008920BF" w:rsidP="008920BF">
      <w:pPr>
        <w:pStyle w:val="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Большемурашкинского муниципального района         </w:t>
      </w:r>
    </w:p>
    <w:p w:rsidR="008920BF" w:rsidRDefault="008920BF" w:rsidP="008920BF">
      <w:pPr>
        <w:pStyle w:val="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Нижегородской области</w:t>
      </w:r>
    </w:p>
    <w:p w:rsidR="008920BF" w:rsidRDefault="008920BF" w:rsidP="008920BF">
      <w:pPr>
        <w:pStyle w:val="1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>РЕШЕНИЕ</w:t>
      </w:r>
    </w:p>
    <w:p w:rsidR="008920BF" w:rsidRDefault="008920BF" w:rsidP="008920B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F5FE2" w:rsidRPr="00DF5FE2">
        <w:pict>
          <v:line id="_x0000_s1026" style="position:absolute;left:0;text-align:left;z-index:251657216;mso-position-horizontal-relative:text;mso-position-vertical-relative:text" from="-27pt,4.95pt" to="489pt,4.95pt" strokeweight="3pt"/>
        </w:pict>
      </w:r>
      <w:r w:rsidR="00DF5FE2" w:rsidRPr="00DF5FE2">
        <w:pict>
          <v:line id="_x0000_s1027" style="position:absolute;left:0;text-align:left;z-index:251658240;mso-position-horizontal-relative:text;mso-position-vertical-relative:text" from="-27pt,13.95pt" to="489pt,13.95pt"/>
        </w:pict>
      </w:r>
    </w:p>
    <w:p w:rsidR="008920BF" w:rsidRPr="00F25862" w:rsidRDefault="00F25862" w:rsidP="008920BF">
      <w:pPr>
        <w:jc w:val="both"/>
        <w:rPr>
          <w:sz w:val="28"/>
          <w:szCs w:val="28"/>
        </w:rPr>
      </w:pPr>
      <w:r w:rsidRPr="00F25862">
        <w:rPr>
          <w:sz w:val="28"/>
          <w:szCs w:val="28"/>
        </w:rPr>
        <w:t>22.</w:t>
      </w:r>
      <w:r w:rsidR="008920BF" w:rsidRPr="00F25862">
        <w:rPr>
          <w:sz w:val="28"/>
          <w:szCs w:val="28"/>
        </w:rPr>
        <w:t xml:space="preserve">11.2017 года    </w:t>
      </w:r>
      <w:r w:rsidR="008920BF" w:rsidRPr="00F25862">
        <w:rPr>
          <w:sz w:val="28"/>
          <w:szCs w:val="28"/>
        </w:rPr>
        <w:tab/>
      </w:r>
      <w:r w:rsidR="008920BF" w:rsidRPr="00F25862">
        <w:rPr>
          <w:sz w:val="28"/>
          <w:szCs w:val="28"/>
        </w:rPr>
        <w:tab/>
      </w:r>
      <w:r w:rsidR="008920BF" w:rsidRPr="00F25862">
        <w:rPr>
          <w:sz w:val="28"/>
          <w:szCs w:val="28"/>
        </w:rPr>
        <w:tab/>
        <w:t xml:space="preserve">                  </w:t>
      </w:r>
      <w:r w:rsidRPr="00F25862">
        <w:rPr>
          <w:sz w:val="28"/>
          <w:szCs w:val="28"/>
        </w:rPr>
        <w:t xml:space="preserve">                            </w:t>
      </w:r>
      <w:r w:rsidR="008920BF" w:rsidRPr="00F25862">
        <w:rPr>
          <w:sz w:val="28"/>
          <w:szCs w:val="28"/>
        </w:rPr>
        <w:t xml:space="preserve">                     № 5</w:t>
      </w:r>
      <w:r w:rsidRPr="00F25862">
        <w:rPr>
          <w:sz w:val="28"/>
          <w:szCs w:val="28"/>
        </w:rPr>
        <w:t>1</w:t>
      </w:r>
    </w:p>
    <w:p w:rsidR="008920BF" w:rsidRDefault="008920BF" w:rsidP="008920BF">
      <w:pPr>
        <w:jc w:val="both"/>
        <w:rPr>
          <w:sz w:val="28"/>
          <w:szCs w:val="28"/>
        </w:rPr>
      </w:pPr>
    </w:p>
    <w:p w:rsidR="002333C9" w:rsidRPr="009D4FB9" w:rsidRDefault="002333C9" w:rsidP="008920BF">
      <w:pPr>
        <w:jc w:val="both"/>
        <w:rPr>
          <w:sz w:val="28"/>
          <w:szCs w:val="28"/>
        </w:rPr>
      </w:pPr>
    </w:p>
    <w:p w:rsidR="002333C9" w:rsidRDefault="00923BD8" w:rsidP="002333C9">
      <w:pPr>
        <w:jc w:val="center"/>
        <w:rPr>
          <w:b/>
          <w:bCs/>
          <w:sz w:val="28"/>
          <w:szCs w:val="28"/>
        </w:rPr>
      </w:pPr>
      <w:r w:rsidRPr="009D4FB9">
        <w:rPr>
          <w:b/>
          <w:sz w:val="28"/>
          <w:szCs w:val="28"/>
        </w:rPr>
        <w:t xml:space="preserve">О внесении изменений </w:t>
      </w:r>
      <w:r w:rsidR="008920BF" w:rsidRPr="009D4FB9">
        <w:rPr>
          <w:b/>
          <w:sz w:val="28"/>
          <w:szCs w:val="28"/>
        </w:rPr>
        <w:t xml:space="preserve"> </w:t>
      </w:r>
      <w:r w:rsidR="009D4FB9" w:rsidRPr="009D4FB9">
        <w:rPr>
          <w:b/>
          <w:sz w:val="28"/>
          <w:szCs w:val="28"/>
        </w:rPr>
        <w:t xml:space="preserve">в решение сельского Совета от </w:t>
      </w:r>
      <w:r w:rsidR="009D4FB9" w:rsidRPr="009D4FB9">
        <w:rPr>
          <w:b/>
          <w:bCs/>
          <w:sz w:val="28"/>
          <w:szCs w:val="28"/>
        </w:rPr>
        <w:t>03.12.2012 г</w:t>
      </w:r>
      <w:r w:rsidR="002333C9">
        <w:rPr>
          <w:b/>
          <w:bCs/>
          <w:sz w:val="28"/>
          <w:szCs w:val="28"/>
        </w:rPr>
        <w:t>ода</w:t>
      </w:r>
      <w:r w:rsidR="009D4FB9" w:rsidRPr="009D4FB9">
        <w:rPr>
          <w:b/>
          <w:bCs/>
          <w:sz w:val="28"/>
          <w:szCs w:val="28"/>
        </w:rPr>
        <w:t xml:space="preserve"> № 38</w:t>
      </w:r>
    </w:p>
    <w:p w:rsidR="009D4FB9" w:rsidRPr="009D4FB9" w:rsidRDefault="009D4FB9" w:rsidP="002333C9">
      <w:pPr>
        <w:jc w:val="center"/>
        <w:rPr>
          <w:b/>
          <w:sz w:val="28"/>
          <w:szCs w:val="28"/>
        </w:rPr>
      </w:pPr>
      <w:r w:rsidRPr="009D4FB9">
        <w:rPr>
          <w:b/>
          <w:bCs/>
          <w:sz w:val="28"/>
          <w:szCs w:val="28"/>
        </w:rPr>
        <w:t>«</w:t>
      </w:r>
      <w:r w:rsidRPr="009D4FB9">
        <w:rPr>
          <w:b/>
          <w:sz w:val="28"/>
          <w:szCs w:val="28"/>
        </w:rPr>
        <w:t>Об утверждении  Порядка предоставления и использования иных межбюджетных трансфертов, передаваемых из бюджета Холязинского сельсовета  в бюджет Большемураш</w:t>
      </w:r>
      <w:r w:rsidR="000C7D2C">
        <w:rPr>
          <w:b/>
          <w:sz w:val="28"/>
          <w:szCs w:val="28"/>
        </w:rPr>
        <w:t>кинского муниципального района»</w:t>
      </w:r>
    </w:p>
    <w:p w:rsidR="008920BF" w:rsidRDefault="008920BF" w:rsidP="008920BF">
      <w:pPr>
        <w:jc w:val="center"/>
        <w:rPr>
          <w:b/>
          <w:sz w:val="28"/>
          <w:szCs w:val="28"/>
        </w:rPr>
      </w:pPr>
    </w:p>
    <w:p w:rsidR="008920BF" w:rsidRPr="008A41F8" w:rsidRDefault="008920BF" w:rsidP="008920BF">
      <w:pPr>
        <w:jc w:val="center"/>
        <w:rPr>
          <w:b/>
          <w:sz w:val="28"/>
          <w:szCs w:val="28"/>
        </w:rPr>
      </w:pPr>
    </w:p>
    <w:p w:rsidR="008920BF" w:rsidRDefault="008920BF" w:rsidP="008920BF">
      <w:pPr>
        <w:shd w:val="clear" w:color="auto" w:fill="FFFFFF"/>
        <w:spacing w:line="322" w:lineRule="exact"/>
        <w:ind w:right="43"/>
        <w:jc w:val="center"/>
        <w:rPr>
          <w:b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</w:p>
    <w:p w:rsidR="000C7D2C" w:rsidRPr="00D15A63" w:rsidRDefault="008920BF" w:rsidP="000C7D2C">
      <w:pPr>
        <w:jc w:val="both"/>
        <w:rPr>
          <w:sz w:val="28"/>
          <w:szCs w:val="28"/>
        </w:rPr>
      </w:pPr>
      <w:r w:rsidRPr="00D15A63">
        <w:rPr>
          <w:sz w:val="28"/>
          <w:szCs w:val="28"/>
        </w:rPr>
        <w:t xml:space="preserve">         </w:t>
      </w:r>
      <w:r w:rsidR="008442FC" w:rsidRPr="00D15A63">
        <w:rPr>
          <w:sz w:val="28"/>
          <w:szCs w:val="28"/>
        </w:rPr>
        <w:t>С</w:t>
      </w:r>
      <w:r w:rsidR="000C7D2C" w:rsidRPr="00D15A63">
        <w:rPr>
          <w:sz w:val="28"/>
          <w:szCs w:val="28"/>
        </w:rPr>
        <w:t xml:space="preserve">ельский Совет Холязинского сельсовета </w:t>
      </w:r>
      <w:r w:rsidR="000C7D2C" w:rsidRPr="00D15A63">
        <w:rPr>
          <w:b/>
          <w:sz w:val="28"/>
          <w:szCs w:val="28"/>
        </w:rPr>
        <w:t>р е ш и л</w:t>
      </w:r>
      <w:r w:rsidR="000C7D2C" w:rsidRPr="00D15A63">
        <w:rPr>
          <w:sz w:val="28"/>
          <w:szCs w:val="28"/>
        </w:rPr>
        <w:t>:</w:t>
      </w:r>
    </w:p>
    <w:p w:rsidR="000C7D2C" w:rsidRPr="002333C9" w:rsidRDefault="002333C9" w:rsidP="002333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42FC" w:rsidRPr="002333C9">
        <w:rPr>
          <w:sz w:val="28"/>
          <w:szCs w:val="28"/>
        </w:rPr>
        <w:t>В</w:t>
      </w:r>
      <w:r w:rsidR="000C7D2C" w:rsidRPr="002333C9">
        <w:rPr>
          <w:sz w:val="28"/>
          <w:szCs w:val="28"/>
        </w:rPr>
        <w:t xml:space="preserve">нести в решение сельского Совета от </w:t>
      </w:r>
      <w:r w:rsidR="000C7D2C" w:rsidRPr="002333C9">
        <w:rPr>
          <w:bCs/>
          <w:sz w:val="28"/>
          <w:szCs w:val="28"/>
        </w:rPr>
        <w:t>03.12.2012 г</w:t>
      </w:r>
      <w:r w:rsidRPr="002333C9">
        <w:rPr>
          <w:bCs/>
          <w:sz w:val="28"/>
          <w:szCs w:val="28"/>
        </w:rPr>
        <w:t>ода</w:t>
      </w:r>
      <w:r w:rsidR="000C7D2C" w:rsidRPr="002333C9">
        <w:rPr>
          <w:bCs/>
          <w:sz w:val="28"/>
          <w:szCs w:val="28"/>
        </w:rPr>
        <w:t xml:space="preserve"> № 38 «</w:t>
      </w:r>
      <w:r w:rsidR="000C7D2C" w:rsidRPr="002333C9">
        <w:rPr>
          <w:sz w:val="28"/>
          <w:szCs w:val="28"/>
        </w:rPr>
        <w:t>Об утверждении  Порядка предоставления и использовани</w:t>
      </w:r>
      <w:r w:rsidR="00D15A63" w:rsidRPr="002333C9">
        <w:rPr>
          <w:sz w:val="28"/>
          <w:szCs w:val="28"/>
        </w:rPr>
        <w:t>я иных межбюджетных трансфертов</w:t>
      </w:r>
      <w:r w:rsidR="000C7D2C" w:rsidRPr="002333C9">
        <w:rPr>
          <w:sz w:val="28"/>
          <w:szCs w:val="28"/>
        </w:rPr>
        <w:t>, передаваемых из бюджета Холязинского сельсовета  в бюджет Большемурашкинского муниципального района»</w:t>
      </w:r>
      <w:r w:rsidR="008442FC" w:rsidRPr="002333C9">
        <w:rPr>
          <w:sz w:val="28"/>
          <w:szCs w:val="28"/>
        </w:rPr>
        <w:t xml:space="preserve"> изменения:</w:t>
      </w:r>
    </w:p>
    <w:p w:rsidR="008920BF" w:rsidRPr="002333C9" w:rsidRDefault="002333C9" w:rsidP="002333C9">
      <w:pPr>
        <w:ind w:firstLine="360"/>
        <w:jc w:val="both"/>
        <w:rPr>
          <w:sz w:val="28"/>
          <w:szCs w:val="28"/>
        </w:rPr>
      </w:pPr>
      <w:r w:rsidRPr="002333C9">
        <w:rPr>
          <w:sz w:val="28"/>
          <w:szCs w:val="28"/>
        </w:rPr>
        <w:t xml:space="preserve">Приложение </w:t>
      </w:r>
      <w:r w:rsidR="00D15A63" w:rsidRPr="002333C9">
        <w:rPr>
          <w:sz w:val="28"/>
          <w:szCs w:val="28"/>
        </w:rPr>
        <w:t>1 «</w:t>
      </w:r>
      <w:r w:rsidR="008442FC" w:rsidRPr="002333C9">
        <w:rPr>
          <w:sz w:val="28"/>
          <w:szCs w:val="28"/>
        </w:rPr>
        <w:t>Порядок определения объема иных межбюджетных трансфертов, передаваемых из бюджета поселения в бюджет  Большемурашкинского муниципального района</w:t>
      </w:r>
      <w:r w:rsidR="00D15A63" w:rsidRPr="002333C9">
        <w:rPr>
          <w:sz w:val="28"/>
          <w:szCs w:val="28"/>
        </w:rPr>
        <w:t>»</w:t>
      </w:r>
      <w:r w:rsidR="008442FC" w:rsidRPr="002333C9">
        <w:rPr>
          <w:sz w:val="28"/>
          <w:szCs w:val="28"/>
        </w:rPr>
        <w:t>, утвержденн</w:t>
      </w:r>
      <w:r w:rsidR="00D15A63" w:rsidRPr="002333C9">
        <w:rPr>
          <w:sz w:val="28"/>
          <w:szCs w:val="28"/>
        </w:rPr>
        <w:t>ое</w:t>
      </w:r>
      <w:r w:rsidR="008442FC" w:rsidRPr="002333C9">
        <w:rPr>
          <w:sz w:val="28"/>
          <w:szCs w:val="28"/>
        </w:rPr>
        <w:t xml:space="preserve"> решением, изложить </w:t>
      </w:r>
      <w:r w:rsidR="000C7D2C" w:rsidRPr="002333C9">
        <w:rPr>
          <w:sz w:val="28"/>
          <w:szCs w:val="28"/>
        </w:rPr>
        <w:t xml:space="preserve"> в новой редакции</w:t>
      </w:r>
      <w:r w:rsidR="00D15A63" w:rsidRPr="002333C9">
        <w:rPr>
          <w:sz w:val="28"/>
          <w:szCs w:val="28"/>
        </w:rPr>
        <w:t xml:space="preserve"> с</w:t>
      </w:r>
      <w:r w:rsidR="000C7D2C" w:rsidRPr="002333C9">
        <w:rPr>
          <w:sz w:val="28"/>
          <w:szCs w:val="28"/>
        </w:rPr>
        <w:t>огласно Приложению</w:t>
      </w:r>
      <w:r w:rsidR="008442FC" w:rsidRPr="002333C9">
        <w:rPr>
          <w:sz w:val="28"/>
          <w:szCs w:val="28"/>
        </w:rPr>
        <w:t xml:space="preserve"> к настоящему решению.</w:t>
      </w:r>
    </w:p>
    <w:p w:rsidR="00794456" w:rsidRPr="002333C9" w:rsidRDefault="002333C9" w:rsidP="002333C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42FC" w:rsidRPr="002333C9">
        <w:rPr>
          <w:sz w:val="28"/>
          <w:szCs w:val="28"/>
        </w:rPr>
        <w:t>Р</w:t>
      </w:r>
      <w:r w:rsidR="00794456" w:rsidRPr="002333C9">
        <w:rPr>
          <w:sz w:val="28"/>
          <w:szCs w:val="28"/>
        </w:rPr>
        <w:t>ешение опубликовать (обнародовать) в порядке, установленном Уставом Холязинского сельсовета  Большемурашкинского муниципального района Нижегородской области.</w:t>
      </w:r>
    </w:p>
    <w:p w:rsidR="00794456" w:rsidRPr="00D15A63" w:rsidRDefault="00794456" w:rsidP="00034738">
      <w:pPr>
        <w:pStyle w:val="ab"/>
        <w:jc w:val="both"/>
        <w:rPr>
          <w:sz w:val="28"/>
          <w:szCs w:val="28"/>
        </w:rPr>
      </w:pPr>
    </w:p>
    <w:p w:rsidR="008920BF" w:rsidRPr="00034738" w:rsidRDefault="008920BF" w:rsidP="00034738">
      <w:pPr>
        <w:jc w:val="both"/>
        <w:rPr>
          <w:sz w:val="28"/>
          <w:szCs w:val="28"/>
        </w:rPr>
      </w:pPr>
    </w:p>
    <w:p w:rsidR="008920BF" w:rsidRDefault="008920BF" w:rsidP="008920BF">
      <w:pPr>
        <w:jc w:val="center"/>
        <w:rPr>
          <w:b/>
          <w:sz w:val="28"/>
          <w:szCs w:val="28"/>
        </w:rPr>
      </w:pPr>
    </w:p>
    <w:p w:rsidR="008920BF" w:rsidRDefault="008920BF" w:rsidP="008920BF">
      <w:pPr>
        <w:jc w:val="center"/>
        <w:rPr>
          <w:b/>
          <w:sz w:val="28"/>
          <w:szCs w:val="28"/>
        </w:rPr>
      </w:pPr>
    </w:p>
    <w:p w:rsidR="008920BF" w:rsidRPr="00231462" w:rsidRDefault="008920BF" w:rsidP="008920BF">
      <w:pPr>
        <w:jc w:val="center"/>
        <w:rPr>
          <w:sz w:val="28"/>
          <w:szCs w:val="28"/>
        </w:rPr>
      </w:pPr>
    </w:p>
    <w:p w:rsidR="008920BF" w:rsidRPr="00231462" w:rsidRDefault="008920BF" w:rsidP="008920BF">
      <w:pPr>
        <w:jc w:val="both"/>
        <w:rPr>
          <w:sz w:val="28"/>
          <w:szCs w:val="28"/>
        </w:rPr>
      </w:pPr>
      <w:r w:rsidRPr="00231462">
        <w:rPr>
          <w:sz w:val="28"/>
          <w:szCs w:val="28"/>
        </w:rPr>
        <w:t>Глава местного самоупра</w:t>
      </w:r>
      <w:r w:rsidR="00231462">
        <w:rPr>
          <w:sz w:val="28"/>
          <w:szCs w:val="28"/>
        </w:rPr>
        <w:t>в</w:t>
      </w:r>
      <w:r w:rsidRPr="00231462">
        <w:rPr>
          <w:sz w:val="28"/>
          <w:szCs w:val="28"/>
        </w:rPr>
        <w:t>ления</w:t>
      </w:r>
    </w:p>
    <w:p w:rsidR="008920BF" w:rsidRPr="00231462" w:rsidRDefault="008920BF" w:rsidP="008920BF">
      <w:pPr>
        <w:jc w:val="both"/>
        <w:rPr>
          <w:sz w:val="28"/>
          <w:szCs w:val="28"/>
        </w:rPr>
      </w:pPr>
      <w:r w:rsidRPr="00231462">
        <w:rPr>
          <w:sz w:val="28"/>
          <w:szCs w:val="28"/>
        </w:rPr>
        <w:t xml:space="preserve">Председатель сельского Совета </w:t>
      </w:r>
      <w:r w:rsidRPr="00231462">
        <w:rPr>
          <w:sz w:val="28"/>
          <w:szCs w:val="28"/>
        </w:rPr>
        <w:tab/>
      </w:r>
      <w:r w:rsidRPr="00231462">
        <w:rPr>
          <w:sz w:val="28"/>
          <w:szCs w:val="28"/>
        </w:rPr>
        <w:tab/>
      </w:r>
      <w:r w:rsidRPr="00231462">
        <w:rPr>
          <w:sz w:val="28"/>
          <w:szCs w:val="28"/>
        </w:rPr>
        <w:tab/>
      </w:r>
      <w:r w:rsidRPr="00231462">
        <w:rPr>
          <w:sz w:val="28"/>
          <w:szCs w:val="28"/>
        </w:rPr>
        <w:tab/>
      </w:r>
      <w:r w:rsidRPr="00231462">
        <w:rPr>
          <w:sz w:val="28"/>
          <w:szCs w:val="28"/>
        </w:rPr>
        <w:tab/>
        <w:t>Н.А.Шальнова</w:t>
      </w:r>
    </w:p>
    <w:p w:rsidR="00231462" w:rsidRDefault="002314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1462" w:rsidRPr="002333C9" w:rsidRDefault="0050578A" w:rsidP="00E372FF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lastRenderedPageBreak/>
        <w:t xml:space="preserve">    Приложение</w:t>
      </w:r>
    </w:p>
    <w:p w:rsidR="00281220" w:rsidRPr="002333C9" w:rsidRDefault="0050578A" w:rsidP="00E372FF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 xml:space="preserve">                                                                                   к </w:t>
      </w:r>
      <w:r w:rsidR="00281220" w:rsidRPr="002333C9">
        <w:rPr>
          <w:sz w:val="24"/>
          <w:szCs w:val="24"/>
        </w:rPr>
        <w:t xml:space="preserve">решению </w:t>
      </w:r>
      <w:r w:rsidR="00231462" w:rsidRPr="002333C9">
        <w:rPr>
          <w:sz w:val="24"/>
          <w:szCs w:val="24"/>
        </w:rPr>
        <w:t>сельского Совета</w:t>
      </w:r>
    </w:p>
    <w:p w:rsidR="002333C9" w:rsidRDefault="00231462" w:rsidP="002333C9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>Холязинского сельсовета</w:t>
      </w:r>
      <w:r w:rsidR="002333C9" w:rsidRPr="002333C9">
        <w:rPr>
          <w:sz w:val="24"/>
          <w:szCs w:val="24"/>
        </w:rPr>
        <w:t xml:space="preserve"> </w:t>
      </w:r>
    </w:p>
    <w:p w:rsidR="002333C9" w:rsidRDefault="002333C9" w:rsidP="002333C9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2333C9">
        <w:rPr>
          <w:sz w:val="24"/>
          <w:szCs w:val="24"/>
        </w:rPr>
        <w:t xml:space="preserve">О внесении изменений  в решение </w:t>
      </w:r>
    </w:p>
    <w:p w:rsidR="002333C9" w:rsidRDefault="002333C9" w:rsidP="002333C9">
      <w:pPr>
        <w:jc w:val="right"/>
        <w:rPr>
          <w:bCs/>
          <w:sz w:val="24"/>
          <w:szCs w:val="24"/>
        </w:rPr>
      </w:pPr>
      <w:r w:rsidRPr="002333C9">
        <w:rPr>
          <w:sz w:val="24"/>
          <w:szCs w:val="24"/>
        </w:rPr>
        <w:t xml:space="preserve">сельского Совета от </w:t>
      </w:r>
      <w:r w:rsidRPr="002333C9">
        <w:rPr>
          <w:bCs/>
          <w:sz w:val="24"/>
          <w:szCs w:val="24"/>
        </w:rPr>
        <w:t xml:space="preserve">03.12.2012 года № 38 </w:t>
      </w:r>
    </w:p>
    <w:p w:rsidR="002333C9" w:rsidRDefault="002333C9" w:rsidP="002333C9">
      <w:pPr>
        <w:jc w:val="right"/>
        <w:rPr>
          <w:sz w:val="24"/>
          <w:szCs w:val="24"/>
        </w:rPr>
      </w:pPr>
      <w:r w:rsidRPr="002333C9">
        <w:rPr>
          <w:bCs/>
          <w:sz w:val="24"/>
          <w:szCs w:val="24"/>
        </w:rPr>
        <w:t>«</w:t>
      </w:r>
      <w:r w:rsidRPr="002333C9">
        <w:rPr>
          <w:sz w:val="24"/>
          <w:szCs w:val="24"/>
        </w:rPr>
        <w:t xml:space="preserve">Об утверждении  Порядка предоставления </w:t>
      </w:r>
    </w:p>
    <w:p w:rsidR="002333C9" w:rsidRDefault="002333C9" w:rsidP="002333C9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 xml:space="preserve">и использования иных межбюджетных </w:t>
      </w:r>
    </w:p>
    <w:p w:rsidR="002333C9" w:rsidRDefault="002333C9" w:rsidP="002333C9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>трансфертов, передаваемых из бюджета</w:t>
      </w:r>
    </w:p>
    <w:p w:rsidR="002333C9" w:rsidRDefault="002333C9" w:rsidP="002333C9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 xml:space="preserve"> Холязинского сельсовета  в бюджет </w:t>
      </w:r>
    </w:p>
    <w:p w:rsidR="002333C9" w:rsidRPr="002333C9" w:rsidRDefault="002333C9" w:rsidP="002333C9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>Большемурашкинского муниципального района»</w:t>
      </w:r>
    </w:p>
    <w:p w:rsidR="0050578A" w:rsidRPr="002333C9" w:rsidRDefault="0050578A" w:rsidP="002241A7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 xml:space="preserve">от </w:t>
      </w:r>
      <w:r w:rsidR="00BB20A2" w:rsidRPr="002333C9">
        <w:rPr>
          <w:sz w:val="24"/>
          <w:szCs w:val="24"/>
        </w:rPr>
        <w:t>22</w:t>
      </w:r>
      <w:r w:rsidR="00231462" w:rsidRPr="002333C9">
        <w:rPr>
          <w:sz w:val="24"/>
          <w:szCs w:val="24"/>
        </w:rPr>
        <w:t>.11.</w:t>
      </w:r>
      <w:r w:rsidR="008C0E9E" w:rsidRPr="002333C9">
        <w:rPr>
          <w:sz w:val="24"/>
          <w:szCs w:val="24"/>
        </w:rPr>
        <w:t>201</w:t>
      </w:r>
      <w:r w:rsidR="00E372FF" w:rsidRPr="002333C9">
        <w:rPr>
          <w:sz w:val="24"/>
          <w:szCs w:val="24"/>
        </w:rPr>
        <w:t>7</w:t>
      </w:r>
      <w:r w:rsidR="008C0E9E" w:rsidRPr="002333C9">
        <w:rPr>
          <w:sz w:val="24"/>
          <w:szCs w:val="24"/>
        </w:rPr>
        <w:t xml:space="preserve"> г</w:t>
      </w:r>
      <w:r w:rsidR="00231462" w:rsidRPr="002333C9">
        <w:rPr>
          <w:sz w:val="24"/>
          <w:szCs w:val="24"/>
        </w:rPr>
        <w:t xml:space="preserve">. </w:t>
      </w:r>
      <w:r w:rsidRPr="002333C9">
        <w:rPr>
          <w:sz w:val="24"/>
          <w:szCs w:val="24"/>
        </w:rPr>
        <w:t>№</w:t>
      </w:r>
      <w:r w:rsidR="00F41E23" w:rsidRPr="002333C9">
        <w:rPr>
          <w:sz w:val="24"/>
          <w:szCs w:val="24"/>
        </w:rPr>
        <w:t xml:space="preserve"> </w:t>
      </w:r>
      <w:r w:rsidR="00BB20A2" w:rsidRPr="002333C9">
        <w:rPr>
          <w:sz w:val="24"/>
          <w:szCs w:val="24"/>
        </w:rPr>
        <w:t>51</w:t>
      </w:r>
    </w:p>
    <w:p w:rsidR="002241A7" w:rsidRPr="002333C9" w:rsidRDefault="002241A7" w:rsidP="002241A7">
      <w:pPr>
        <w:jc w:val="right"/>
        <w:rPr>
          <w:sz w:val="24"/>
          <w:szCs w:val="24"/>
        </w:rPr>
      </w:pPr>
    </w:p>
    <w:p w:rsidR="002241A7" w:rsidRPr="002333C9" w:rsidRDefault="002333C9" w:rsidP="002241A7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>«</w:t>
      </w:r>
      <w:r w:rsidR="002241A7" w:rsidRPr="002333C9">
        <w:rPr>
          <w:sz w:val="24"/>
          <w:szCs w:val="24"/>
        </w:rPr>
        <w:t xml:space="preserve"> Приложение1</w:t>
      </w:r>
    </w:p>
    <w:p w:rsidR="002241A7" w:rsidRPr="002333C9" w:rsidRDefault="002241A7" w:rsidP="002241A7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 xml:space="preserve">                                                                                   к решению сельского Совета</w:t>
      </w:r>
    </w:p>
    <w:p w:rsidR="002241A7" w:rsidRPr="002333C9" w:rsidRDefault="002241A7" w:rsidP="002241A7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>Холязинского сельсовета</w:t>
      </w:r>
    </w:p>
    <w:p w:rsidR="002241A7" w:rsidRPr="002333C9" w:rsidRDefault="002241A7" w:rsidP="002241A7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>от 03.12.2012 г. № 38</w:t>
      </w:r>
    </w:p>
    <w:p w:rsidR="002241A7" w:rsidRPr="002333C9" w:rsidRDefault="002241A7" w:rsidP="002241A7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 xml:space="preserve">(в редакции решения </w:t>
      </w:r>
    </w:p>
    <w:p w:rsidR="002241A7" w:rsidRPr="002333C9" w:rsidRDefault="002241A7" w:rsidP="002241A7">
      <w:pPr>
        <w:jc w:val="right"/>
        <w:rPr>
          <w:sz w:val="24"/>
          <w:szCs w:val="24"/>
        </w:rPr>
      </w:pPr>
      <w:r w:rsidRPr="002333C9">
        <w:rPr>
          <w:sz w:val="24"/>
          <w:szCs w:val="24"/>
        </w:rPr>
        <w:t>от 22.11.2017 г. № 51</w:t>
      </w:r>
      <w:r w:rsidR="002333C9" w:rsidRPr="002333C9">
        <w:rPr>
          <w:sz w:val="24"/>
          <w:szCs w:val="24"/>
        </w:rPr>
        <w:t>)</w:t>
      </w:r>
    </w:p>
    <w:p w:rsidR="002241A7" w:rsidRPr="00AF611E" w:rsidRDefault="002241A7" w:rsidP="002241A7">
      <w:pPr>
        <w:jc w:val="right"/>
        <w:rPr>
          <w:sz w:val="28"/>
          <w:szCs w:val="28"/>
        </w:rPr>
      </w:pPr>
    </w:p>
    <w:p w:rsidR="002333C9" w:rsidRDefault="002241A7" w:rsidP="002333C9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2333C9">
        <w:rPr>
          <w:sz w:val="24"/>
          <w:szCs w:val="24"/>
        </w:rPr>
        <w:t xml:space="preserve"> </w:t>
      </w:r>
    </w:p>
    <w:p w:rsidR="0050578A" w:rsidRPr="00AF611E" w:rsidRDefault="002333C9" w:rsidP="002333C9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A41F8" w:rsidRDefault="008A41F8" w:rsidP="008A41F8">
      <w:pPr>
        <w:jc w:val="center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>Порядок</w:t>
      </w:r>
    </w:p>
    <w:p w:rsidR="0050578A" w:rsidRDefault="008A41F8" w:rsidP="008A41F8">
      <w:pPr>
        <w:jc w:val="center"/>
        <w:rPr>
          <w:b/>
          <w:sz w:val="28"/>
          <w:szCs w:val="28"/>
        </w:rPr>
      </w:pPr>
      <w:r w:rsidRPr="008A41F8">
        <w:rPr>
          <w:b/>
          <w:sz w:val="28"/>
          <w:szCs w:val="28"/>
        </w:rPr>
        <w:t xml:space="preserve"> определения объема иных межбюджетных трансфертов, передаваемых из бюджета поселения в бюджет  Большемурашкинского муниципального района </w:t>
      </w:r>
    </w:p>
    <w:p w:rsidR="008A41F8" w:rsidRPr="008A41F8" w:rsidRDefault="008A41F8" w:rsidP="008A41F8">
      <w:pPr>
        <w:jc w:val="center"/>
        <w:rPr>
          <w:b/>
          <w:sz w:val="28"/>
          <w:szCs w:val="28"/>
        </w:rPr>
      </w:pPr>
    </w:p>
    <w:p w:rsidR="00A55009" w:rsidRPr="00433249" w:rsidRDefault="00A815F3" w:rsidP="000A4CE4">
      <w:pPr>
        <w:ind w:firstLine="708"/>
        <w:jc w:val="both"/>
        <w:rPr>
          <w:sz w:val="28"/>
          <w:szCs w:val="18"/>
        </w:rPr>
      </w:pPr>
      <w:r>
        <w:rPr>
          <w:sz w:val="28"/>
          <w:szCs w:val="28"/>
        </w:rPr>
        <w:t>При о</w:t>
      </w:r>
      <w:r w:rsidR="00CE10D4">
        <w:rPr>
          <w:sz w:val="28"/>
          <w:szCs w:val="28"/>
        </w:rPr>
        <w:t>пределении объема иных межбюджетных трансфертов , передаваемых из бюджет</w:t>
      </w:r>
      <w:r>
        <w:rPr>
          <w:sz w:val="28"/>
          <w:szCs w:val="28"/>
        </w:rPr>
        <w:t xml:space="preserve">а поселения в бюджет </w:t>
      </w:r>
      <w:r w:rsidR="00CE10D4">
        <w:rPr>
          <w:sz w:val="28"/>
          <w:szCs w:val="28"/>
        </w:rPr>
        <w:t xml:space="preserve"> Большемурашкинского муниципального района на осуществление части переданных полномочий по решению вопросов местного значения </w:t>
      </w:r>
      <w:r w:rsidR="000A4CE4">
        <w:rPr>
          <w:sz w:val="28"/>
          <w:szCs w:val="28"/>
        </w:rPr>
        <w:t>применяется показатель коэффициента масштаба поселения, рассчитываемый по формуле :</w:t>
      </w:r>
    </w:p>
    <w:p w:rsidR="00A55009" w:rsidRDefault="00A55009" w:rsidP="00A55009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 xml:space="preserve"> К=Кпос.\Км.р., где:</w:t>
      </w:r>
    </w:p>
    <w:p w:rsidR="000A4CE4" w:rsidRDefault="000A4CE4" w:rsidP="00A55009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</w:t>
      </w:r>
      <w:r w:rsidR="00B205C7" w:rsidRPr="00433249">
        <w:rPr>
          <w:sz w:val="28"/>
          <w:szCs w:val="18"/>
        </w:rPr>
        <w:t>К – коэффициент масштаба поселения</w:t>
      </w:r>
      <w:r w:rsidR="00B205C7">
        <w:rPr>
          <w:sz w:val="28"/>
          <w:szCs w:val="18"/>
        </w:rPr>
        <w:t>,</w:t>
      </w:r>
    </w:p>
    <w:p w:rsidR="00A55009" w:rsidRPr="00433249" w:rsidRDefault="00A55009" w:rsidP="00A55009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 xml:space="preserve"> К пос.- численность постоянного населения поселения на 1 января года</w:t>
      </w:r>
      <w:r>
        <w:rPr>
          <w:sz w:val="28"/>
          <w:szCs w:val="18"/>
        </w:rPr>
        <w:t>, текуще</w:t>
      </w:r>
      <w:r w:rsidR="00161D4E">
        <w:rPr>
          <w:sz w:val="28"/>
          <w:szCs w:val="18"/>
        </w:rPr>
        <w:t>го</w:t>
      </w:r>
      <w:r>
        <w:rPr>
          <w:sz w:val="28"/>
          <w:szCs w:val="18"/>
        </w:rPr>
        <w:t xml:space="preserve"> финансово</w:t>
      </w:r>
      <w:r w:rsidR="00161D4E">
        <w:rPr>
          <w:sz w:val="28"/>
          <w:szCs w:val="18"/>
        </w:rPr>
        <w:t>го</w:t>
      </w:r>
      <w:r>
        <w:rPr>
          <w:sz w:val="28"/>
          <w:szCs w:val="18"/>
        </w:rPr>
        <w:t xml:space="preserve"> год</w:t>
      </w:r>
      <w:r w:rsidR="00161D4E">
        <w:rPr>
          <w:sz w:val="28"/>
          <w:szCs w:val="18"/>
        </w:rPr>
        <w:t>а</w:t>
      </w:r>
      <w:r w:rsidRPr="00433249">
        <w:rPr>
          <w:sz w:val="28"/>
          <w:szCs w:val="18"/>
        </w:rPr>
        <w:t xml:space="preserve"> ;</w:t>
      </w:r>
    </w:p>
    <w:p w:rsidR="00A55009" w:rsidRDefault="00A55009" w:rsidP="00A55009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28"/>
        </w:rPr>
        <w:t xml:space="preserve">К м.р.- общая численность жителей Большемурашкинского муниципального района на </w:t>
      </w:r>
      <w:r w:rsidRPr="00433249">
        <w:rPr>
          <w:sz w:val="28"/>
          <w:szCs w:val="18"/>
        </w:rPr>
        <w:t xml:space="preserve">1 января года </w:t>
      </w:r>
      <w:r>
        <w:rPr>
          <w:sz w:val="28"/>
          <w:szCs w:val="18"/>
        </w:rPr>
        <w:t>текуще</w:t>
      </w:r>
      <w:r w:rsidR="00161D4E">
        <w:rPr>
          <w:sz w:val="28"/>
          <w:szCs w:val="18"/>
        </w:rPr>
        <w:t>го</w:t>
      </w:r>
      <w:r>
        <w:rPr>
          <w:sz w:val="28"/>
          <w:szCs w:val="18"/>
        </w:rPr>
        <w:t xml:space="preserve"> финансово</w:t>
      </w:r>
      <w:r w:rsidR="00161D4E">
        <w:rPr>
          <w:sz w:val="28"/>
          <w:szCs w:val="18"/>
        </w:rPr>
        <w:t>го</w:t>
      </w:r>
      <w:r>
        <w:rPr>
          <w:sz w:val="28"/>
          <w:szCs w:val="18"/>
        </w:rPr>
        <w:t xml:space="preserve"> год</w:t>
      </w:r>
      <w:r w:rsidR="00161D4E">
        <w:rPr>
          <w:sz w:val="28"/>
          <w:szCs w:val="18"/>
        </w:rPr>
        <w:t>а</w:t>
      </w:r>
      <w:r w:rsidRPr="00433249">
        <w:rPr>
          <w:sz w:val="28"/>
          <w:szCs w:val="18"/>
        </w:rPr>
        <w:t xml:space="preserve"> </w:t>
      </w:r>
      <w:r>
        <w:rPr>
          <w:sz w:val="28"/>
          <w:szCs w:val="18"/>
        </w:rPr>
        <w:t>.</w:t>
      </w:r>
    </w:p>
    <w:p w:rsidR="00B65FFC" w:rsidRDefault="00B65FFC" w:rsidP="00B65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объема иных межбюджетных трансфертов на осуществление отдельных полномочий осуществляется следующим образом :</w:t>
      </w:r>
    </w:p>
    <w:p w:rsidR="00CE10D4" w:rsidRDefault="00CE10D4" w:rsidP="0050578A">
      <w:pPr>
        <w:ind w:firstLine="708"/>
        <w:jc w:val="both"/>
        <w:rPr>
          <w:sz w:val="28"/>
          <w:szCs w:val="28"/>
        </w:rPr>
      </w:pPr>
    </w:p>
    <w:p w:rsidR="0050578A" w:rsidRDefault="0050578A" w:rsidP="00505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1.По вопросу  </w:t>
      </w:r>
      <w:r w:rsidRPr="002C0066">
        <w:rPr>
          <w:b/>
          <w:i/>
          <w:sz w:val="28"/>
          <w:szCs w:val="28"/>
        </w:rPr>
        <w:t>«</w:t>
      </w:r>
      <w:r w:rsidR="002C0066" w:rsidRPr="002C0066">
        <w:rPr>
          <w:b/>
          <w:i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7C4238">
        <w:rPr>
          <w:b/>
          <w:i/>
          <w:color w:val="000000"/>
          <w:sz w:val="28"/>
          <w:szCs w:val="28"/>
        </w:rPr>
        <w:t>».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Объем межбюджетных трансфертов, предоставляемых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районному </w:t>
      </w:r>
      <w:r>
        <w:rPr>
          <w:sz w:val="28"/>
          <w:szCs w:val="18"/>
        </w:rPr>
        <w:t xml:space="preserve">бюджету </w:t>
      </w:r>
      <w:r w:rsidRPr="00D921CE">
        <w:rPr>
          <w:sz w:val="28"/>
          <w:szCs w:val="18"/>
        </w:rPr>
        <w:t xml:space="preserve"> из бюджета поселения</w:t>
      </w:r>
      <w:r>
        <w:rPr>
          <w:sz w:val="28"/>
          <w:szCs w:val="18"/>
        </w:rPr>
        <w:t xml:space="preserve">, </w:t>
      </w:r>
      <w:r w:rsidRPr="00D921CE">
        <w:rPr>
          <w:sz w:val="28"/>
          <w:szCs w:val="18"/>
        </w:rPr>
        <w:t xml:space="preserve"> определяется в пределах средств, необходимых на содержание 2</w:t>
      </w:r>
      <w:r w:rsidR="00757630">
        <w:rPr>
          <w:sz w:val="28"/>
          <w:szCs w:val="18"/>
        </w:rPr>
        <w:t>-х</w:t>
      </w:r>
      <w:r w:rsidRPr="00D921CE">
        <w:rPr>
          <w:sz w:val="28"/>
          <w:szCs w:val="18"/>
        </w:rPr>
        <w:t xml:space="preserve"> работников финансового управления администрации района.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lastRenderedPageBreak/>
        <w:t xml:space="preserve">Расходы на содержание </w:t>
      </w:r>
      <w:r w:rsidR="00757630">
        <w:rPr>
          <w:sz w:val="28"/>
          <w:szCs w:val="18"/>
        </w:rPr>
        <w:t xml:space="preserve">2-х </w:t>
      </w:r>
      <w:r w:rsidRPr="00D921CE">
        <w:rPr>
          <w:sz w:val="28"/>
          <w:szCs w:val="18"/>
        </w:rPr>
        <w:t>работников финансового управления администрации района определяются по формуле: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</w:t>
      </w:r>
      <w:r>
        <w:rPr>
          <w:sz w:val="28"/>
          <w:szCs w:val="18"/>
        </w:rPr>
        <w:t>1</w:t>
      </w:r>
      <w:r w:rsidRPr="00D921CE">
        <w:rPr>
          <w:sz w:val="28"/>
          <w:szCs w:val="18"/>
        </w:rPr>
        <w:t>=</w:t>
      </w:r>
      <w:r w:rsidR="00C4681C">
        <w:rPr>
          <w:sz w:val="28"/>
          <w:szCs w:val="18"/>
        </w:rPr>
        <w:t>(</w:t>
      </w:r>
      <w:r w:rsidRPr="00D921CE">
        <w:rPr>
          <w:sz w:val="28"/>
          <w:szCs w:val="18"/>
        </w:rPr>
        <w:t xml:space="preserve"> Рот+Р</w:t>
      </w:r>
      <w:r>
        <w:rPr>
          <w:sz w:val="28"/>
          <w:szCs w:val="18"/>
        </w:rPr>
        <w:t>канц.</w:t>
      </w:r>
      <w:r w:rsidR="00C4681C">
        <w:rPr>
          <w:sz w:val="28"/>
          <w:szCs w:val="18"/>
        </w:rPr>
        <w:t>) *К</w:t>
      </w:r>
      <w:r>
        <w:rPr>
          <w:sz w:val="28"/>
          <w:szCs w:val="18"/>
        </w:rPr>
        <w:t>,</w:t>
      </w:r>
      <w:r w:rsidRPr="00D921CE">
        <w:rPr>
          <w:sz w:val="28"/>
          <w:szCs w:val="18"/>
        </w:rPr>
        <w:t xml:space="preserve"> где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</w:t>
      </w:r>
      <w:r>
        <w:rPr>
          <w:sz w:val="28"/>
          <w:szCs w:val="18"/>
        </w:rPr>
        <w:t xml:space="preserve">1 </w:t>
      </w:r>
      <w:r w:rsidRPr="00D921CE">
        <w:rPr>
          <w:sz w:val="28"/>
          <w:szCs w:val="18"/>
        </w:rPr>
        <w:t>- расходы на содержание работников финансового управления ;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от.- расходы на оплату труда с начислениями работников финансового управления ,  ответственных за формирование , исполнение бюджета поселения и контроль за исполнением данного бюджета на территории поселения Большемурашкинского муниципального района; 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Рканц. – канцелярские расходы , исходя из норматива расходов на 1 работника финансового управления , </w:t>
      </w:r>
      <w:r>
        <w:rPr>
          <w:sz w:val="28"/>
          <w:szCs w:val="18"/>
        </w:rPr>
        <w:t xml:space="preserve">принятого при расчете </w:t>
      </w:r>
      <w:r w:rsidRPr="00D921CE">
        <w:rPr>
          <w:sz w:val="28"/>
          <w:szCs w:val="18"/>
        </w:rPr>
        <w:t xml:space="preserve"> бюджете на </w:t>
      </w:r>
      <w:r w:rsidR="007C4238">
        <w:rPr>
          <w:sz w:val="28"/>
          <w:szCs w:val="18"/>
        </w:rPr>
        <w:t>очередной</w:t>
      </w:r>
      <w:r w:rsidRPr="00D921CE">
        <w:rPr>
          <w:sz w:val="28"/>
          <w:szCs w:val="18"/>
        </w:rPr>
        <w:t xml:space="preserve"> финансовый год.</w:t>
      </w:r>
    </w:p>
    <w:p w:rsidR="006A12B3" w:rsidRDefault="006A12B3" w:rsidP="0050578A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К – коэффициент масштаба поселения</w:t>
      </w:r>
      <w:r>
        <w:rPr>
          <w:sz w:val="28"/>
          <w:szCs w:val="18"/>
        </w:rPr>
        <w:t>.</w:t>
      </w:r>
    </w:p>
    <w:p w:rsidR="00506278" w:rsidRDefault="0050578A" w:rsidP="0050578A">
      <w:pPr>
        <w:spacing w:line="20" w:lineRule="atLeast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 2. По вопросам</w:t>
      </w:r>
      <w:r w:rsidR="00506278">
        <w:rPr>
          <w:sz w:val="28"/>
          <w:szCs w:val="18"/>
        </w:rPr>
        <w:t>:</w:t>
      </w:r>
    </w:p>
    <w:p w:rsidR="00506278" w:rsidRDefault="00506278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sz w:val="28"/>
          <w:szCs w:val="18"/>
        </w:rPr>
        <w:t xml:space="preserve">          -</w:t>
      </w:r>
      <w:r w:rsidR="0050578A">
        <w:rPr>
          <w:sz w:val="28"/>
          <w:szCs w:val="18"/>
        </w:rPr>
        <w:t xml:space="preserve"> «</w:t>
      </w:r>
      <w:r w:rsidR="0050578A" w:rsidRPr="005B771B">
        <w:rPr>
          <w:b/>
          <w:i/>
          <w:sz w:val="28"/>
          <w:szCs w:val="28"/>
        </w:rPr>
        <w:t>«организация в границах поселения электро-, тепло-, газо- и водоснабжения населения, водоотведения, снабжения населения топливом</w:t>
      </w:r>
      <w:r w:rsidR="002C0066">
        <w:rPr>
          <w:b/>
          <w:i/>
          <w:sz w:val="28"/>
          <w:szCs w:val="28"/>
        </w:rPr>
        <w:t xml:space="preserve"> в пределах полномочий, установленных законодательством Российской Федерации» </w:t>
      </w:r>
      <w:r w:rsidR="0050578A" w:rsidRPr="005B771B">
        <w:rPr>
          <w:b/>
          <w:i/>
          <w:sz w:val="28"/>
          <w:szCs w:val="28"/>
        </w:rPr>
        <w:t>»</w:t>
      </w:r>
      <w:r w:rsidR="0050578A">
        <w:rPr>
          <w:b/>
          <w:i/>
          <w:sz w:val="28"/>
          <w:szCs w:val="28"/>
        </w:rPr>
        <w:t xml:space="preserve"> ,</w:t>
      </w:r>
      <w:r>
        <w:rPr>
          <w:b/>
          <w:i/>
          <w:sz w:val="28"/>
          <w:szCs w:val="28"/>
        </w:rPr>
        <w:t xml:space="preserve">  </w:t>
      </w:r>
    </w:p>
    <w:p w:rsidR="00506278" w:rsidRDefault="00506278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506278">
        <w:rPr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 </w:t>
      </w:r>
      <w:r w:rsidR="0050578A" w:rsidRPr="00AF67E2">
        <w:rPr>
          <w:b/>
          <w:i/>
          <w:sz w:val="28"/>
          <w:szCs w:val="28"/>
        </w:rPr>
        <w:t>«</w:t>
      </w:r>
      <w:r w:rsidR="002C0066" w:rsidRPr="002C0066">
        <w:rPr>
          <w:b/>
          <w:i/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50578A">
        <w:rPr>
          <w:b/>
          <w:i/>
          <w:sz w:val="28"/>
          <w:szCs w:val="28"/>
        </w:rPr>
        <w:t>»</w:t>
      </w:r>
      <w:r w:rsidR="0050578A" w:rsidRPr="005A4477">
        <w:rPr>
          <w:b/>
          <w:i/>
          <w:sz w:val="24"/>
          <w:szCs w:val="24"/>
        </w:rPr>
        <w:t xml:space="preserve"> </w:t>
      </w:r>
      <w:r w:rsidR="0050578A">
        <w:rPr>
          <w:b/>
          <w:i/>
          <w:sz w:val="24"/>
          <w:szCs w:val="24"/>
        </w:rPr>
        <w:t>,</w:t>
      </w:r>
      <w:r w:rsidR="0050578A" w:rsidRPr="00C021A6">
        <w:rPr>
          <w:b/>
          <w:i/>
          <w:sz w:val="28"/>
          <w:szCs w:val="28"/>
        </w:rPr>
        <w:t xml:space="preserve"> </w:t>
      </w:r>
    </w:p>
    <w:p w:rsidR="00506278" w:rsidRDefault="00506278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 w:rsidR="0050578A" w:rsidRPr="00C021A6">
        <w:rPr>
          <w:b/>
          <w:i/>
          <w:sz w:val="28"/>
          <w:szCs w:val="28"/>
        </w:rPr>
        <w:t>«</w:t>
      </w:r>
      <w:r w:rsidR="002C0066" w:rsidRPr="002C0066">
        <w:rPr>
          <w:b/>
          <w:i/>
          <w:color w:val="000000"/>
          <w:sz w:val="28"/>
          <w:szCs w:val="28"/>
        </w:rPr>
        <w:t xml:space="preserve">утверждение </w:t>
      </w:r>
      <w:r w:rsidR="007C4238">
        <w:rPr>
          <w:b/>
          <w:i/>
          <w:color w:val="000000"/>
          <w:sz w:val="28"/>
          <w:szCs w:val="28"/>
        </w:rPr>
        <w:t xml:space="preserve"> </w:t>
      </w:r>
      <w:r w:rsidR="002C0066" w:rsidRPr="002C0066">
        <w:rPr>
          <w:b/>
          <w:i/>
          <w:color w:val="000000"/>
          <w:sz w:val="28"/>
          <w:szCs w:val="28"/>
        </w:rPr>
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="002C0066" w:rsidRPr="002C0066">
          <w:rPr>
            <w:b/>
            <w:i/>
            <w:color w:val="000000"/>
            <w:sz w:val="28"/>
            <w:szCs w:val="28"/>
          </w:rPr>
          <w:t>кодексом</w:t>
        </w:r>
      </w:hyperlink>
      <w:r w:rsidR="002C0066" w:rsidRPr="002C0066">
        <w:rPr>
          <w:b/>
          <w:i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="002C0066" w:rsidRPr="002C0066">
          <w:rPr>
            <w:b/>
            <w:i/>
            <w:color w:val="000000"/>
            <w:sz w:val="28"/>
            <w:szCs w:val="28"/>
          </w:rPr>
          <w:t>кодексом</w:t>
        </w:r>
      </w:hyperlink>
      <w:r w:rsidR="002C0066" w:rsidRPr="002C0066">
        <w:rPr>
          <w:b/>
          <w:i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50578A">
        <w:rPr>
          <w:b/>
          <w:i/>
          <w:sz w:val="28"/>
          <w:szCs w:val="28"/>
        </w:rPr>
        <w:t>»,</w:t>
      </w:r>
    </w:p>
    <w:p w:rsidR="007A3A5E" w:rsidRPr="002C0066" w:rsidRDefault="00506278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Pr="002C0066">
        <w:rPr>
          <w:b/>
          <w:i/>
          <w:sz w:val="28"/>
          <w:szCs w:val="28"/>
        </w:rPr>
        <w:t xml:space="preserve">- </w:t>
      </w:r>
      <w:r w:rsidR="0050578A" w:rsidRPr="002C0066">
        <w:rPr>
          <w:b/>
          <w:i/>
          <w:sz w:val="28"/>
          <w:szCs w:val="28"/>
        </w:rPr>
        <w:t xml:space="preserve"> «</w:t>
      </w:r>
      <w:r w:rsidR="002C0066" w:rsidRPr="002C0066">
        <w:rPr>
          <w:b/>
          <w:i/>
          <w:color w:val="000000"/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r w:rsidR="0050578A" w:rsidRPr="002C0066">
        <w:rPr>
          <w:b/>
          <w:i/>
          <w:sz w:val="28"/>
          <w:szCs w:val="28"/>
        </w:rPr>
        <w:t>»,</w:t>
      </w:r>
    </w:p>
    <w:p w:rsidR="0050578A" w:rsidRPr="004B0626" w:rsidRDefault="007A3A5E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 w:rsidR="0050578A" w:rsidRPr="005D5927">
        <w:rPr>
          <w:b/>
          <w:i/>
          <w:sz w:val="28"/>
          <w:szCs w:val="28"/>
        </w:rPr>
        <w:t>«рассмотрение вопросов по предоставлению гражданам жилых помещений по реализации федеральных, областных, районных программ в соответствии с полномочиями комиссии по жилищным вопросам при администр</w:t>
      </w:r>
      <w:r w:rsidR="0050578A">
        <w:rPr>
          <w:b/>
          <w:i/>
          <w:sz w:val="28"/>
          <w:szCs w:val="28"/>
        </w:rPr>
        <w:t>ации Большемурашкинского района»</w:t>
      </w:r>
      <w:r w:rsidR="000E30B3">
        <w:rPr>
          <w:b/>
          <w:i/>
          <w:sz w:val="28"/>
          <w:szCs w:val="28"/>
        </w:rPr>
        <w:t>.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lastRenderedPageBreak/>
        <w:t xml:space="preserve">Объем межбюджетных трансфертов, предоставляемых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районному </w:t>
      </w:r>
      <w:r>
        <w:rPr>
          <w:sz w:val="28"/>
          <w:szCs w:val="18"/>
        </w:rPr>
        <w:t xml:space="preserve">бюджету </w:t>
      </w:r>
      <w:r w:rsidRPr="00D921CE">
        <w:rPr>
          <w:sz w:val="28"/>
          <w:szCs w:val="18"/>
        </w:rPr>
        <w:t xml:space="preserve"> из бюджета поселения</w:t>
      </w:r>
      <w:r>
        <w:rPr>
          <w:sz w:val="28"/>
          <w:szCs w:val="18"/>
        </w:rPr>
        <w:t xml:space="preserve">, </w:t>
      </w:r>
      <w:r w:rsidRPr="00D921CE">
        <w:rPr>
          <w:sz w:val="28"/>
          <w:szCs w:val="18"/>
        </w:rPr>
        <w:t xml:space="preserve"> определяется в пределах средств, необходимых на содержание </w:t>
      </w:r>
      <w:r w:rsidR="00FC590C">
        <w:rPr>
          <w:sz w:val="28"/>
          <w:szCs w:val="18"/>
        </w:rPr>
        <w:t>1-го</w:t>
      </w:r>
      <w:r w:rsidRPr="00D921CE">
        <w:rPr>
          <w:sz w:val="28"/>
          <w:szCs w:val="18"/>
        </w:rPr>
        <w:t xml:space="preserve"> работник</w:t>
      </w:r>
      <w:r w:rsidR="00FC590C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 w:rsidR="002C0066">
        <w:rPr>
          <w:sz w:val="28"/>
          <w:szCs w:val="18"/>
        </w:rPr>
        <w:t xml:space="preserve"> администрации района, ответственного за исполнение данных полномочий .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 Расходы на содержание работников определяются по формуле: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</w:t>
      </w:r>
      <w:r>
        <w:rPr>
          <w:sz w:val="28"/>
          <w:szCs w:val="18"/>
        </w:rPr>
        <w:t xml:space="preserve">2 </w:t>
      </w:r>
      <w:r w:rsidR="003A2367">
        <w:rPr>
          <w:sz w:val="28"/>
          <w:szCs w:val="18"/>
        </w:rPr>
        <w:t xml:space="preserve">– 6 </w:t>
      </w:r>
      <w:r w:rsidRPr="00D921CE">
        <w:rPr>
          <w:sz w:val="28"/>
          <w:szCs w:val="18"/>
        </w:rPr>
        <w:t>=</w:t>
      </w:r>
      <w:r w:rsidR="006A12B3">
        <w:rPr>
          <w:sz w:val="28"/>
          <w:szCs w:val="18"/>
        </w:rPr>
        <w:t>(</w:t>
      </w:r>
      <w:r w:rsidRPr="00D921CE">
        <w:rPr>
          <w:sz w:val="28"/>
          <w:szCs w:val="18"/>
        </w:rPr>
        <w:t xml:space="preserve"> Рот+Р</w:t>
      </w:r>
      <w:r>
        <w:rPr>
          <w:sz w:val="28"/>
          <w:szCs w:val="18"/>
        </w:rPr>
        <w:t>канц.</w:t>
      </w:r>
      <w:r w:rsidR="006A12B3">
        <w:rPr>
          <w:sz w:val="28"/>
          <w:szCs w:val="18"/>
        </w:rPr>
        <w:t>) *К</w:t>
      </w:r>
      <w:r w:rsidRPr="00D921CE">
        <w:rPr>
          <w:sz w:val="28"/>
          <w:szCs w:val="18"/>
        </w:rPr>
        <w:t>, где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</w:t>
      </w:r>
      <w:r>
        <w:rPr>
          <w:sz w:val="28"/>
          <w:szCs w:val="18"/>
        </w:rPr>
        <w:t>2</w:t>
      </w:r>
      <w:r w:rsidRPr="00D921CE">
        <w:rPr>
          <w:sz w:val="28"/>
          <w:szCs w:val="18"/>
        </w:rPr>
        <w:t>-</w:t>
      </w:r>
      <w:r w:rsidR="003A2367">
        <w:rPr>
          <w:sz w:val="28"/>
          <w:szCs w:val="18"/>
        </w:rPr>
        <w:t>6</w:t>
      </w:r>
      <w:r w:rsidRPr="00D921CE">
        <w:rPr>
          <w:sz w:val="28"/>
          <w:szCs w:val="18"/>
        </w:rPr>
        <w:t xml:space="preserve"> </w:t>
      </w:r>
      <w:r w:rsidR="003A2367">
        <w:rPr>
          <w:sz w:val="28"/>
          <w:szCs w:val="18"/>
        </w:rPr>
        <w:t>-</w:t>
      </w:r>
      <w:r w:rsidRPr="00D921CE">
        <w:rPr>
          <w:sz w:val="28"/>
          <w:szCs w:val="18"/>
        </w:rPr>
        <w:t>расходы на содержание</w:t>
      </w:r>
      <w:r w:rsidR="00FC590C">
        <w:rPr>
          <w:sz w:val="28"/>
          <w:szCs w:val="18"/>
        </w:rPr>
        <w:t xml:space="preserve"> 1-го</w:t>
      </w:r>
      <w:r w:rsidRPr="00D921CE">
        <w:rPr>
          <w:sz w:val="28"/>
          <w:szCs w:val="18"/>
        </w:rPr>
        <w:t xml:space="preserve"> работник</w:t>
      </w:r>
      <w:r w:rsidR="00FC590C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>администрации района</w:t>
      </w:r>
      <w:r w:rsidRPr="00D921CE">
        <w:rPr>
          <w:sz w:val="28"/>
          <w:szCs w:val="18"/>
        </w:rPr>
        <w:t>;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 от.- расходы на оплату труда с начислениями работник</w:t>
      </w:r>
      <w:r w:rsidR="00FC590C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>,  ответственн</w:t>
      </w:r>
      <w:r w:rsidR="00FC590C">
        <w:rPr>
          <w:sz w:val="28"/>
          <w:szCs w:val="18"/>
        </w:rPr>
        <w:t>ого</w:t>
      </w:r>
      <w:r w:rsidRPr="00D921CE">
        <w:rPr>
          <w:sz w:val="28"/>
          <w:szCs w:val="18"/>
        </w:rPr>
        <w:t xml:space="preserve"> </w:t>
      </w:r>
      <w:r w:rsidR="009B7DBC">
        <w:rPr>
          <w:sz w:val="28"/>
          <w:szCs w:val="18"/>
        </w:rPr>
        <w:t xml:space="preserve">за исполнение </w:t>
      </w:r>
      <w:r>
        <w:rPr>
          <w:sz w:val="28"/>
          <w:szCs w:val="18"/>
        </w:rPr>
        <w:t xml:space="preserve"> данных полномочий </w:t>
      </w:r>
      <w:r w:rsidRPr="00D921CE">
        <w:rPr>
          <w:sz w:val="28"/>
          <w:szCs w:val="18"/>
        </w:rPr>
        <w:t xml:space="preserve"> ; 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Рканц. – канцелярские расходы , исходя из норматива расходов на 1 работника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принятого при расчете </w:t>
      </w:r>
      <w:r w:rsidRPr="00D921CE">
        <w:rPr>
          <w:sz w:val="28"/>
          <w:szCs w:val="18"/>
        </w:rPr>
        <w:t xml:space="preserve"> бюджет</w:t>
      </w:r>
      <w:r w:rsidR="00725F8B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на </w:t>
      </w:r>
      <w:r w:rsidR="007C4238">
        <w:rPr>
          <w:sz w:val="28"/>
          <w:szCs w:val="18"/>
        </w:rPr>
        <w:t>очередной</w:t>
      </w:r>
      <w:r w:rsidR="006A12B3">
        <w:rPr>
          <w:sz w:val="28"/>
          <w:szCs w:val="18"/>
        </w:rPr>
        <w:t xml:space="preserve"> финансовый год;</w:t>
      </w:r>
    </w:p>
    <w:p w:rsidR="006A12B3" w:rsidRDefault="006A12B3" w:rsidP="0050578A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К – коэффициент масштаба поселения</w:t>
      </w:r>
      <w:r>
        <w:rPr>
          <w:sz w:val="28"/>
          <w:szCs w:val="18"/>
        </w:rPr>
        <w:t>.</w:t>
      </w:r>
    </w:p>
    <w:p w:rsidR="009064EF" w:rsidRDefault="0050578A" w:rsidP="00505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 вопросу</w:t>
      </w:r>
      <w:r w:rsidR="009064EF">
        <w:rPr>
          <w:sz w:val="28"/>
          <w:szCs w:val="28"/>
        </w:rPr>
        <w:t>:</w:t>
      </w:r>
    </w:p>
    <w:p w:rsidR="009064EF" w:rsidRDefault="009064EF" w:rsidP="00505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50578A" w:rsidRPr="00F24AC1">
        <w:rPr>
          <w:sz w:val="28"/>
          <w:szCs w:val="28"/>
        </w:rPr>
        <w:t xml:space="preserve"> </w:t>
      </w:r>
      <w:r w:rsidR="0050578A" w:rsidRPr="00F24AC1">
        <w:rPr>
          <w:b/>
          <w:i/>
          <w:sz w:val="28"/>
          <w:szCs w:val="28"/>
        </w:rPr>
        <w:t>«создание условий для предоставления транспортных услуг населению и организация транспортного обслуживания населения в границах поселения»</w:t>
      </w:r>
      <w:r w:rsidR="0050578A">
        <w:rPr>
          <w:b/>
          <w:i/>
          <w:sz w:val="24"/>
          <w:szCs w:val="24"/>
        </w:rPr>
        <w:t xml:space="preserve"> ,</w:t>
      </w:r>
      <w:r w:rsidR="0050578A" w:rsidRPr="009B7B90">
        <w:rPr>
          <w:sz w:val="28"/>
          <w:szCs w:val="28"/>
        </w:rPr>
        <w:t xml:space="preserve"> </w:t>
      </w:r>
    </w:p>
    <w:p w:rsidR="0050578A" w:rsidRPr="009B7B90" w:rsidRDefault="009064EF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50578A" w:rsidRPr="009B7B90">
        <w:rPr>
          <w:b/>
          <w:i/>
          <w:sz w:val="28"/>
          <w:szCs w:val="28"/>
        </w:rPr>
        <w:t>«организация размещения заказов на поставки товаров, выполнение работ, оказание услуг для муниципальных нужд</w:t>
      </w:r>
      <w:r w:rsidR="0050578A">
        <w:rPr>
          <w:b/>
          <w:i/>
          <w:sz w:val="28"/>
          <w:szCs w:val="28"/>
        </w:rPr>
        <w:t>»</w:t>
      </w:r>
      <w:r w:rsidR="000E30B3">
        <w:rPr>
          <w:b/>
          <w:i/>
          <w:sz w:val="28"/>
          <w:szCs w:val="28"/>
        </w:rPr>
        <w:t>.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9B7B90">
        <w:rPr>
          <w:b/>
          <w:i/>
          <w:sz w:val="28"/>
          <w:szCs w:val="28"/>
        </w:rPr>
        <w:t xml:space="preserve"> </w:t>
      </w:r>
      <w:r w:rsidRPr="00D921CE">
        <w:rPr>
          <w:sz w:val="28"/>
          <w:szCs w:val="18"/>
        </w:rPr>
        <w:t xml:space="preserve">Объем межбюджетных трансфертов, предоставляемых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районному </w:t>
      </w:r>
      <w:r>
        <w:rPr>
          <w:sz w:val="28"/>
          <w:szCs w:val="18"/>
        </w:rPr>
        <w:t xml:space="preserve">бюджету </w:t>
      </w:r>
      <w:r w:rsidRPr="00D921CE">
        <w:rPr>
          <w:sz w:val="28"/>
          <w:szCs w:val="18"/>
        </w:rPr>
        <w:t xml:space="preserve"> из бюджета поселения</w:t>
      </w:r>
      <w:r>
        <w:rPr>
          <w:sz w:val="28"/>
          <w:szCs w:val="18"/>
        </w:rPr>
        <w:t xml:space="preserve">, </w:t>
      </w:r>
      <w:r w:rsidRPr="00D921CE">
        <w:rPr>
          <w:sz w:val="28"/>
          <w:szCs w:val="18"/>
        </w:rPr>
        <w:t xml:space="preserve"> определяется в пределах средств, необходимых на содержание </w:t>
      </w:r>
      <w:r w:rsidR="0038547B">
        <w:rPr>
          <w:sz w:val="28"/>
          <w:szCs w:val="18"/>
        </w:rPr>
        <w:t>1-го</w:t>
      </w:r>
      <w:r w:rsidRPr="00D921CE">
        <w:rPr>
          <w:sz w:val="28"/>
          <w:szCs w:val="18"/>
        </w:rPr>
        <w:t xml:space="preserve"> работник</w:t>
      </w:r>
      <w:r w:rsidR="0038547B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администрации района </w:t>
      </w:r>
      <w:r w:rsidR="00C24FC0">
        <w:rPr>
          <w:sz w:val="28"/>
          <w:szCs w:val="18"/>
        </w:rPr>
        <w:t>, ответственного за исполнение данных полномочий.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 Расходы на содержание работник</w:t>
      </w:r>
      <w:r w:rsidR="004B5AE6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определяются по формуле: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</w:t>
      </w:r>
      <w:r w:rsidR="00463AF7">
        <w:rPr>
          <w:sz w:val="28"/>
          <w:szCs w:val="18"/>
        </w:rPr>
        <w:t>7-8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>=</w:t>
      </w:r>
      <w:r w:rsidR="006A12B3">
        <w:rPr>
          <w:sz w:val="28"/>
          <w:szCs w:val="18"/>
        </w:rPr>
        <w:t>(</w:t>
      </w:r>
      <w:r w:rsidRPr="00D921CE">
        <w:rPr>
          <w:sz w:val="28"/>
          <w:szCs w:val="18"/>
        </w:rPr>
        <w:t>Рот+Р</w:t>
      </w:r>
      <w:r>
        <w:rPr>
          <w:sz w:val="28"/>
          <w:szCs w:val="18"/>
        </w:rPr>
        <w:t>канц.</w:t>
      </w:r>
      <w:r w:rsidR="006A12B3">
        <w:rPr>
          <w:sz w:val="28"/>
          <w:szCs w:val="18"/>
        </w:rPr>
        <w:t>)* К</w:t>
      </w:r>
      <w:r w:rsidRPr="00D921CE">
        <w:rPr>
          <w:sz w:val="28"/>
          <w:szCs w:val="18"/>
        </w:rPr>
        <w:t>, где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</w:t>
      </w:r>
      <w:r w:rsidR="00463AF7">
        <w:rPr>
          <w:sz w:val="28"/>
          <w:szCs w:val="18"/>
        </w:rPr>
        <w:t>7-8</w:t>
      </w:r>
      <w:r w:rsidRPr="00D921CE">
        <w:rPr>
          <w:sz w:val="28"/>
          <w:szCs w:val="18"/>
        </w:rPr>
        <w:t xml:space="preserve">- расходы на содержание </w:t>
      </w:r>
      <w:r w:rsidR="0038547B">
        <w:rPr>
          <w:sz w:val="28"/>
          <w:szCs w:val="18"/>
        </w:rPr>
        <w:t>1-го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>работник</w:t>
      </w:r>
      <w:r w:rsidR="0038547B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>администрации района</w:t>
      </w:r>
      <w:r w:rsidRPr="00D921CE">
        <w:rPr>
          <w:sz w:val="28"/>
          <w:szCs w:val="18"/>
        </w:rPr>
        <w:t>;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 от.- расходы на оплату труда с начислениями работник</w:t>
      </w:r>
      <w:r w:rsidR="0038547B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>,  ответственн</w:t>
      </w:r>
      <w:r w:rsidR="0038547B">
        <w:rPr>
          <w:sz w:val="28"/>
          <w:szCs w:val="18"/>
        </w:rPr>
        <w:t>ого</w:t>
      </w:r>
      <w:r w:rsidRPr="00D921CE">
        <w:rPr>
          <w:sz w:val="28"/>
          <w:szCs w:val="18"/>
        </w:rPr>
        <w:t xml:space="preserve"> </w:t>
      </w:r>
      <w:r w:rsidR="00983E8A">
        <w:rPr>
          <w:sz w:val="28"/>
          <w:szCs w:val="18"/>
        </w:rPr>
        <w:t xml:space="preserve">за исполнение </w:t>
      </w:r>
      <w:r>
        <w:rPr>
          <w:sz w:val="28"/>
          <w:szCs w:val="18"/>
        </w:rPr>
        <w:t xml:space="preserve"> данных полномочий </w:t>
      </w:r>
      <w:r w:rsidRPr="00D921CE">
        <w:rPr>
          <w:sz w:val="28"/>
          <w:szCs w:val="18"/>
        </w:rPr>
        <w:t xml:space="preserve"> ; 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Рканц. – канцелярские расходы , исходя из норматива расходов на 1 работника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принятого при расчете </w:t>
      </w:r>
      <w:r w:rsidRPr="00D921CE">
        <w:rPr>
          <w:sz w:val="28"/>
          <w:szCs w:val="18"/>
        </w:rPr>
        <w:t xml:space="preserve"> бюджет</w:t>
      </w:r>
      <w:r w:rsidR="00983E8A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на </w:t>
      </w:r>
      <w:r w:rsidR="00BF794F">
        <w:rPr>
          <w:sz w:val="28"/>
          <w:szCs w:val="18"/>
        </w:rPr>
        <w:t>очередной</w:t>
      </w:r>
      <w:r w:rsidRPr="00D921CE">
        <w:rPr>
          <w:sz w:val="28"/>
          <w:szCs w:val="18"/>
        </w:rPr>
        <w:t xml:space="preserve"> фин</w:t>
      </w:r>
      <w:r w:rsidR="006A12B3">
        <w:rPr>
          <w:sz w:val="28"/>
          <w:szCs w:val="18"/>
        </w:rPr>
        <w:t>ансовый год;</w:t>
      </w:r>
    </w:p>
    <w:p w:rsidR="006A12B3" w:rsidRDefault="006A12B3" w:rsidP="0050578A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К – коэффициент масштаба поселения</w:t>
      </w:r>
      <w:r>
        <w:rPr>
          <w:sz w:val="28"/>
          <w:szCs w:val="18"/>
        </w:rPr>
        <w:t>.</w:t>
      </w:r>
    </w:p>
    <w:p w:rsidR="004B5AE6" w:rsidRDefault="0050578A" w:rsidP="00505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5A4477">
        <w:rPr>
          <w:b/>
          <w:i/>
          <w:sz w:val="24"/>
          <w:szCs w:val="24"/>
        </w:rPr>
        <w:t xml:space="preserve"> </w:t>
      </w:r>
      <w:r w:rsidRPr="00140D23">
        <w:rPr>
          <w:sz w:val="24"/>
          <w:szCs w:val="24"/>
        </w:rPr>
        <w:t xml:space="preserve"> По </w:t>
      </w:r>
      <w:r w:rsidRPr="00140D23">
        <w:rPr>
          <w:sz w:val="28"/>
          <w:szCs w:val="28"/>
        </w:rPr>
        <w:t xml:space="preserve"> вопросу</w:t>
      </w:r>
      <w:r w:rsidR="006A37D6">
        <w:rPr>
          <w:sz w:val="28"/>
          <w:szCs w:val="28"/>
        </w:rPr>
        <w:t xml:space="preserve"> </w:t>
      </w:r>
      <w:r w:rsidR="004B5AE6">
        <w:rPr>
          <w:sz w:val="28"/>
          <w:szCs w:val="28"/>
        </w:rPr>
        <w:t>:</w:t>
      </w:r>
    </w:p>
    <w:p w:rsidR="006A37D6" w:rsidRDefault="004B5AE6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0578A" w:rsidRPr="00140D23">
        <w:rPr>
          <w:b/>
          <w:i/>
          <w:sz w:val="28"/>
          <w:szCs w:val="28"/>
        </w:rPr>
        <w:t xml:space="preserve"> «организация библиотечного обслуживания населения, комплектование и обеспечение сохранности библиотечных фондов библиотек поселения»</w:t>
      </w:r>
      <w:r>
        <w:rPr>
          <w:b/>
          <w:i/>
          <w:sz w:val="28"/>
          <w:szCs w:val="28"/>
        </w:rPr>
        <w:t xml:space="preserve">, </w:t>
      </w:r>
    </w:p>
    <w:p w:rsidR="00C24FC0" w:rsidRDefault="00C24FC0" w:rsidP="00C24FC0">
      <w:pPr>
        <w:spacing w:line="20" w:lineRule="atLeas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18"/>
        </w:rPr>
        <w:t xml:space="preserve">         </w:t>
      </w:r>
      <w:r w:rsidR="004B5AE6" w:rsidRPr="004B5AE6">
        <w:rPr>
          <w:b/>
          <w:sz w:val="28"/>
          <w:szCs w:val="28"/>
        </w:rPr>
        <w:t>-«</w:t>
      </w:r>
      <w:r w:rsidR="004B5AE6" w:rsidRPr="004B5AE6">
        <w:rPr>
          <w:b/>
          <w:bCs/>
          <w:i/>
          <w:i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культуры»</w:t>
      </w:r>
      <w:r w:rsidR="004B5AE6">
        <w:rPr>
          <w:b/>
          <w:bCs/>
          <w:i/>
          <w:iCs/>
          <w:sz w:val="28"/>
          <w:szCs w:val="28"/>
        </w:rPr>
        <w:t>,</w:t>
      </w:r>
    </w:p>
    <w:p w:rsidR="004B5AE6" w:rsidRPr="004B5AE6" w:rsidRDefault="004B5AE6" w:rsidP="00C24FC0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- </w:t>
      </w:r>
      <w:r w:rsidRPr="004B5AE6">
        <w:rPr>
          <w:b/>
          <w:i/>
          <w:sz w:val="28"/>
          <w:szCs w:val="28"/>
        </w:rPr>
        <w:t>«создание условий для развития местного традиционного народного художественного творчества</w:t>
      </w:r>
      <w:r w:rsidR="000E30B3">
        <w:rPr>
          <w:b/>
          <w:i/>
          <w:sz w:val="28"/>
          <w:szCs w:val="28"/>
        </w:rPr>
        <w:t xml:space="preserve"> </w:t>
      </w:r>
      <w:r w:rsidRPr="004B5AE6">
        <w:rPr>
          <w:b/>
          <w:i/>
          <w:sz w:val="28"/>
          <w:szCs w:val="28"/>
        </w:rPr>
        <w:t>, участие в сохранении, возрождении и развитии народных художественных промыслов в поселении</w:t>
      </w:r>
      <w:r>
        <w:rPr>
          <w:b/>
          <w:i/>
          <w:sz w:val="28"/>
          <w:szCs w:val="28"/>
        </w:rPr>
        <w:t>»,</w:t>
      </w:r>
    </w:p>
    <w:p w:rsidR="0050578A" w:rsidRPr="004B5AE6" w:rsidRDefault="008265BD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B5AE6" w:rsidRPr="004B5AE6">
        <w:rPr>
          <w:sz w:val="28"/>
          <w:szCs w:val="28"/>
        </w:rPr>
        <w:t xml:space="preserve">- </w:t>
      </w:r>
      <w:r w:rsidR="004B5AE6" w:rsidRPr="004B5AE6">
        <w:rPr>
          <w:b/>
          <w:i/>
          <w:color w:val="000000"/>
          <w:sz w:val="28"/>
          <w:szCs w:val="28"/>
        </w:rPr>
        <w:t>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</w:t>
      </w:r>
      <w:r w:rsidR="000E30B3">
        <w:rPr>
          <w:b/>
          <w:i/>
          <w:color w:val="000000"/>
          <w:sz w:val="28"/>
          <w:szCs w:val="28"/>
        </w:rPr>
        <w:t>.</w:t>
      </w:r>
    </w:p>
    <w:p w:rsidR="00015C12" w:rsidRDefault="0004664C" w:rsidP="00015C12">
      <w:pPr>
        <w:spacing w:line="20" w:lineRule="atLeast"/>
        <w:jc w:val="both"/>
        <w:rPr>
          <w:sz w:val="28"/>
        </w:rPr>
      </w:pPr>
      <w:r>
        <w:rPr>
          <w:sz w:val="28"/>
          <w:szCs w:val="18"/>
        </w:rPr>
        <w:lastRenderedPageBreak/>
        <w:t xml:space="preserve">         </w:t>
      </w:r>
      <w:r w:rsidR="0050578A" w:rsidRPr="00D921CE">
        <w:rPr>
          <w:sz w:val="28"/>
          <w:szCs w:val="18"/>
        </w:rPr>
        <w:t xml:space="preserve">Объем межбюджетных трансфертов, предоставляемых </w:t>
      </w:r>
      <w:r w:rsidR="0050578A">
        <w:rPr>
          <w:sz w:val="28"/>
          <w:szCs w:val="18"/>
        </w:rPr>
        <w:t xml:space="preserve"> </w:t>
      </w:r>
      <w:r w:rsidR="0050578A" w:rsidRPr="00D921CE">
        <w:rPr>
          <w:sz w:val="28"/>
          <w:szCs w:val="18"/>
        </w:rPr>
        <w:t xml:space="preserve">районному </w:t>
      </w:r>
      <w:r w:rsidR="0050578A">
        <w:rPr>
          <w:sz w:val="28"/>
          <w:szCs w:val="18"/>
        </w:rPr>
        <w:t xml:space="preserve">бюджету </w:t>
      </w:r>
      <w:r w:rsidR="0050578A" w:rsidRPr="00D921CE">
        <w:rPr>
          <w:sz w:val="28"/>
          <w:szCs w:val="18"/>
        </w:rPr>
        <w:t xml:space="preserve"> из бюджета поселения</w:t>
      </w:r>
      <w:r w:rsidR="0050578A">
        <w:rPr>
          <w:sz w:val="28"/>
          <w:szCs w:val="18"/>
        </w:rPr>
        <w:t xml:space="preserve">, </w:t>
      </w:r>
      <w:r w:rsidR="0050578A" w:rsidRPr="00D921CE">
        <w:rPr>
          <w:sz w:val="28"/>
          <w:szCs w:val="18"/>
        </w:rPr>
        <w:t xml:space="preserve"> определяется </w:t>
      </w:r>
      <w:r w:rsidR="0050578A">
        <w:rPr>
          <w:sz w:val="28"/>
          <w:szCs w:val="18"/>
        </w:rPr>
        <w:t xml:space="preserve"> </w:t>
      </w:r>
      <w:r w:rsidR="00015C12">
        <w:rPr>
          <w:sz w:val="28"/>
        </w:rPr>
        <w:t xml:space="preserve">  по следующей формуле:</w:t>
      </w:r>
    </w:p>
    <w:p w:rsidR="00015C12" w:rsidRDefault="00015C12" w:rsidP="00015C12">
      <w:pPr>
        <w:ind w:firstLine="540"/>
        <w:jc w:val="both"/>
        <w:rPr>
          <w:sz w:val="28"/>
        </w:rPr>
      </w:pPr>
      <w:r>
        <w:rPr>
          <w:sz w:val="28"/>
        </w:rPr>
        <w:t>Р 9=(ФОТ  раб.культ.</w:t>
      </w:r>
      <w:r>
        <w:rPr>
          <w:sz w:val="28"/>
          <w:lang w:val="en-US"/>
        </w:rPr>
        <w:t>n</w:t>
      </w:r>
      <w:r w:rsidRPr="00015C12">
        <w:rPr>
          <w:sz w:val="28"/>
        </w:rPr>
        <w:t xml:space="preserve">)* </w:t>
      </w:r>
      <w:r>
        <w:rPr>
          <w:sz w:val="28"/>
          <w:lang w:val="en-US"/>
        </w:rPr>
        <w:t>k</w:t>
      </w:r>
      <w:r>
        <w:rPr>
          <w:sz w:val="28"/>
        </w:rPr>
        <w:t>, где:</w:t>
      </w:r>
    </w:p>
    <w:p w:rsidR="00015C12" w:rsidRDefault="00015C12" w:rsidP="00015C12">
      <w:pPr>
        <w:ind w:firstLine="540"/>
        <w:jc w:val="both"/>
        <w:rPr>
          <w:sz w:val="28"/>
        </w:rPr>
      </w:pPr>
      <w:r>
        <w:rPr>
          <w:sz w:val="28"/>
          <w:lang w:val="en-US"/>
        </w:rPr>
        <w:t>P</w:t>
      </w:r>
      <w:r w:rsidRPr="000548E2">
        <w:rPr>
          <w:sz w:val="28"/>
        </w:rPr>
        <w:t>9</w:t>
      </w:r>
      <w:r>
        <w:rPr>
          <w:sz w:val="28"/>
        </w:rPr>
        <w:t>- объем межбюджетных трансфертов;</w:t>
      </w:r>
    </w:p>
    <w:p w:rsidR="000548E2" w:rsidRDefault="00015C12" w:rsidP="00015C12">
      <w:pPr>
        <w:ind w:firstLine="540"/>
        <w:jc w:val="both"/>
        <w:rPr>
          <w:sz w:val="28"/>
        </w:rPr>
      </w:pPr>
      <w:r>
        <w:rPr>
          <w:sz w:val="28"/>
        </w:rPr>
        <w:t xml:space="preserve">ФОТ </w:t>
      </w:r>
      <w:r w:rsidR="000548E2">
        <w:rPr>
          <w:sz w:val="28"/>
        </w:rPr>
        <w:t>раб.культ.</w:t>
      </w:r>
      <w:r w:rsidR="000548E2">
        <w:rPr>
          <w:sz w:val="28"/>
          <w:lang w:val="en-US"/>
        </w:rPr>
        <w:t>n</w:t>
      </w:r>
      <w:r>
        <w:rPr>
          <w:sz w:val="28"/>
        </w:rPr>
        <w:t xml:space="preserve"> – </w:t>
      </w:r>
      <w:r w:rsidR="000548E2">
        <w:rPr>
          <w:sz w:val="28"/>
        </w:rPr>
        <w:t xml:space="preserve">расходы на оплату труда ( с начислениями) работников учреждений культуры </w:t>
      </w:r>
      <w:r w:rsidR="000548E2">
        <w:rPr>
          <w:sz w:val="28"/>
          <w:lang w:val="en-US"/>
        </w:rPr>
        <w:t>n</w:t>
      </w:r>
      <w:r w:rsidR="000548E2" w:rsidRPr="000548E2">
        <w:rPr>
          <w:sz w:val="28"/>
        </w:rPr>
        <w:t>-</w:t>
      </w:r>
      <w:r w:rsidR="000548E2">
        <w:rPr>
          <w:sz w:val="28"/>
        </w:rPr>
        <w:t xml:space="preserve">ного поселения </w:t>
      </w:r>
      <w:r w:rsidR="000E30B3">
        <w:rPr>
          <w:sz w:val="28"/>
        </w:rPr>
        <w:t>на очередной финансовый год</w:t>
      </w:r>
      <w:r w:rsidR="000548E2">
        <w:rPr>
          <w:sz w:val="28"/>
        </w:rPr>
        <w:t>;</w:t>
      </w:r>
      <w:r>
        <w:rPr>
          <w:sz w:val="28"/>
        </w:rPr>
        <w:t xml:space="preserve"> </w:t>
      </w:r>
    </w:p>
    <w:p w:rsidR="00015C12" w:rsidRDefault="000548E2" w:rsidP="00015C12">
      <w:pPr>
        <w:ind w:firstLine="540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</w:rPr>
        <w:t xml:space="preserve"> –коэффициент расходов , относимый к расходам бюджета поселения.</w:t>
      </w:r>
    </w:p>
    <w:p w:rsidR="00E75E63" w:rsidRDefault="00E75E63" w:rsidP="008265BD">
      <w:pPr>
        <w:spacing w:line="20" w:lineRule="atLeast"/>
        <w:jc w:val="both"/>
        <w:rPr>
          <w:sz w:val="28"/>
          <w:szCs w:val="18"/>
        </w:rPr>
      </w:pPr>
    </w:p>
    <w:p w:rsidR="0050578A" w:rsidRPr="001D13F8" w:rsidRDefault="006A2318" w:rsidP="006A2318">
      <w:pPr>
        <w:adjustRightInd w:val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04664C">
        <w:rPr>
          <w:b/>
          <w:i/>
          <w:sz w:val="28"/>
          <w:szCs w:val="28"/>
        </w:rPr>
        <w:t xml:space="preserve">  </w:t>
      </w:r>
      <w:r w:rsidR="009C4D2D" w:rsidRPr="009C4D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0578A">
        <w:rPr>
          <w:sz w:val="28"/>
          <w:szCs w:val="28"/>
        </w:rPr>
        <w:t xml:space="preserve">  По вопросу</w:t>
      </w:r>
      <w:r w:rsidR="0050578A" w:rsidRPr="001D13F8">
        <w:rPr>
          <w:sz w:val="28"/>
          <w:szCs w:val="28"/>
        </w:rPr>
        <w:t xml:space="preserve"> </w:t>
      </w:r>
      <w:r w:rsidR="0050578A" w:rsidRPr="001D13F8">
        <w:rPr>
          <w:b/>
          <w:i/>
          <w:sz w:val="28"/>
          <w:szCs w:val="28"/>
        </w:rPr>
        <w:t>по вопросу «формиров</w:t>
      </w:r>
      <w:r w:rsidR="000E30B3">
        <w:rPr>
          <w:b/>
          <w:i/>
          <w:sz w:val="28"/>
          <w:szCs w:val="28"/>
        </w:rPr>
        <w:t>ание архивных фондов поселения».</w:t>
      </w:r>
      <w:r w:rsidR="0050578A" w:rsidRPr="001D13F8">
        <w:rPr>
          <w:b/>
          <w:i/>
          <w:sz w:val="28"/>
          <w:szCs w:val="28"/>
        </w:rPr>
        <w:t xml:space="preserve"> </w:t>
      </w:r>
    </w:p>
    <w:p w:rsidR="0050578A" w:rsidRDefault="0050578A" w:rsidP="0050578A">
      <w:pPr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</w:t>
      </w:r>
      <w:r w:rsidR="0004664C"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Объем межбюджетных трансфертов, предоставляемых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районному </w:t>
      </w:r>
      <w:r>
        <w:rPr>
          <w:sz w:val="28"/>
          <w:szCs w:val="18"/>
        </w:rPr>
        <w:t xml:space="preserve">бюджету </w:t>
      </w:r>
      <w:r w:rsidRPr="00D921CE">
        <w:rPr>
          <w:sz w:val="28"/>
          <w:szCs w:val="18"/>
        </w:rPr>
        <w:t xml:space="preserve"> из бюджета поселения</w:t>
      </w:r>
      <w:r>
        <w:rPr>
          <w:sz w:val="28"/>
          <w:szCs w:val="18"/>
        </w:rPr>
        <w:t xml:space="preserve">, </w:t>
      </w:r>
      <w:r w:rsidRPr="00D921CE">
        <w:rPr>
          <w:sz w:val="28"/>
          <w:szCs w:val="18"/>
        </w:rPr>
        <w:t xml:space="preserve"> определяется в пределах средств, необходимых на содержание </w:t>
      </w:r>
      <w:r>
        <w:rPr>
          <w:sz w:val="28"/>
          <w:szCs w:val="18"/>
        </w:rPr>
        <w:t xml:space="preserve">0,5штатных единиц </w:t>
      </w:r>
      <w:r w:rsidRPr="00D921CE">
        <w:rPr>
          <w:sz w:val="28"/>
          <w:szCs w:val="18"/>
        </w:rPr>
        <w:t xml:space="preserve"> работник</w:t>
      </w:r>
      <w:r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 w:rsidR="000E30B3">
        <w:rPr>
          <w:sz w:val="28"/>
          <w:szCs w:val="18"/>
        </w:rPr>
        <w:t>районного архива.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Расходы на содержание  определяются по формуле: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</w:t>
      </w:r>
      <w:r w:rsidR="00781E5C">
        <w:rPr>
          <w:sz w:val="28"/>
          <w:szCs w:val="18"/>
        </w:rPr>
        <w:t>1</w:t>
      </w:r>
      <w:r w:rsidR="009C4D2D">
        <w:rPr>
          <w:sz w:val="28"/>
          <w:szCs w:val="18"/>
        </w:rPr>
        <w:t>0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>=</w:t>
      </w:r>
      <w:r w:rsidR="006A2318">
        <w:rPr>
          <w:sz w:val="28"/>
          <w:szCs w:val="18"/>
        </w:rPr>
        <w:t>(</w:t>
      </w:r>
      <w:r w:rsidRPr="00D921CE">
        <w:rPr>
          <w:sz w:val="28"/>
          <w:szCs w:val="18"/>
        </w:rPr>
        <w:t xml:space="preserve"> Рот+Р</w:t>
      </w:r>
      <w:r>
        <w:rPr>
          <w:sz w:val="28"/>
          <w:szCs w:val="18"/>
        </w:rPr>
        <w:t>канц.</w:t>
      </w:r>
      <w:r w:rsidR="006A2318">
        <w:rPr>
          <w:sz w:val="28"/>
          <w:szCs w:val="18"/>
        </w:rPr>
        <w:t xml:space="preserve">)*К </w:t>
      </w:r>
      <w:r w:rsidRPr="00D921CE">
        <w:rPr>
          <w:sz w:val="28"/>
          <w:szCs w:val="18"/>
        </w:rPr>
        <w:t>, где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</w:t>
      </w:r>
      <w:r w:rsidR="00781E5C">
        <w:rPr>
          <w:sz w:val="28"/>
          <w:szCs w:val="18"/>
        </w:rPr>
        <w:t>1</w:t>
      </w:r>
      <w:r w:rsidR="009C4D2D">
        <w:rPr>
          <w:sz w:val="28"/>
          <w:szCs w:val="18"/>
        </w:rPr>
        <w:t>0</w:t>
      </w:r>
      <w:r w:rsidRPr="00D921CE">
        <w:rPr>
          <w:sz w:val="28"/>
          <w:szCs w:val="18"/>
        </w:rPr>
        <w:t xml:space="preserve">- расходы на содержание </w:t>
      </w:r>
      <w:r>
        <w:rPr>
          <w:sz w:val="28"/>
          <w:szCs w:val="18"/>
        </w:rPr>
        <w:t>0,5 штатных единиц работника районного архива администрации района</w:t>
      </w:r>
      <w:r w:rsidRPr="00D921CE">
        <w:rPr>
          <w:sz w:val="28"/>
          <w:szCs w:val="18"/>
        </w:rPr>
        <w:t>;</w:t>
      </w:r>
    </w:p>
    <w:p w:rsidR="0050578A" w:rsidRPr="00D921CE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от.- расходы на оплату труда с начислениями </w:t>
      </w:r>
      <w:r>
        <w:rPr>
          <w:sz w:val="28"/>
          <w:szCs w:val="18"/>
        </w:rPr>
        <w:t xml:space="preserve">0,5 штатных единиц </w:t>
      </w:r>
      <w:r w:rsidRPr="00D921CE">
        <w:rPr>
          <w:sz w:val="28"/>
          <w:szCs w:val="18"/>
        </w:rPr>
        <w:t>работник</w:t>
      </w:r>
      <w:r>
        <w:rPr>
          <w:sz w:val="28"/>
          <w:szCs w:val="18"/>
        </w:rPr>
        <w:t xml:space="preserve">а архива </w:t>
      </w:r>
      <w:r w:rsidRPr="00D921CE">
        <w:rPr>
          <w:sz w:val="28"/>
          <w:szCs w:val="18"/>
        </w:rPr>
        <w:t>,  ответственн</w:t>
      </w:r>
      <w:r>
        <w:rPr>
          <w:sz w:val="28"/>
          <w:szCs w:val="18"/>
        </w:rPr>
        <w:t xml:space="preserve">ого за  исполнение данных полномочий </w:t>
      </w:r>
      <w:r w:rsidRPr="00D921CE">
        <w:rPr>
          <w:sz w:val="28"/>
          <w:szCs w:val="18"/>
        </w:rPr>
        <w:t xml:space="preserve"> на территории поселения Большемурашкинского муниципального района; 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Рканц. – канцелярские расходы , исходя из норматива расходов на 1 работника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принятого при расчете </w:t>
      </w:r>
      <w:r w:rsidRPr="00D921CE">
        <w:rPr>
          <w:sz w:val="28"/>
          <w:szCs w:val="18"/>
        </w:rPr>
        <w:t xml:space="preserve"> бюджет</w:t>
      </w:r>
      <w:r w:rsidR="00C1717D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на </w:t>
      </w:r>
      <w:r w:rsidR="000E30B3">
        <w:rPr>
          <w:sz w:val="28"/>
          <w:szCs w:val="18"/>
        </w:rPr>
        <w:t xml:space="preserve">очередной </w:t>
      </w:r>
      <w:r w:rsidRPr="00D921CE">
        <w:rPr>
          <w:sz w:val="28"/>
          <w:szCs w:val="18"/>
        </w:rPr>
        <w:t xml:space="preserve"> финансовы</w:t>
      </w:r>
      <w:r w:rsidR="00F06962">
        <w:rPr>
          <w:sz w:val="28"/>
          <w:szCs w:val="18"/>
        </w:rPr>
        <w:t>й год,</w:t>
      </w:r>
    </w:p>
    <w:p w:rsidR="00F06962" w:rsidRDefault="00F06962" w:rsidP="00F06962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К – коэффициент масштаба поселения</w:t>
      </w:r>
      <w:r>
        <w:rPr>
          <w:sz w:val="28"/>
          <w:szCs w:val="18"/>
        </w:rPr>
        <w:t>.</w:t>
      </w:r>
    </w:p>
    <w:p w:rsidR="00F06962" w:rsidRDefault="00F06962" w:rsidP="00F06962">
      <w:pPr>
        <w:adjustRightInd w:val="0"/>
        <w:ind w:firstLine="709"/>
        <w:jc w:val="both"/>
        <w:rPr>
          <w:sz w:val="28"/>
          <w:szCs w:val="18"/>
        </w:rPr>
      </w:pPr>
      <w:r>
        <w:rPr>
          <w:sz w:val="28"/>
          <w:szCs w:val="28"/>
        </w:rPr>
        <w:t xml:space="preserve">         </w:t>
      </w:r>
    </w:p>
    <w:p w:rsidR="0050578A" w:rsidRPr="005D0BA7" w:rsidRDefault="0050578A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4D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31D1B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вопросу</w:t>
      </w:r>
      <w:r w:rsidRPr="005D0BA7">
        <w:rPr>
          <w:b/>
          <w:i/>
          <w:sz w:val="28"/>
          <w:szCs w:val="28"/>
        </w:rPr>
        <w:t xml:space="preserve"> «содействие в развитии сельскохозяйственного производства, создание условий для развития малого </w:t>
      </w:r>
      <w:r w:rsidR="000E30B3">
        <w:rPr>
          <w:b/>
          <w:i/>
          <w:sz w:val="28"/>
          <w:szCs w:val="28"/>
        </w:rPr>
        <w:t>и среднего предпринимательства».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Объем межбюджетных трансфертов, предоставляемых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районному </w:t>
      </w:r>
      <w:r>
        <w:rPr>
          <w:sz w:val="28"/>
          <w:szCs w:val="18"/>
        </w:rPr>
        <w:t xml:space="preserve">бюджету </w:t>
      </w:r>
      <w:r w:rsidRPr="00D921CE">
        <w:rPr>
          <w:sz w:val="28"/>
          <w:szCs w:val="18"/>
        </w:rPr>
        <w:t xml:space="preserve"> из бюджета поселения</w:t>
      </w:r>
      <w:r>
        <w:rPr>
          <w:sz w:val="28"/>
          <w:szCs w:val="18"/>
        </w:rPr>
        <w:t xml:space="preserve">, </w:t>
      </w:r>
      <w:r w:rsidRPr="00D921CE">
        <w:rPr>
          <w:sz w:val="28"/>
          <w:szCs w:val="18"/>
        </w:rPr>
        <w:t xml:space="preserve"> определяется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исходя из норматива расходов </w:t>
      </w:r>
      <w:r>
        <w:rPr>
          <w:sz w:val="28"/>
          <w:szCs w:val="18"/>
        </w:rPr>
        <w:t xml:space="preserve">канцелярских товаров </w:t>
      </w:r>
      <w:r w:rsidRPr="00D921CE">
        <w:rPr>
          <w:sz w:val="28"/>
          <w:szCs w:val="18"/>
        </w:rPr>
        <w:t xml:space="preserve">на 1 работника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принятого при расчете </w:t>
      </w:r>
      <w:r w:rsidRPr="00D921CE">
        <w:rPr>
          <w:sz w:val="28"/>
          <w:szCs w:val="18"/>
        </w:rPr>
        <w:t xml:space="preserve"> бюджет</w:t>
      </w:r>
      <w:r w:rsidR="00C1717D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на </w:t>
      </w:r>
      <w:r w:rsidR="000E30B3">
        <w:rPr>
          <w:sz w:val="28"/>
          <w:szCs w:val="18"/>
        </w:rPr>
        <w:t>очередной</w:t>
      </w:r>
      <w:r w:rsidRPr="00D921CE">
        <w:rPr>
          <w:sz w:val="28"/>
          <w:szCs w:val="18"/>
        </w:rPr>
        <w:t xml:space="preserve"> финансовый год</w:t>
      </w:r>
      <w:r w:rsidR="006C1EF0">
        <w:rPr>
          <w:sz w:val="28"/>
          <w:szCs w:val="18"/>
        </w:rPr>
        <w:t xml:space="preserve">, умноженного на коэффициент  масштаба поселения </w:t>
      </w:r>
      <w:r>
        <w:rPr>
          <w:sz w:val="28"/>
          <w:szCs w:val="18"/>
        </w:rPr>
        <w:t>-( Р</w:t>
      </w:r>
      <w:r w:rsidR="00781E5C">
        <w:rPr>
          <w:sz w:val="28"/>
          <w:szCs w:val="18"/>
        </w:rPr>
        <w:t>1</w:t>
      </w:r>
      <w:r w:rsidR="009C4D2D">
        <w:rPr>
          <w:sz w:val="28"/>
          <w:szCs w:val="18"/>
        </w:rPr>
        <w:t>1</w:t>
      </w:r>
      <w:r>
        <w:rPr>
          <w:sz w:val="28"/>
          <w:szCs w:val="18"/>
        </w:rPr>
        <w:t>).</w:t>
      </w:r>
    </w:p>
    <w:p w:rsidR="00781E5C" w:rsidRDefault="0050578A" w:rsidP="0050578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4D2D">
        <w:rPr>
          <w:sz w:val="28"/>
          <w:szCs w:val="28"/>
        </w:rPr>
        <w:t>7</w:t>
      </w:r>
      <w:r w:rsidRPr="00251B11">
        <w:rPr>
          <w:sz w:val="28"/>
          <w:szCs w:val="28"/>
        </w:rPr>
        <w:t>. По вопросу</w:t>
      </w:r>
      <w:r w:rsidR="00781E5C">
        <w:rPr>
          <w:sz w:val="28"/>
          <w:szCs w:val="28"/>
        </w:rPr>
        <w:t>:</w:t>
      </w:r>
    </w:p>
    <w:p w:rsidR="00A660F9" w:rsidRDefault="00781E5C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04664C">
        <w:rPr>
          <w:sz w:val="28"/>
          <w:szCs w:val="28"/>
        </w:rPr>
        <w:t xml:space="preserve"> </w:t>
      </w:r>
      <w:r w:rsidR="0050578A" w:rsidRPr="00251B11">
        <w:rPr>
          <w:sz w:val="28"/>
          <w:szCs w:val="28"/>
        </w:rPr>
        <w:t>«</w:t>
      </w:r>
      <w:r w:rsidR="0050578A" w:rsidRPr="00251B11">
        <w:rPr>
          <w:b/>
          <w:i/>
          <w:sz w:val="28"/>
          <w:szCs w:val="28"/>
        </w:rPr>
        <w:t xml:space="preserve">обеспечение первичных мер пожарной безопасности в границах населенных пунктов поселения»,» </w:t>
      </w:r>
    </w:p>
    <w:p w:rsidR="00A660F9" w:rsidRPr="009C4D2D" w:rsidRDefault="00A660F9" w:rsidP="0050578A">
      <w:pPr>
        <w:spacing w:line="2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-  </w:t>
      </w:r>
      <w:r w:rsidR="0050578A" w:rsidRPr="009C4D2D">
        <w:rPr>
          <w:b/>
          <w:i/>
          <w:sz w:val="28"/>
          <w:szCs w:val="28"/>
        </w:rPr>
        <w:t>«</w:t>
      </w:r>
      <w:r w:rsidR="009C4D2D" w:rsidRPr="009C4D2D">
        <w:rPr>
          <w:b/>
          <w:i/>
          <w:color w:val="000000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0E30B3">
        <w:rPr>
          <w:b/>
          <w:i/>
          <w:sz w:val="28"/>
          <w:szCs w:val="28"/>
        </w:rPr>
        <w:t>.</w:t>
      </w:r>
      <w:r w:rsidR="0050578A" w:rsidRPr="009C4D2D">
        <w:rPr>
          <w:b/>
          <w:i/>
          <w:sz w:val="28"/>
          <w:szCs w:val="28"/>
        </w:rPr>
        <w:t xml:space="preserve"> </w:t>
      </w:r>
    </w:p>
    <w:p w:rsidR="0050578A" w:rsidRDefault="00A660F9" w:rsidP="009C4D2D">
      <w:pPr>
        <w:spacing w:line="20" w:lineRule="atLeast"/>
        <w:jc w:val="both"/>
        <w:rPr>
          <w:sz w:val="28"/>
          <w:szCs w:val="18"/>
        </w:rPr>
      </w:pPr>
      <w:r>
        <w:rPr>
          <w:b/>
          <w:i/>
          <w:sz w:val="28"/>
          <w:szCs w:val="28"/>
        </w:rPr>
        <w:t xml:space="preserve">        </w:t>
      </w:r>
      <w:r w:rsidR="0050578A" w:rsidRPr="00D921CE">
        <w:rPr>
          <w:sz w:val="28"/>
          <w:szCs w:val="18"/>
        </w:rPr>
        <w:t xml:space="preserve">Объем межбюджетных трансфертов, предоставляемых </w:t>
      </w:r>
      <w:r w:rsidR="0050578A">
        <w:rPr>
          <w:sz w:val="28"/>
          <w:szCs w:val="18"/>
        </w:rPr>
        <w:t xml:space="preserve"> </w:t>
      </w:r>
      <w:r w:rsidR="0050578A" w:rsidRPr="00D921CE">
        <w:rPr>
          <w:sz w:val="28"/>
          <w:szCs w:val="18"/>
        </w:rPr>
        <w:t xml:space="preserve">районному </w:t>
      </w:r>
      <w:r w:rsidR="0050578A">
        <w:rPr>
          <w:sz w:val="28"/>
          <w:szCs w:val="18"/>
        </w:rPr>
        <w:t xml:space="preserve">бюджету </w:t>
      </w:r>
      <w:r w:rsidR="0050578A" w:rsidRPr="00D921CE">
        <w:rPr>
          <w:sz w:val="28"/>
          <w:szCs w:val="18"/>
        </w:rPr>
        <w:t xml:space="preserve"> из бюджета поселения</w:t>
      </w:r>
      <w:r w:rsidR="0050578A">
        <w:rPr>
          <w:sz w:val="28"/>
          <w:szCs w:val="18"/>
        </w:rPr>
        <w:t xml:space="preserve">, </w:t>
      </w:r>
      <w:r w:rsidR="0050578A" w:rsidRPr="00D921CE">
        <w:rPr>
          <w:sz w:val="28"/>
          <w:szCs w:val="18"/>
        </w:rPr>
        <w:t xml:space="preserve"> определяется </w:t>
      </w:r>
      <w:r w:rsidR="0050578A">
        <w:rPr>
          <w:sz w:val="28"/>
          <w:szCs w:val="18"/>
        </w:rPr>
        <w:t xml:space="preserve"> </w:t>
      </w:r>
      <w:r w:rsidR="00BE0DD9">
        <w:rPr>
          <w:sz w:val="28"/>
          <w:szCs w:val="18"/>
        </w:rPr>
        <w:t xml:space="preserve">по каждому из этих вопросов </w:t>
      </w:r>
      <w:r w:rsidR="0050578A" w:rsidRPr="00D921CE">
        <w:rPr>
          <w:sz w:val="28"/>
          <w:szCs w:val="18"/>
        </w:rPr>
        <w:t xml:space="preserve">исходя из норматива расходов </w:t>
      </w:r>
      <w:r w:rsidR="0050578A">
        <w:rPr>
          <w:sz w:val="28"/>
          <w:szCs w:val="18"/>
        </w:rPr>
        <w:t xml:space="preserve">канцелярских товаров </w:t>
      </w:r>
      <w:r w:rsidR="0050578A" w:rsidRPr="00D921CE">
        <w:rPr>
          <w:sz w:val="28"/>
          <w:szCs w:val="18"/>
        </w:rPr>
        <w:t xml:space="preserve">на 1 работника </w:t>
      </w:r>
      <w:r w:rsidR="0050578A">
        <w:rPr>
          <w:sz w:val="28"/>
          <w:szCs w:val="18"/>
        </w:rPr>
        <w:t xml:space="preserve">администрации района </w:t>
      </w:r>
      <w:r w:rsidR="0050578A" w:rsidRPr="00D921CE">
        <w:rPr>
          <w:sz w:val="28"/>
          <w:szCs w:val="18"/>
        </w:rPr>
        <w:t xml:space="preserve">, </w:t>
      </w:r>
      <w:r w:rsidR="0050578A">
        <w:rPr>
          <w:sz w:val="28"/>
          <w:szCs w:val="18"/>
        </w:rPr>
        <w:t xml:space="preserve">принятого при расчете </w:t>
      </w:r>
      <w:r w:rsidR="0050578A" w:rsidRPr="00D921CE">
        <w:rPr>
          <w:sz w:val="28"/>
          <w:szCs w:val="18"/>
        </w:rPr>
        <w:t xml:space="preserve"> бюджет</w:t>
      </w:r>
      <w:r w:rsidR="00C1717D">
        <w:rPr>
          <w:sz w:val="28"/>
          <w:szCs w:val="18"/>
        </w:rPr>
        <w:t>а</w:t>
      </w:r>
      <w:r w:rsidR="0050578A" w:rsidRPr="00D921CE">
        <w:rPr>
          <w:sz w:val="28"/>
          <w:szCs w:val="18"/>
        </w:rPr>
        <w:t xml:space="preserve"> на </w:t>
      </w:r>
      <w:r w:rsidR="000E30B3">
        <w:rPr>
          <w:sz w:val="28"/>
          <w:szCs w:val="18"/>
        </w:rPr>
        <w:t xml:space="preserve">очередной </w:t>
      </w:r>
      <w:r w:rsidR="0050578A" w:rsidRPr="00D921CE">
        <w:rPr>
          <w:sz w:val="28"/>
          <w:szCs w:val="18"/>
        </w:rPr>
        <w:t xml:space="preserve"> финансовый год</w:t>
      </w:r>
      <w:r w:rsidR="00C31D1B">
        <w:rPr>
          <w:sz w:val="28"/>
          <w:szCs w:val="18"/>
        </w:rPr>
        <w:t>,</w:t>
      </w:r>
      <w:r w:rsidR="00C31D1B" w:rsidRPr="00C31D1B">
        <w:rPr>
          <w:sz w:val="28"/>
          <w:szCs w:val="18"/>
        </w:rPr>
        <w:t xml:space="preserve"> </w:t>
      </w:r>
      <w:r w:rsidR="00C31D1B">
        <w:rPr>
          <w:sz w:val="28"/>
          <w:szCs w:val="18"/>
        </w:rPr>
        <w:t xml:space="preserve">умноженного на коэффициент  масштаба поселения </w:t>
      </w:r>
      <w:r w:rsidR="0050578A">
        <w:rPr>
          <w:sz w:val="28"/>
          <w:szCs w:val="18"/>
        </w:rPr>
        <w:t>-( Р</w:t>
      </w:r>
      <w:r w:rsidR="00862FA3">
        <w:rPr>
          <w:sz w:val="28"/>
          <w:szCs w:val="18"/>
        </w:rPr>
        <w:t>1</w:t>
      </w:r>
      <w:r w:rsidR="009C4D2D">
        <w:rPr>
          <w:sz w:val="28"/>
          <w:szCs w:val="18"/>
        </w:rPr>
        <w:t>2</w:t>
      </w:r>
      <w:r w:rsidR="00862FA3">
        <w:rPr>
          <w:sz w:val="28"/>
          <w:szCs w:val="18"/>
        </w:rPr>
        <w:t>-1</w:t>
      </w:r>
      <w:r w:rsidR="009C4D2D">
        <w:rPr>
          <w:sz w:val="28"/>
          <w:szCs w:val="18"/>
        </w:rPr>
        <w:t>3</w:t>
      </w:r>
      <w:r w:rsidR="0050578A">
        <w:rPr>
          <w:sz w:val="28"/>
          <w:szCs w:val="18"/>
        </w:rPr>
        <w:t>).</w:t>
      </w:r>
    </w:p>
    <w:p w:rsidR="0050578A" w:rsidRPr="005350F1" w:rsidRDefault="0050578A" w:rsidP="0050578A">
      <w:pPr>
        <w:spacing w:line="20" w:lineRule="atLeast"/>
        <w:jc w:val="both"/>
        <w:rPr>
          <w:b/>
          <w:i/>
          <w:sz w:val="28"/>
          <w:szCs w:val="28"/>
        </w:rPr>
      </w:pPr>
      <w:r w:rsidRPr="009C4D2D">
        <w:rPr>
          <w:sz w:val="28"/>
          <w:szCs w:val="28"/>
        </w:rPr>
        <w:t xml:space="preserve">          </w:t>
      </w:r>
      <w:r w:rsidR="009C4D2D" w:rsidRPr="009C4D2D">
        <w:rPr>
          <w:sz w:val="28"/>
          <w:szCs w:val="28"/>
        </w:rPr>
        <w:t>8</w:t>
      </w:r>
      <w:r w:rsidRPr="009C4D2D">
        <w:rPr>
          <w:sz w:val="28"/>
          <w:szCs w:val="28"/>
        </w:rPr>
        <w:t>.</w:t>
      </w:r>
      <w:r w:rsidRPr="0053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</w:t>
      </w:r>
      <w:r w:rsidRPr="005350F1">
        <w:rPr>
          <w:b/>
          <w:i/>
          <w:sz w:val="28"/>
          <w:szCs w:val="28"/>
        </w:rPr>
        <w:t>« содействие в осуществлении мер по противодействию коррупции в границах поселения»</w:t>
      </w:r>
      <w:r w:rsidR="000E30B3">
        <w:rPr>
          <w:b/>
          <w:i/>
          <w:sz w:val="28"/>
          <w:szCs w:val="28"/>
        </w:rPr>
        <w:t>.</w:t>
      </w:r>
    </w:p>
    <w:p w:rsidR="0050578A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5350F1">
        <w:rPr>
          <w:b/>
          <w:i/>
          <w:sz w:val="28"/>
          <w:szCs w:val="28"/>
        </w:rPr>
        <w:lastRenderedPageBreak/>
        <w:t xml:space="preserve"> </w:t>
      </w:r>
      <w:r w:rsidRPr="00D921CE">
        <w:rPr>
          <w:sz w:val="28"/>
          <w:szCs w:val="18"/>
        </w:rPr>
        <w:t xml:space="preserve">Объем межбюджетных трансфертов, предоставляемых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районному </w:t>
      </w:r>
      <w:r>
        <w:rPr>
          <w:sz w:val="28"/>
          <w:szCs w:val="18"/>
        </w:rPr>
        <w:t xml:space="preserve">бюджету </w:t>
      </w:r>
      <w:r w:rsidRPr="00D921CE">
        <w:rPr>
          <w:sz w:val="28"/>
          <w:szCs w:val="18"/>
        </w:rPr>
        <w:t xml:space="preserve"> из бюджета поселения</w:t>
      </w:r>
      <w:r>
        <w:rPr>
          <w:sz w:val="28"/>
          <w:szCs w:val="18"/>
        </w:rPr>
        <w:t xml:space="preserve">, </w:t>
      </w:r>
      <w:r w:rsidRPr="00D921CE">
        <w:rPr>
          <w:sz w:val="28"/>
          <w:szCs w:val="18"/>
        </w:rPr>
        <w:t xml:space="preserve"> определяется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исходя из норматива расходов </w:t>
      </w:r>
      <w:r>
        <w:rPr>
          <w:sz w:val="28"/>
          <w:szCs w:val="18"/>
        </w:rPr>
        <w:t xml:space="preserve">канцелярских товаров </w:t>
      </w:r>
      <w:r w:rsidRPr="00D921CE">
        <w:rPr>
          <w:sz w:val="28"/>
          <w:szCs w:val="18"/>
        </w:rPr>
        <w:t xml:space="preserve">на 1 работника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принятого при расчете </w:t>
      </w:r>
      <w:r w:rsidRPr="00D921CE">
        <w:rPr>
          <w:sz w:val="28"/>
          <w:szCs w:val="18"/>
        </w:rPr>
        <w:t xml:space="preserve"> бюджет</w:t>
      </w:r>
      <w:r w:rsidR="00C1717D"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на </w:t>
      </w:r>
      <w:r w:rsidR="000E30B3">
        <w:rPr>
          <w:sz w:val="28"/>
          <w:szCs w:val="18"/>
        </w:rPr>
        <w:t xml:space="preserve">очередной </w:t>
      </w:r>
      <w:r w:rsidRPr="00D921CE">
        <w:rPr>
          <w:sz w:val="28"/>
          <w:szCs w:val="18"/>
        </w:rPr>
        <w:t xml:space="preserve"> финансовый год</w:t>
      </w:r>
      <w:r w:rsidR="00A31E08" w:rsidRPr="00A31E08">
        <w:rPr>
          <w:sz w:val="28"/>
          <w:szCs w:val="18"/>
        </w:rPr>
        <w:t xml:space="preserve"> </w:t>
      </w:r>
      <w:r w:rsidR="00A31E08">
        <w:rPr>
          <w:sz w:val="28"/>
          <w:szCs w:val="18"/>
        </w:rPr>
        <w:t xml:space="preserve">, умноженного на коэффициент  масштаба поселения </w:t>
      </w:r>
      <w:r>
        <w:rPr>
          <w:sz w:val="28"/>
          <w:szCs w:val="18"/>
        </w:rPr>
        <w:t>-( Р</w:t>
      </w:r>
      <w:r w:rsidR="00862FA3">
        <w:rPr>
          <w:sz w:val="28"/>
          <w:szCs w:val="18"/>
        </w:rPr>
        <w:t>1</w:t>
      </w:r>
      <w:r w:rsidR="009C4D2D">
        <w:rPr>
          <w:sz w:val="28"/>
          <w:szCs w:val="18"/>
        </w:rPr>
        <w:t>4</w:t>
      </w:r>
      <w:r>
        <w:rPr>
          <w:sz w:val="28"/>
          <w:szCs w:val="18"/>
        </w:rPr>
        <w:t>).</w:t>
      </w:r>
    </w:p>
    <w:p w:rsidR="009C4D2D" w:rsidRPr="009C4D2D" w:rsidRDefault="00E372FF" w:rsidP="0050578A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18"/>
        </w:rPr>
        <w:t>9.По вопросу</w:t>
      </w:r>
      <w:r w:rsidR="009C4D2D">
        <w:rPr>
          <w:sz w:val="28"/>
          <w:szCs w:val="18"/>
        </w:rPr>
        <w:t>:</w:t>
      </w:r>
      <w:r w:rsidR="000E30B3">
        <w:rPr>
          <w:sz w:val="28"/>
          <w:szCs w:val="18"/>
        </w:rPr>
        <w:t xml:space="preserve"> «</w:t>
      </w:r>
      <w:r w:rsidR="009C4D2D" w:rsidRPr="009C4D2D">
        <w:rPr>
          <w:b/>
          <w:i/>
          <w:color w:val="000000"/>
          <w:sz w:val="28"/>
          <w:szCs w:val="28"/>
        </w:rPr>
        <w:t>пенсионное обеспечение муниципального служащего и членов его семьи, а также лиц, замещавших выборные муниципальные должности</w:t>
      </w:r>
      <w:r w:rsidR="009C4D2D">
        <w:rPr>
          <w:b/>
          <w:i/>
          <w:color w:val="000000"/>
          <w:sz w:val="28"/>
          <w:szCs w:val="28"/>
        </w:rPr>
        <w:t>».</w:t>
      </w:r>
    </w:p>
    <w:p w:rsidR="009C4D2D" w:rsidRDefault="009C4D2D" w:rsidP="009C4D2D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Объем межбюджетных трансфертов, предоставляемых </w:t>
      </w:r>
      <w:r>
        <w:rPr>
          <w:sz w:val="28"/>
          <w:szCs w:val="18"/>
        </w:rPr>
        <w:t xml:space="preserve"> </w:t>
      </w:r>
      <w:r w:rsidRPr="00D921CE">
        <w:rPr>
          <w:sz w:val="28"/>
          <w:szCs w:val="18"/>
        </w:rPr>
        <w:t xml:space="preserve">районному </w:t>
      </w:r>
      <w:r>
        <w:rPr>
          <w:sz w:val="28"/>
          <w:szCs w:val="18"/>
        </w:rPr>
        <w:t xml:space="preserve">бюджету </w:t>
      </w:r>
      <w:r w:rsidRPr="00D921CE">
        <w:rPr>
          <w:sz w:val="28"/>
          <w:szCs w:val="18"/>
        </w:rPr>
        <w:t xml:space="preserve"> из бюджета поселения</w:t>
      </w:r>
      <w:r>
        <w:rPr>
          <w:sz w:val="28"/>
          <w:szCs w:val="18"/>
        </w:rPr>
        <w:t xml:space="preserve">, </w:t>
      </w:r>
      <w:r w:rsidRPr="00D921CE">
        <w:rPr>
          <w:sz w:val="28"/>
          <w:szCs w:val="18"/>
        </w:rPr>
        <w:t xml:space="preserve"> определяется в пределах средств, необходимых на содержание </w:t>
      </w:r>
      <w:r>
        <w:rPr>
          <w:sz w:val="28"/>
          <w:szCs w:val="18"/>
        </w:rPr>
        <w:t>1-го</w:t>
      </w:r>
      <w:r w:rsidRPr="00D921CE">
        <w:rPr>
          <w:sz w:val="28"/>
          <w:szCs w:val="18"/>
        </w:rPr>
        <w:t xml:space="preserve"> работник</w:t>
      </w:r>
      <w:r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>администрации района , ответственного за исполнение данных полномочий.</w:t>
      </w:r>
    </w:p>
    <w:p w:rsidR="009C4D2D" w:rsidRPr="00D921CE" w:rsidRDefault="009C4D2D" w:rsidP="009C4D2D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 Расходы на содержание работник</w:t>
      </w:r>
      <w:r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определяются по формуле:</w:t>
      </w:r>
    </w:p>
    <w:p w:rsidR="009C4D2D" w:rsidRPr="00D921CE" w:rsidRDefault="009C4D2D" w:rsidP="009C4D2D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 </w:t>
      </w:r>
      <w:r>
        <w:rPr>
          <w:sz w:val="28"/>
          <w:szCs w:val="18"/>
        </w:rPr>
        <w:t xml:space="preserve">15 </w:t>
      </w:r>
      <w:r w:rsidRPr="00D921CE">
        <w:rPr>
          <w:sz w:val="28"/>
          <w:szCs w:val="18"/>
        </w:rPr>
        <w:t>=</w:t>
      </w:r>
      <w:r>
        <w:rPr>
          <w:sz w:val="28"/>
          <w:szCs w:val="18"/>
        </w:rPr>
        <w:t>(</w:t>
      </w:r>
      <w:r w:rsidRPr="00D921CE">
        <w:rPr>
          <w:sz w:val="28"/>
          <w:szCs w:val="18"/>
        </w:rPr>
        <w:t>Рот+Р</w:t>
      </w:r>
      <w:r>
        <w:rPr>
          <w:sz w:val="28"/>
          <w:szCs w:val="18"/>
        </w:rPr>
        <w:t>канц.)* К</w:t>
      </w:r>
      <w:r w:rsidRPr="00D921CE">
        <w:rPr>
          <w:sz w:val="28"/>
          <w:szCs w:val="18"/>
        </w:rPr>
        <w:t>, где</w:t>
      </w:r>
    </w:p>
    <w:p w:rsidR="009C4D2D" w:rsidRPr="00D921CE" w:rsidRDefault="009C4D2D" w:rsidP="009C4D2D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</w:t>
      </w:r>
      <w:r>
        <w:rPr>
          <w:sz w:val="28"/>
          <w:szCs w:val="18"/>
        </w:rPr>
        <w:t>15</w:t>
      </w:r>
      <w:r w:rsidRPr="00D921CE">
        <w:rPr>
          <w:sz w:val="28"/>
          <w:szCs w:val="18"/>
        </w:rPr>
        <w:t xml:space="preserve">- расходы на содержание </w:t>
      </w:r>
      <w:r>
        <w:rPr>
          <w:sz w:val="28"/>
          <w:szCs w:val="18"/>
        </w:rPr>
        <w:t xml:space="preserve">1-го </w:t>
      </w:r>
      <w:r w:rsidRPr="00D921CE">
        <w:rPr>
          <w:sz w:val="28"/>
          <w:szCs w:val="18"/>
        </w:rPr>
        <w:t>работник</w:t>
      </w:r>
      <w:r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>администрации района</w:t>
      </w:r>
      <w:r w:rsidRPr="00D921CE">
        <w:rPr>
          <w:sz w:val="28"/>
          <w:szCs w:val="18"/>
        </w:rPr>
        <w:t>;</w:t>
      </w:r>
    </w:p>
    <w:p w:rsidR="009C4D2D" w:rsidRPr="00D921CE" w:rsidRDefault="009C4D2D" w:rsidP="009C4D2D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>Р от.- расходы на оплату труда с начислениями работник</w:t>
      </w:r>
      <w:r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>,  ответственн</w:t>
      </w:r>
      <w:r>
        <w:rPr>
          <w:sz w:val="28"/>
          <w:szCs w:val="18"/>
        </w:rPr>
        <w:t>ого</w:t>
      </w:r>
      <w:r w:rsidRPr="00D921CE">
        <w:rPr>
          <w:sz w:val="28"/>
          <w:szCs w:val="18"/>
        </w:rPr>
        <w:t xml:space="preserve"> </w:t>
      </w:r>
      <w:r>
        <w:rPr>
          <w:sz w:val="28"/>
          <w:szCs w:val="18"/>
        </w:rPr>
        <w:t xml:space="preserve">за исполнение  данных полномочий </w:t>
      </w:r>
      <w:r w:rsidRPr="00D921CE">
        <w:rPr>
          <w:sz w:val="28"/>
          <w:szCs w:val="18"/>
        </w:rPr>
        <w:t xml:space="preserve"> ; </w:t>
      </w:r>
    </w:p>
    <w:p w:rsidR="009C4D2D" w:rsidRDefault="009C4D2D" w:rsidP="009C4D2D">
      <w:pPr>
        <w:adjustRightInd w:val="0"/>
        <w:ind w:firstLine="709"/>
        <w:jc w:val="both"/>
        <w:rPr>
          <w:sz w:val="28"/>
          <w:szCs w:val="18"/>
        </w:rPr>
      </w:pPr>
      <w:r w:rsidRPr="00D921CE">
        <w:rPr>
          <w:sz w:val="28"/>
          <w:szCs w:val="18"/>
        </w:rPr>
        <w:t xml:space="preserve">Рканц. – канцелярские расходы , исходя из норматива расходов на 1 работника </w:t>
      </w:r>
      <w:r>
        <w:rPr>
          <w:sz w:val="28"/>
          <w:szCs w:val="18"/>
        </w:rPr>
        <w:t xml:space="preserve">администрации района </w:t>
      </w:r>
      <w:r w:rsidRPr="00D921CE">
        <w:rPr>
          <w:sz w:val="28"/>
          <w:szCs w:val="18"/>
        </w:rPr>
        <w:t xml:space="preserve">, </w:t>
      </w:r>
      <w:r>
        <w:rPr>
          <w:sz w:val="28"/>
          <w:szCs w:val="18"/>
        </w:rPr>
        <w:t xml:space="preserve">принятого при расчете </w:t>
      </w:r>
      <w:r w:rsidRPr="00D921CE">
        <w:rPr>
          <w:sz w:val="28"/>
          <w:szCs w:val="18"/>
        </w:rPr>
        <w:t xml:space="preserve"> бюджет</w:t>
      </w:r>
      <w:r>
        <w:rPr>
          <w:sz w:val="28"/>
          <w:szCs w:val="18"/>
        </w:rPr>
        <w:t>а</w:t>
      </w:r>
      <w:r w:rsidRPr="00D921CE">
        <w:rPr>
          <w:sz w:val="28"/>
          <w:szCs w:val="18"/>
        </w:rPr>
        <w:t xml:space="preserve"> на </w:t>
      </w:r>
      <w:r w:rsidR="000E30B3">
        <w:rPr>
          <w:sz w:val="28"/>
          <w:szCs w:val="18"/>
        </w:rPr>
        <w:t>очередной</w:t>
      </w:r>
      <w:r w:rsidRPr="00D921CE">
        <w:rPr>
          <w:sz w:val="28"/>
          <w:szCs w:val="18"/>
        </w:rPr>
        <w:t xml:space="preserve"> фин</w:t>
      </w:r>
      <w:r>
        <w:rPr>
          <w:sz w:val="28"/>
          <w:szCs w:val="18"/>
        </w:rPr>
        <w:t>ансовый год;</w:t>
      </w:r>
    </w:p>
    <w:p w:rsidR="009C4D2D" w:rsidRDefault="009C4D2D" w:rsidP="009C4D2D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К – коэффициент масштаба поселения</w:t>
      </w:r>
      <w:r>
        <w:rPr>
          <w:sz w:val="28"/>
          <w:szCs w:val="18"/>
        </w:rPr>
        <w:t>.</w:t>
      </w:r>
    </w:p>
    <w:p w:rsidR="00B65FFC" w:rsidRPr="009C4D2D" w:rsidRDefault="00B65FFC" w:rsidP="00B65FFC">
      <w:pPr>
        <w:jc w:val="both"/>
        <w:rPr>
          <w:sz w:val="28"/>
          <w:szCs w:val="28"/>
        </w:rPr>
      </w:pPr>
      <w:r w:rsidRPr="009C4D2D">
        <w:rPr>
          <w:sz w:val="28"/>
          <w:szCs w:val="28"/>
        </w:rPr>
        <w:t xml:space="preserve">        10.По вопросу </w:t>
      </w:r>
      <w:r w:rsidRPr="009C4D2D">
        <w:rPr>
          <w:b/>
          <w:sz w:val="28"/>
          <w:szCs w:val="28"/>
        </w:rPr>
        <w:t>«владение , пользование и распоряжение имуществом, находящимся в муниципальной собственности поселения»</w:t>
      </w:r>
      <w:r w:rsidR="000004F3">
        <w:rPr>
          <w:sz w:val="28"/>
          <w:szCs w:val="28"/>
        </w:rPr>
        <w:t xml:space="preserve"> .</w:t>
      </w:r>
    </w:p>
    <w:p w:rsidR="00B65FFC" w:rsidRPr="009C4D2D" w:rsidRDefault="00B65FFC" w:rsidP="00B65FFC">
      <w:pPr>
        <w:adjustRightInd w:val="0"/>
        <w:jc w:val="both"/>
        <w:rPr>
          <w:sz w:val="28"/>
          <w:szCs w:val="18"/>
        </w:rPr>
      </w:pPr>
      <w:r w:rsidRPr="009C4D2D">
        <w:rPr>
          <w:sz w:val="28"/>
          <w:szCs w:val="18"/>
        </w:rPr>
        <w:t xml:space="preserve">     Объем межбюджетных трансфертов, предоставляемых  районному бюджету  из бюджета поселения ,  определяется  исходя из норматива расходов канцелярских товаров на 1 работника администрации района , принятого при расчете  бюджета на </w:t>
      </w:r>
      <w:r w:rsidR="000E30B3">
        <w:rPr>
          <w:sz w:val="28"/>
          <w:szCs w:val="18"/>
        </w:rPr>
        <w:t xml:space="preserve">очередной </w:t>
      </w:r>
      <w:r w:rsidRPr="009C4D2D">
        <w:rPr>
          <w:sz w:val="28"/>
          <w:szCs w:val="18"/>
        </w:rPr>
        <w:t xml:space="preserve"> финансовый год , умноженного на коэффициент  масштаба поселения -( Р1</w:t>
      </w:r>
      <w:r w:rsidR="009C4D2D">
        <w:rPr>
          <w:sz w:val="28"/>
          <w:szCs w:val="18"/>
        </w:rPr>
        <w:t>6</w:t>
      </w:r>
      <w:r w:rsidRPr="009C4D2D">
        <w:rPr>
          <w:sz w:val="28"/>
          <w:szCs w:val="18"/>
        </w:rPr>
        <w:t>).</w:t>
      </w:r>
    </w:p>
    <w:p w:rsidR="000004F3" w:rsidRPr="009C4D2D" w:rsidRDefault="000004F3" w:rsidP="00000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Pr="009C4D2D">
        <w:rPr>
          <w:sz w:val="28"/>
          <w:szCs w:val="28"/>
        </w:rPr>
        <w:t xml:space="preserve">.По вопросу </w:t>
      </w:r>
      <w:r w:rsidRPr="009C4D2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участие в предупреждении и ликвидации последст</w:t>
      </w:r>
      <w:r w:rsidRPr="009C4D2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ий чрезвычайных ситуаций в границах поселения».</w:t>
      </w:r>
    </w:p>
    <w:p w:rsidR="000004F3" w:rsidRPr="009C4D2D" w:rsidRDefault="000004F3" w:rsidP="000004F3">
      <w:pPr>
        <w:adjustRightInd w:val="0"/>
        <w:jc w:val="both"/>
        <w:rPr>
          <w:sz w:val="28"/>
          <w:szCs w:val="18"/>
        </w:rPr>
      </w:pPr>
      <w:r w:rsidRPr="009C4D2D">
        <w:rPr>
          <w:sz w:val="28"/>
          <w:szCs w:val="18"/>
        </w:rPr>
        <w:t xml:space="preserve">     Объем межбюджетных трансфертов, предоставляемых  районному бюджету  из бюджета поселения, определяется исходя из норматива расходов канцелярских товаров на 1 работника администрации района , принятого при расчете  бюджета на </w:t>
      </w:r>
      <w:r>
        <w:rPr>
          <w:sz w:val="28"/>
          <w:szCs w:val="18"/>
        </w:rPr>
        <w:t xml:space="preserve">очередной </w:t>
      </w:r>
      <w:r w:rsidRPr="009C4D2D">
        <w:rPr>
          <w:sz w:val="28"/>
          <w:szCs w:val="18"/>
        </w:rPr>
        <w:t xml:space="preserve"> финансовый год , умноженного на коэффициент  масштаба поселения -( Р1</w:t>
      </w:r>
      <w:r>
        <w:rPr>
          <w:sz w:val="28"/>
          <w:szCs w:val="18"/>
        </w:rPr>
        <w:t>7</w:t>
      </w:r>
      <w:r w:rsidRPr="009C4D2D">
        <w:rPr>
          <w:sz w:val="28"/>
          <w:szCs w:val="18"/>
        </w:rPr>
        <w:t>).</w:t>
      </w:r>
    </w:p>
    <w:p w:rsidR="0050578A" w:rsidRDefault="0004664C" w:rsidP="0050578A">
      <w:pPr>
        <w:adjustRightInd w:val="0"/>
        <w:ind w:firstLine="709"/>
        <w:jc w:val="both"/>
        <w:rPr>
          <w:sz w:val="28"/>
          <w:szCs w:val="18"/>
        </w:rPr>
      </w:pPr>
      <w:r w:rsidRPr="00DE7420">
        <w:rPr>
          <w:sz w:val="28"/>
          <w:szCs w:val="28"/>
        </w:rPr>
        <w:t>1</w:t>
      </w:r>
      <w:r w:rsidR="000004F3">
        <w:rPr>
          <w:sz w:val="28"/>
          <w:szCs w:val="28"/>
        </w:rPr>
        <w:t>2</w:t>
      </w:r>
      <w:r w:rsidR="0050578A" w:rsidRPr="00DE7420">
        <w:rPr>
          <w:sz w:val="28"/>
          <w:szCs w:val="28"/>
        </w:rPr>
        <w:t>.</w:t>
      </w:r>
      <w:r w:rsidR="0050578A">
        <w:rPr>
          <w:sz w:val="28"/>
          <w:szCs w:val="28"/>
        </w:rPr>
        <w:t xml:space="preserve"> </w:t>
      </w:r>
      <w:r w:rsidR="0050578A" w:rsidRPr="00712179">
        <w:rPr>
          <w:sz w:val="28"/>
          <w:szCs w:val="28"/>
        </w:rPr>
        <w:t xml:space="preserve">Общая сумма </w:t>
      </w:r>
      <w:r w:rsidR="0050578A" w:rsidRPr="006F285E">
        <w:rPr>
          <w:sz w:val="28"/>
          <w:szCs w:val="18"/>
        </w:rPr>
        <w:t>иных межбюджетных трансфертов, передаваемых из бюджет</w:t>
      </w:r>
      <w:r w:rsidR="00B65FFC">
        <w:rPr>
          <w:sz w:val="28"/>
          <w:szCs w:val="18"/>
        </w:rPr>
        <w:t>а</w:t>
      </w:r>
      <w:r w:rsidR="0050578A" w:rsidRPr="006F285E">
        <w:rPr>
          <w:sz w:val="28"/>
          <w:szCs w:val="18"/>
        </w:rPr>
        <w:t xml:space="preserve"> </w:t>
      </w:r>
      <w:r w:rsidR="00B65FFC">
        <w:rPr>
          <w:sz w:val="28"/>
          <w:szCs w:val="18"/>
        </w:rPr>
        <w:t xml:space="preserve">поселения </w:t>
      </w:r>
      <w:r w:rsidR="0050578A" w:rsidRPr="006F285E">
        <w:rPr>
          <w:sz w:val="28"/>
          <w:szCs w:val="18"/>
        </w:rPr>
        <w:t>в районный бюджет на осуществление части переданных полномочий по решению вопросов местного значения</w:t>
      </w:r>
      <w:r w:rsidR="0050578A">
        <w:rPr>
          <w:sz w:val="28"/>
          <w:szCs w:val="18"/>
        </w:rPr>
        <w:t xml:space="preserve"> определя</w:t>
      </w:r>
      <w:r w:rsidR="00C1717D">
        <w:rPr>
          <w:sz w:val="28"/>
          <w:szCs w:val="18"/>
        </w:rPr>
        <w:t>е</w:t>
      </w:r>
      <w:r w:rsidR="0050578A">
        <w:rPr>
          <w:sz w:val="28"/>
          <w:szCs w:val="18"/>
        </w:rPr>
        <w:t>тся по формуле:</w:t>
      </w:r>
    </w:p>
    <w:p w:rsidR="0050578A" w:rsidRPr="00433249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Смт. =</w:t>
      </w:r>
      <w:r w:rsidR="00DE7420">
        <w:rPr>
          <w:sz w:val="28"/>
          <w:szCs w:val="18"/>
        </w:rPr>
        <w:t xml:space="preserve">сумм </w:t>
      </w:r>
      <w:r w:rsidRPr="00433249">
        <w:rPr>
          <w:sz w:val="28"/>
          <w:szCs w:val="18"/>
        </w:rPr>
        <w:t>(Р1</w:t>
      </w:r>
      <w:r w:rsidR="00BE0DD9">
        <w:rPr>
          <w:sz w:val="28"/>
          <w:szCs w:val="18"/>
        </w:rPr>
        <w:t>:</w:t>
      </w:r>
      <w:r w:rsidR="00DE7420">
        <w:rPr>
          <w:sz w:val="28"/>
          <w:szCs w:val="18"/>
        </w:rPr>
        <w:t>Р1</w:t>
      </w:r>
      <w:r w:rsidR="000004F3">
        <w:rPr>
          <w:sz w:val="28"/>
          <w:szCs w:val="18"/>
        </w:rPr>
        <w:t>7</w:t>
      </w:r>
      <w:r w:rsidRPr="00433249">
        <w:rPr>
          <w:sz w:val="28"/>
          <w:szCs w:val="18"/>
        </w:rPr>
        <w:t>), где</w:t>
      </w:r>
    </w:p>
    <w:p w:rsidR="0050578A" w:rsidRPr="00433249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Смт.- общая сумма иных  межбюджетных трансфертов из бюджета поселения в районный бюджет на осуществление части переданных  полномочий;</w:t>
      </w:r>
    </w:p>
    <w:p w:rsidR="0050578A" w:rsidRPr="00433249" w:rsidRDefault="0050578A" w:rsidP="0050578A">
      <w:pPr>
        <w:adjustRightInd w:val="0"/>
        <w:ind w:firstLine="709"/>
        <w:jc w:val="both"/>
        <w:rPr>
          <w:sz w:val="28"/>
          <w:szCs w:val="18"/>
        </w:rPr>
      </w:pPr>
      <w:r w:rsidRPr="00433249">
        <w:rPr>
          <w:sz w:val="28"/>
          <w:szCs w:val="18"/>
        </w:rPr>
        <w:t>Р1- Р</w:t>
      </w:r>
      <w:r w:rsidR="00DE7420">
        <w:rPr>
          <w:sz w:val="28"/>
          <w:szCs w:val="18"/>
        </w:rPr>
        <w:t>1</w:t>
      </w:r>
      <w:r w:rsidR="000004F3">
        <w:rPr>
          <w:sz w:val="28"/>
          <w:szCs w:val="18"/>
        </w:rPr>
        <w:t>7</w:t>
      </w:r>
      <w:bookmarkStart w:id="0" w:name="_GoBack"/>
      <w:bookmarkEnd w:id="0"/>
      <w:r w:rsidRPr="00433249">
        <w:rPr>
          <w:sz w:val="28"/>
          <w:szCs w:val="18"/>
        </w:rPr>
        <w:t>-  расходы на осуществление о</w:t>
      </w:r>
      <w:r w:rsidR="0081622B">
        <w:rPr>
          <w:sz w:val="28"/>
          <w:szCs w:val="18"/>
        </w:rPr>
        <w:t>тдельных переданных полномочий .</w:t>
      </w:r>
      <w:r w:rsidR="002333C9">
        <w:rPr>
          <w:sz w:val="28"/>
          <w:szCs w:val="18"/>
        </w:rPr>
        <w:t>»</w:t>
      </w:r>
    </w:p>
    <w:p w:rsidR="00B64896" w:rsidRPr="00433249" w:rsidRDefault="00B64896" w:rsidP="0050578A">
      <w:pPr>
        <w:adjustRightInd w:val="0"/>
        <w:ind w:firstLine="709"/>
        <w:jc w:val="both"/>
        <w:rPr>
          <w:sz w:val="28"/>
          <w:szCs w:val="18"/>
        </w:rPr>
      </w:pPr>
    </w:p>
    <w:p w:rsidR="009C4D2D" w:rsidRDefault="009C4D2D" w:rsidP="000B04D4">
      <w:pPr>
        <w:jc w:val="right"/>
        <w:rPr>
          <w:sz w:val="28"/>
          <w:szCs w:val="28"/>
        </w:rPr>
      </w:pPr>
    </w:p>
    <w:sectPr w:rsidR="009C4D2D" w:rsidSect="00E827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0FFE"/>
    <w:multiLevelType w:val="multilevel"/>
    <w:tmpl w:val="8A64B4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399552B7"/>
    <w:multiLevelType w:val="hybridMultilevel"/>
    <w:tmpl w:val="49DE4D7E"/>
    <w:lvl w:ilvl="0" w:tplc="3300F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762689"/>
    <w:multiLevelType w:val="hybridMultilevel"/>
    <w:tmpl w:val="9176BDFC"/>
    <w:lvl w:ilvl="0" w:tplc="DCA09B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6EBB"/>
    <w:multiLevelType w:val="multilevel"/>
    <w:tmpl w:val="7FA0BB6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4">
    <w:nsid w:val="7439114B"/>
    <w:multiLevelType w:val="multilevel"/>
    <w:tmpl w:val="EB32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D5A32F8"/>
    <w:multiLevelType w:val="multilevel"/>
    <w:tmpl w:val="23D0397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7C48"/>
    <w:rsid w:val="000004F3"/>
    <w:rsid w:val="00006625"/>
    <w:rsid w:val="00012CAC"/>
    <w:rsid w:val="00015C12"/>
    <w:rsid w:val="00034738"/>
    <w:rsid w:val="00041E64"/>
    <w:rsid w:val="0004664C"/>
    <w:rsid w:val="000548E2"/>
    <w:rsid w:val="00065193"/>
    <w:rsid w:val="000955D5"/>
    <w:rsid w:val="000A4CE4"/>
    <w:rsid w:val="000B04D4"/>
    <w:rsid w:val="000B0DB7"/>
    <w:rsid w:val="000C7D2C"/>
    <w:rsid w:val="000E30B3"/>
    <w:rsid w:val="00116DC8"/>
    <w:rsid w:val="001438E7"/>
    <w:rsid w:val="00161D4E"/>
    <w:rsid w:val="00177D70"/>
    <w:rsid w:val="001D1F9E"/>
    <w:rsid w:val="001F722B"/>
    <w:rsid w:val="002241A7"/>
    <w:rsid w:val="00231462"/>
    <w:rsid w:val="002333C9"/>
    <w:rsid w:val="00256D25"/>
    <w:rsid w:val="00281220"/>
    <w:rsid w:val="002C0066"/>
    <w:rsid w:val="002D0743"/>
    <w:rsid w:val="002D4012"/>
    <w:rsid w:val="0031121D"/>
    <w:rsid w:val="003414F2"/>
    <w:rsid w:val="00370966"/>
    <w:rsid w:val="0038547B"/>
    <w:rsid w:val="003A2367"/>
    <w:rsid w:val="003B72F0"/>
    <w:rsid w:val="00405E32"/>
    <w:rsid w:val="00450DF9"/>
    <w:rsid w:val="00463AF7"/>
    <w:rsid w:val="00476232"/>
    <w:rsid w:val="004814E6"/>
    <w:rsid w:val="004B5AE6"/>
    <w:rsid w:val="0050578A"/>
    <w:rsid w:val="00506278"/>
    <w:rsid w:val="0056497F"/>
    <w:rsid w:val="00580BB7"/>
    <w:rsid w:val="00597C48"/>
    <w:rsid w:val="005A4B1C"/>
    <w:rsid w:val="005F7BDF"/>
    <w:rsid w:val="00607063"/>
    <w:rsid w:val="00636253"/>
    <w:rsid w:val="00676C54"/>
    <w:rsid w:val="006A12B3"/>
    <w:rsid w:val="006A2318"/>
    <w:rsid w:val="006A37D6"/>
    <w:rsid w:val="006A4912"/>
    <w:rsid w:val="006C1EF0"/>
    <w:rsid w:val="006F26CB"/>
    <w:rsid w:val="00725F8B"/>
    <w:rsid w:val="00757630"/>
    <w:rsid w:val="00757CCF"/>
    <w:rsid w:val="00781E5C"/>
    <w:rsid w:val="00794456"/>
    <w:rsid w:val="007A2807"/>
    <w:rsid w:val="007A3A5E"/>
    <w:rsid w:val="007C4238"/>
    <w:rsid w:val="007D36A3"/>
    <w:rsid w:val="007D51E2"/>
    <w:rsid w:val="007E2A9F"/>
    <w:rsid w:val="007F1221"/>
    <w:rsid w:val="00805662"/>
    <w:rsid w:val="00811727"/>
    <w:rsid w:val="0081622B"/>
    <w:rsid w:val="008265BD"/>
    <w:rsid w:val="008442FC"/>
    <w:rsid w:val="00862FA3"/>
    <w:rsid w:val="008920BF"/>
    <w:rsid w:val="008A41F8"/>
    <w:rsid w:val="008A6B07"/>
    <w:rsid w:val="008B4300"/>
    <w:rsid w:val="008C0E9E"/>
    <w:rsid w:val="008E1854"/>
    <w:rsid w:val="009064EF"/>
    <w:rsid w:val="00923BD8"/>
    <w:rsid w:val="009439B8"/>
    <w:rsid w:val="00973B27"/>
    <w:rsid w:val="00974679"/>
    <w:rsid w:val="00983E8A"/>
    <w:rsid w:val="009B7DBC"/>
    <w:rsid w:val="009C4D2D"/>
    <w:rsid w:val="009D17D5"/>
    <w:rsid w:val="009D4FB9"/>
    <w:rsid w:val="00A300C5"/>
    <w:rsid w:val="00A305E1"/>
    <w:rsid w:val="00A31E08"/>
    <w:rsid w:val="00A363A6"/>
    <w:rsid w:val="00A53576"/>
    <w:rsid w:val="00A541C1"/>
    <w:rsid w:val="00A55009"/>
    <w:rsid w:val="00A660F9"/>
    <w:rsid w:val="00A815F3"/>
    <w:rsid w:val="00A943C2"/>
    <w:rsid w:val="00AA4D87"/>
    <w:rsid w:val="00AB73B6"/>
    <w:rsid w:val="00AC1EF2"/>
    <w:rsid w:val="00B0459F"/>
    <w:rsid w:val="00B059A8"/>
    <w:rsid w:val="00B071A6"/>
    <w:rsid w:val="00B205C7"/>
    <w:rsid w:val="00B61085"/>
    <w:rsid w:val="00B64896"/>
    <w:rsid w:val="00B65FFC"/>
    <w:rsid w:val="00BB20A2"/>
    <w:rsid w:val="00BD73EE"/>
    <w:rsid w:val="00BE0DD9"/>
    <w:rsid w:val="00BE5998"/>
    <w:rsid w:val="00BF5F40"/>
    <w:rsid w:val="00BF794F"/>
    <w:rsid w:val="00C1717D"/>
    <w:rsid w:val="00C24FC0"/>
    <w:rsid w:val="00C31D1B"/>
    <w:rsid w:val="00C4681C"/>
    <w:rsid w:val="00CC5327"/>
    <w:rsid w:val="00CE10D4"/>
    <w:rsid w:val="00CF77D5"/>
    <w:rsid w:val="00D15A63"/>
    <w:rsid w:val="00D62B62"/>
    <w:rsid w:val="00DE7420"/>
    <w:rsid w:val="00DF5FE2"/>
    <w:rsid w:val="00E17679"/>
    <w:rsid w:val="00E23BF2"/>
    <w:rsid w:val="00E372FF"/>
    <w:rsid w:val="00E75E63"/>
    <w:rsid w:val="00E827AA"/>
    <w:rsid w:val="00F06962"/>
    <w:rsid w:val="00F25862"/>
    <w:rsid w:val="00F34B85"/>
    <w:rsid w:val="00F34E41"/>
    <w:rsid w:val="00F41E23"/>
    <w:rsid w:val="00F467E5"/>
    <w:rsid w:val="00F5070B"/>
    <w:rsid w:val="00F62E95"/>
    <w:rsid w:val="00FB4DDD"/>
    <w:rsid w:val="00FC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0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578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5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5F40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rsid w:val="00BF5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04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0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6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0D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20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No Spacing"/>
    <w:uiPriority w:val="1"/>
    <w:qFormat/>
    <w:rsid w:val="008920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Название Знак1"/>
    <w:basedOn w:val="a0"/>
    <w:locked/>
    <w:rsid w:val="008920B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578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05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F5F40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rsid w:val="00BF5F4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B04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B0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6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0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7F203559C23549556FEBA54A1009347C4503A693B1FFDAA3B0961DAq0r5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547F203559C23549556FEBA54A1009347C4503A693B1FFDAA3B0961DA0568273178C19689qBr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BC036-DC69-4808-BF4E-76893D07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Администрация Холязинского сельсовета</cp:lastModifiedBy>
  <cp:revision>130</cp:revision>
  <cp:lastPrinted>2017-10-26T06:09:00Z</cp:lastPrinted>
  <dcterms:created xsi:type="dcterms:W3CDTF">2012-03-30T10:12:00Z</dcterms:created>
  <dcterms:modified xsi:type="dcterms:W3CDTF">2017-11-22T05:45:00Z</dcterms:modified>
</cp:coreProperties>
</file>