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B" w:rsidRDefault="00133B6B" w:rsidP="00133B6B">
      <w:pPr>
        <w:pStyle w:val="21"/>
        <w:jc w:val="right"/>
        <w:rPr>
          <w:szCs w:val="28"/>
        </w:rPr>
      </w:pPr>
    </w:p>
    <w:p w:rsidR="00133B6B" w:rsidRDefault="00133B6B" w:rsidP="00133B6B">
      <w:pPr>
        <w:pStyle w:val="21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-121920</wp:posOffset>
            </wp:positionV>
            <wp:extent cx="55880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B6B" w:rsidRDefault="00133B6B" w:rsidP="00133B6B">
      <w:pPr>
        <w:pStyle w:val="21"/>
        <w:jc w:val="center"/>
        <w:rPr>
          <w:sz w:val="24"/>
          <w:szCs w:val="24"/>
        </w:rPr>
      </w:pPr>
    </w:p>
    <w:p w:rsidR="00133B6B" w:rsidRDefault="00133B6B" w:rsidP="00133B6B">
      <w:pPr>
        <w:pStyle w:val="21"/>
        <w:jc w:val="center"/>
        <w:rPr>
          <w:sz w:val="24"/>
          <w:szCs w:val="24"/>
        </w:rPr>
      </w:pPr>
    </w:p>
    <w:p w:rsidR="00133B6B" w:rsidRDefault="00133B6B" w:rsidP="00133B6B">
      <w:pPr>
        <w:pStyle w:val="21"/>
        <w:jc w:val="center"/>
        <w:rPr>
          <w:sz w:val="24"/>
          <w:szCs w:val="24"/>
        </w:rPr>
      </w:pPr>
    </w:p>
    <w:p w:rsidR="00133B6B" w:rsidRDefault="00133B6B" w:rsidP="00133B6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133B6B" w:rsidRDefault="00133B6B" w:rsidP="00133B6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352">
        <w:rPr>
          <w:sz w:val="24"/>
          <w:szCs w:val="24"/>
        </w:rPr>
        <w:t>ХОЛЯЗИНСКОГО</w:t>
      </w:r>
      <w:r>
        <w:rPr>
          <w:sz w:val="24"/>
          <w:szCs w:val="24"/>
        </w:rPr>
        <w:t xml:space="preserve"> СЕЛЬСОВЕТА </w:t>
      </w:r>
    </w:p>
    <w:p w:rsidR="00133B6B" w:rsidRDefault="00133B6B" w:rsidP="00133B6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БОЛЬШЕМУРАШКИНСКОГО МУНИЦИПАЛЬНОГО РАЙОНА</w:t>
      </w:r>
    </w:p>
    <w:p w:rsidR="00133B6B" w:rsidRDefault="00133B6B" w:rsidP="00133B6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НИЖЕГОРОДСКОЙ ОБЛАСТИ </w:t>
      </w:r>
    </w:p>
    <w:p w:rsidR="00133B6B" w:rsidRDefault="00133B6B" w:rsidP="00133B6B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133B6B" w:rsidRDefault="00133B6B" w:rsidP="00133B6B"/>
    <w:p w:rsidR="00133B6B" w:rsidRDefault="00133B6B" w:rsidP="00133B6B">
      <w:pPr>
        <w:jc w:val="center"/>
      </w:pPr>
      <w:r>
        <w:t xml:space="preserve">                                                                                                               </w:t>
      </w:r>
    </w:p>
    <w:p w:rsidR="00133B6B" w:rsidRDefault="00133B6B" w:rsidP="00133B6B">
      <w:pPr>
        <w:jc w:val="center"/>
      </w:pPr>
      <w:r>
        <w:t>ПОСТАНОВЛЕНИЕ</w:t>
      </w:r>
    </w:p>
    <w:p w:rsidR="00133B6B" w:rsidRDefault="00133B6B" w:rsidP="00133B6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81"/>
        <w:gridCol w:w="2041"/>
        <w:gridCol w:w="3541"/>
      </w:tblGrid>
      <w:tr w:rsidR="00133B6B" w:rsidTr="00133B6B">
        <w:tc>
          <w:tcPr>
            <w:tcW w:w="3969" w:type="dxa"/>
            <w:hideMark/>
          </w:tcPr>
          <w:p w:rsidR="00133B6B" w:rsidRDefault="00133B6B" w:rsidP="003E7352">
            <w:r>
              <w:t>1</w:t>
            </w:r>
            <w:r w:rsidR="003E7352">
              <w:t>5</w:t>
            </w:r>
            <w:r>
              <w:t>.11.2017г</w:t>
            </w:r>
          </w:p>
        </w:tc>
        <w:tc>
          <w:tcPr>
            <w:tcW w:w="2105" w:type="dxa"/>
          </w:tcPr>
          <w:p w:rsidR="00133B6B" w:rsidRDefault="00133B6B">
            <w:pPr>
              <w:ind w:right="-3543"/>
              <w:jc w:val="center"/>
            </w:pPr>
          </w:p>
        </w:tc>
        <w:tc>
          <w:tcPr>
            <w:tcW w:w="3646" w:type="dxa"/>
            <w:hideMark/>
          </w:tcPr>
          <w:p w:rsidR="00133B6B" w:rsidRDefault="003E7352" w:rsidP="00133B6B">
            <w:pPr>
              <w:jc w:val="right"/>
            </w:pPr>
            <w:r>
              <w:t>№ 111</w:t>
            </w:r>
          </w:p>
        </w:tc>
      </w:tr>
    </w:tbl>
    <w:p w:rsidR="00133B6B" w:rsidRDefault="00133B6B" w:rsidP="00133B6B">
      <w:pPr>
        <w:jc w:val="both"/>
        <w:rPr>
          <w:rFonts w:ascii="Times New Roman CYR" w:hAnsi="Times New Roman CYR"/>
        </w:rPr>
      </w:pPr>
    </w:p>
    <w:p w:rsidR="00133B6B" w:rsidRPr="00133B6B" w:rsidRDefault="00133B6B" w:rsidP="00133B6B">
      <w:pPr>
        <w:rPr>
          <w:b/>
        </w:rPr>
      </w:pPr>
      <w:r>
        <w:rPr>
          <w:b/>
        </w:rPr>
        <w:t xml:space="preserve"> </w:t>
      </w:r>
      <w:r w:rsidRPr="00133B6B">
        <w:rPr>
          <w:b/>
        </w:rPr>
        <w:t xml:space="preserve">О внесении изменений в постановление администрации </w:t>
      </w:r>
      <w:r w:rsidR="003E7352">
        <w:rPr>
          <w:b/>
        </w:rPr>
        <w:t>Холязинского</w:t>
      </w:r>
      <w:r w:rsidRPr="00133B6B">
        <w:rPr>
          <w:b/>
        </w:rPr>
        <w:t xml:space="preserve"> сельсовета Большемурашкинского муниципального района Нижегородской области</w:t>
      </w:r>
      <w:r w:rsidR="00122345">
        <w:rPr>
          <w:b/>
        </w:rPr>
        <w:t xml:space="preserve"> от 26.10.2016 г. № 132</w:t>
      </w:r>
      <w:r w:rsidRPr="00133B6B">
        <w:rPr>
          <w:b/>
        </w:rPr>
        <w:t xml:space="preserve"> «Об утверждении муниципальной ведомственной  целевой программы «Охрана земель на территории </w:t>
      </w:r>
      <w:r w:rsidR="003E7352">
        <w:rPr>
          <w:b/>
        </w:rPr>
        <w:t>Холязинского</w:t>
      </w:r>
      <w:r w:rsidRPr="00133B6B">
        <w:rPr>
          <w:b/>
        </w:rPr>
        <w:t xml:space="preserve"> сельсовета Большемурашкинского муниципального района Нижегородской области  на 2017-2019 годы»</w:t>
      </w:r>
    </w:p>
    <w:p w:rsidR="00133B6B" w:rsidRDefault="00133B6B"/>
    <w:p w:rsidR="00133B6B" w:rsidRPr="00A019B0" w:rsidRDefault="00133B6B" w:rsidP="00133B6B">
      <w:pPr>
        <w:autoSpaceDE w:val="0"/>
        <w:autoSpaceDN w:val="0"/>
        <w:adjustRightInd w:val="0"/>
        <w:jc w:val="both"/>
        <w:rPr>
          <w:color w:val="000000"/>
        </w:rPr>
      </w:pPr>
    </w:p>
    <w:p w:rsidR="00133B6B" w:rsidRPr="00A019B0" w:rsidRDefault="00133B6B" w:rsidP="00133B6B">
      <w:pPr>
        <w:autoSpaceDE w:val="0"/>
        <w:autoSpaceDN w:val="0"/>
        <w:adjustRightInd w:val="0"/>
        <w:ind w:firstLine="708"/>
        <w:jc w:val="both"/>
      </w:pPr>
      <w:r w:rsidRPr="00A019B0">
        <w:t xml:space="preserve">В соответствии со ст.ст. 11, 13 и 72 Земельного </w:t>
      </w:r>
      <w:r w:rsidRPr="00A019B0">
        <w:rPr>
          <w:rFonts w:cs="Calibri"/>
        </w:rPr>
        <w:t xml:space="preserve">кодекса РФ,  </w:t>
      </w:r>
      <w:r w:rsidRPr="00A019B0">
        <w:t xml:space="preserve">руководствуясь ст. 179.3 Бюджетного Кодекса РФ,  </w:t>
      </w:r>
      <w:r w:rsidRPr="00A019B0">
        <w:rPr>
          <w:rFonts w:cs="Calibri"/>
        </w:rPr>
        <w:t xml:space="preserve">Федеральным Законом Российской Федерации  от 6 октября 2003 года № 131-ФЗ "Об общих принципах организации местного самоуправления в Российской Федерации", </w:t>
      </w:r>
      <w:r w:rsidRPr="00A019B0">
        <w:t xml:space="preserve">Уставом  </w:t>
      </w:r>
      <w:r w:rsidR="003E7352">
        <w:t>Холязинского</w:t>
      </w:r>
      <w:r w:rsidRPr="00A019B0">
        <w:t xml:space="preserve"> сельсовета  Большемурашкинского муниципального района Нижегородской области, администрация </w:t>
      </w:r>
      <w:r w:rsidR="003E7352">
        <w:t>Холязинского</w:t>
      </w:r>
      <w:r w:rsidRPr="00A019B0">
        <w:t xml:space="preserve"> сельсовета Большемурашкинского муниципального района Нижегородской области постановляет:</w:t>
      </w:r>
    </w:p>
    <w:p w:rsidR="00133B6B" w:rsidRPr="00A019B0" w:rsidRDefault="00133B6B" w:rsidP="00133B6B">
      <w:pPr>
        <w:jc w:val="both"/>
      </w:pPr>
      <w:r w:rsidRPr="00A019B0">
        <w:t xml:space="preserve">        </w:t>
      </w:r>
    </w:p>
    <w:p w:rsidR="00122345" w:rsidRDefault="00133B6B" w:rsidP="00133B6B">
      <w:pPr>
        <w:jc w:val="both"/>
        <w:rPr>
          <w:bCs/>
        </w:rPr>
      </w:pPr>
      <w:r w:rsidRPr="00A019B0">
        <w:t xml:space="preserve">     1.</w:t>
      </w:r>
      <w:bookmarkStart w:id="0" w:name="_GoBack"/>
      <w:bookmarkEnd w:id="0"/>
      <w:r w:rsidR="00122345">
        <w:t>Внести в</w:t>
      </w:r>
      <w:r w:rsidRPr="00A019B0">
        <w:rPr>
          <w:bCs/>
        </w:rPr>
        <w:t xml:space="preserve"> </w:t>
      </w:r>
      <w:r w:rsidR="00122345" w:rsidRPr="00122345">
        <w:rPr>
          <w:bCs/>
        </w:rPr>
        <w:t>постановление администрации Холязинского сельсовета Большемурашкинского муниципального района Нижегородской области от 26.10.2016 г. № 132 «Об утверждении муниципальной ведомственной  целевой программы «Охрана земель на территории Холязинского сельсовета Большемурашкинского муниципального района Нижегородской области  на 2017-2019 годы»</w:t>
      </w:r>
      <w:r w:rsidR="00122345">
        <w:rPr>
          <w:bCs/>
        </w:rPr>
        <w:t xml:space="preserve"> следующие изменеия:</w:t>
      </w:r>
    </w:p>
    <w:p w:rsidR="00133B6B" w:rsidRPr="00A019B0" w:rsidRDefault="00122345" w:rsidP="00133B6B">
      <w:pPr>
        <w:jc w:val="both"/>
        <w:rPr>
          <w:bCs/>
        </w:rPr>
      </w:pPr>
      <w:r>
        <w:rPr>
          <w:bCs/>
        </w:rPr>
        <w:t>в</w:t>
      </w:r>
      <w:r w:rsidR="00133B6B">
        <w:rPr>
          <w:bCs/>
        </w:rPr>
        <w:t xml:space="preserve"> названии и по всему тексту программы </w:t>
      </w:r>
      <w:r w:rsidR="00133B6B" w:rsidRPr="00A019B0">
        <w:t xml:space="preserve">«Охрана земель на территории </w:t>
      </w:r>
      <w:r w:rsidR="003E7352">
        <w:t>Холязинского</w:t>
      </w:r>
      <w:r w:rsidR="00133B6B" w:rsidRPr="00A019B0">
        <w:t xml:space="preserve"> сельсовета Большемурашкинского муниципального района Нижегород</w:t>
      </w:r>
      <w:r w:rsidR="00133B6B">
        <w:t>ской области  на 2017-2019 годы» слова «ведомственной, целевой» исключить.</w:t>
      </w:r>
      <w:r w:rsidR="00133B6B">
        <w:rPr>
          <w:bCs/>
        </w:rPr>
        <w:t xml:space="preserve"> </w:t>
      </w:r>
    </w:p>
    <w:p w:rsidR="00133B6B" w:rsidRPr="00A019B0" w:rsidRDefault="00133B6B" w:rsidP="00133B6B">
      <w:pPr>
        <w:tabs>
          <w:tab w:val="left" w:pos="900"/>
        </w:tabs>
        <w:autoSpaceDE w:val="0"/>
        <w:autoSpaceDN w:val="0"/>
        <w:adjustRightInd w:val="0"/>
        <w:jc w:val="both"/>
      </w:pPr>
      <w:r w:rsidRPr="00A019B0">
        <w:t xml:space="preserve">     2. Постановление вступает в силу со дня его подписания и подлежит обнародованию.</w:t>
      </w:r>
    </w:p>
    <w:p w:rsidR="00133B6B" w:rsidRPr="00A019B0" w:rsidRDefault="00133B6B" w:rsidP="00133B6B">
      <w:pPr>
        <w:jc w:val="both"/>
      </w:pPr>
      <w:r w:rsidRPr="00A019B0">
        <w:t xml:space="preserve">     3. Контроль за исполнением настоящего постановления оставляю за собой.</w:t>
      </w:r>
    </w:p>
    <w:p w:rsidR="00133B6B" w:rsidRPr="00A019B0" w:rsidRDefault="00133B6B" w:rsidP="00133B6B">
      <w:pPr>
        <w:jc w:val="both"/>
      </w:pPr>
    </w:p>
    <w:p w:rsidR="00133B6B" w:rsidRPr="00A019B0" w:rsidRDefault="00133B6B" w:rsidP="00133B6B">
      <w:pPr>
        <w:ind w:firstLine="720"/>
        <w:jc w:val="both"/>
      </w:pPr>
    </w:p>
    <w:p w:rsidR="00133B6B" w:rsidRPr="00A019B0" w:rsidRDefault="00133B6B" w:rsidP="00133B6B">
      <w:pPr>
        <w:jc w:val="both"/>
      </w:pPr>
      <w:r w:rsidRPr="00A019B0">
        <w:t xml:space="preserve">Глава администрации </w:t>
      </w:r>
    </w:p>
    <w:p w:rsidR="00133B6B" w:rsidRPr="00A019B0" w:rsidRDefault="003E7352" w:rsidP="00133B6B">
      <w:pPr>
        <w:jc w:val="both"/>
      </w:pPr>
      <w:r>
        <w:t>Холязинского</w:t>
      </w:r>
      <w:r w:rsidR="00133B6B" w:rsidRPr="00A019B0">
        <w:t xml:space="preserve"> сельсовета                                                                      </w:t>
      </w:r>
      <w:r>
        <w:t>П.А.Дойников</w:t>
      </w:r>
    </w:p>
    <w:p w:rsidR="00133B6B" w:rsidRDefault="00133B6B"/>
    <w:p w:rsidR="00133B6B" w:rsidRDefault="00133B6B"/>
    <w:sectPr w:rsidR="0013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6B"/>
    <w:rsid w:val="00122345"/>
    <w:rsid w:val="00133B6B"/>
    <w:rsid w:val="003E7352"/>
    <w:rsid w:val="004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3B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12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3B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12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cp:lastPrinted>2017-11-16T07:17:00Z</cp:lastPrinted>
  <dcterms:created xsi:type="dcterms:W3CDTF">2017-11-16T06:14:00Z</dcterms:created>
  <dcterms:modified xsi:type="dcterms:W3CDTF">2017-11-17T07:50:00Z</dcterms:modified>
</cp:coreProperties>
</file>