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CA" w:rsidRDefault="00606BCA" w:rsidP="00606BCA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62865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BCA" w:rsidRDefault="00606BCA" w:rsidP="00606BCA">
      <w:pPr>
        <w:pStyle w:val="a4"/>
        <w:rPr>
          <w:lang w:val="en-US"/>
        </w:rPr>
      </w:pPr>
    </w:p>
    <w:p w:rsidR="00606BCA" w:rsidRDefault="00606BCA" w:rsidP="00606BCA">
      <w:pPr>
        <w:pStyle w:val="a4"/>
      </w:pPr>
    </w:p>
    <w:p w:rsidR="00606BCA" w:rsidRDefault="00606BCA" w:rsidP="00606BCA">
      <w:pPr>
        <w:pStyle w:val="a4"/>
      </w:pPr>
    </w:p>
    <w:p w:rsidR="00606BCA" w:rsidRDefault="00606BCA" w:rsidP="00606BCA">
      <w:pPr>
        <w:pStyle w:val="a4"/>
      </w:pPr>
      <w:r>
        <w:t>Администрация</w:t>
      </w:r>
    </w:p>
    <w:p w:rsidR="00606BCA" w:rsidRDefault="00606BCA" w:rsidP="00606BCA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06BCA" w:rsidRDefault="00606BCA" w:rsidP="00606BCA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06BCA" w:rsidRDefault="00606BCA" w:rsidP="00606BCA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06BCA" w:rsidRDefault="006E4497" w:rsidP="00606BCA">
      <w:pPr>
        <w:shd w:val="clear" w:color="auto" w:fill="FFFFFF"/>
        <w:spacing w:before="298" w:after="120"/>
        <w:rPr>
          <w:color w:val="000000"/>
          <w:sz w:val="28"/>
        </w:rPr>
      </w:pPr>
      <w:r>
        <w:rPr>
          <w:rFonts w:ascii="Times New Roman" w:hAnsi="Times New Roman"/>
          <w:sz w:val="24"/>
          <w:szCs w:val="24"/>
        </w:rPr>
        <w:pict>
          <v:line id="_x0000_s1029" style="position:absolute;z-index:251657728" from="-2.25pt,4.95pt" to="513.75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30" style="position:absolute;z-index:251658752" from="-2.25pt,13.95pt" to="513.75pt,13.95pt"/>
        </w:pict>
      </w:r>
    </w:p>
    <w:p w:rsidR="00606BCA" w:rsidRDefault="006E4497" w:rsidP="00606BCA">
      <w:pPr>
        <w:shd w:val="clear" w:color="auto" w:fill="FFFFFF"/>
        <w:spacing w:before="298" w:after="120"/>
        <w:rPr>
          <w:color w:val="000000"/>
          <w:sz w:val="28"/>
        </w:rPr>
      </w:pPr>
      <w:r>
        <w:rPr>
          <w:color w:val="000000"/>
          <w:sz w:val="28"/>
        </w:rPr>
        <w:t>25.02.2022</w:t>
      </w:r>
      <w:r w:rsidR="00606BCA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66</w:t>
      </w:r>
    </w:p>
    <w:p w:rsidR="00606BCA" w:rsidRPr="00606BCA" w:rsidRDefault="00606BCA" w:rsidP="008955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6BCA" w:rsidRDefault="00606BCA" w:rsidP="00895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465" w:rsidRDefault="00717924" w:rsidP="00895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="00DE24C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24C3">
        <w:rPr>
          <w:rFonts w:ascii="Times New Roman" w:hAnsi="Times New Roman"/>
          <w:b/>
          <w:sz w:val="28"/>
          <w:szCs w:val="28"/>
        </w:rPr>
        <w:t xml:space="preserve">утверждении перечня земельных участков, предназначенных для бесплатного предоставления многодетным семьям в собственность для индивидуального жилищного строительства, для ведения личного подсобного хозяйства, садоводства или огородничества </w:t>
      </w:r>
      <w:r w:rsidR="005B6465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5B6465" w:rsidRDefault="005B6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465" w:rsidRDefault="00470B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10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 5 статьи 3  Закона Нижегородской области от 01.12.2011 № 168-З</w:t>
      </w:r>
      <w:r w:rsidR="005B6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О предоставлении земельных участков многодетным семьям в собственность бесплатно на территории Нижегородской области»</w:t>
      </w:r>
      <w:r w:rsidR="005B6465">
        <w:rPr>
          <w:rFonts w:ascii="Times New Roman" w:hAnsi="Times New Roman"/>
          <w:sz w:val="28"/>
          <w:szCs w:val="28"/>
        </w:rPr>
        <w:t xml:space="preserve">, администрация Большемурашкинского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Нижегородской области </w:t>
      </w:r>
      <w:proofErr w:type="gramStart"/>
      <w:r w:rsidR="005B646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B646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70B68" w:rsidRPr="007059E5" w:rsidRDefault="007059E5" w:rsidP="00705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470B68" w:rsidRPr="007059E5">
        <w:rPr>
          <w:rFonts w:ascii="Times New Roman" w:hAnsi="Times New Roman"/>
          <w:sz w:val="28"/>
          <w:szCs w:val="28"/>
        </w:rPr>
        <w:t>Утвердить перечень земельных участков, предназначенных для бесплатного предоставления многодетным семьям в собственность для индивидуального жилищного строительства, для ведения личного подсобного хозяйства, садоводства или огородничества</w:t>
      </w:r>
      <w:r w:rsidR="00F10B36" w:rsidRPr="007059E5">
        <w:rPr>
          <w:rFonts w:ascii="Times New Roman" w:hAnsi="Times New Roman"/>
          <w:sz w:val="28"/>
          <w:szCs w:val="28"/>
        </w:rPr>
        <w:t xml:space="preserve"> (Приложение № 1)</w:t>
      </w:r>
      <w:r w:rsidR="00470B68" w:rsidRPr="007059E5">
        <w:rPr>
          <w:rFonts w:ascii="Times New Roman" w:hAnsi="Times New Roman"/>
          <w:sz w:val="28"/>
          <w:szCs w:val="28"/>
        </w:rPr>
        <w:t>.</w:t>
      </w:r>
      <w:r w:rsidR="00470B68" w:rsidRPr="007059E5">
        <w:rPr>
          <w:rFonts w:ascii="Times New Roman" w:hAnsi="Times New Roman"/>
          <w:b/>
          <w:sz w:val="28"/>
          <w:szCs w:val="28"/>
        </w:rPr>
        <w:t xml:space="preserve">  </w:t>
      </w:r>
    </w:p>
    <w:p w:rsidR="005B6465" w:rsidRPr="007059E5" w:rsidRDefault="007059E5" w:rsidP="00705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5B6465" w:rsidRPr="007059E5">
        <w:rPr>
          <w:rFonts w:ascii="Times New Roman" w:hAnsi="Times New Roman"/>
          <w:sz w:val="28"/>
          <w:szCs w:val="28"/>
        </w:rPr>
        <w:t xml:space="preserve">Комитету по управлению экономикой администрации Большемурашкинского района Нижегородской области </w:t>
      </w:r>
      <w:proofErr w:type="gramStart"/>
      <w:r w:rsidR="00470B68" w:rsidRPr="007059E5">
        <w:rPr>
          <w:rFonts w:ascii="Times New Roman" w:hAnsi="Times New Roman"/>
          <w:sz w:val="28"/>
          <w:szCs w:val="28"/>
        </w:rPr>
        <w:t xml:space="preserve">разместить   </w:t>
      </w:r>
      <w:r w:rsidR="00F10B36" w:rsidRPr="007059E5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F10B36" w:rsidRPr="007059E5">
        <w:rPr>
          <w:rFonts w:ascii="Times New Roman" w:hAnsi="Times New Roman"/>
          <w:sz w:val="28"/>
          <w:szCs w:val="28"/>
        </w:rPr>
        <w:t xml:space="preserve"> об утвержденном перечне</w:t>
      </w:r>
      <w:r w:rsidR="00470B68" w:rsidRPr="007059E5">
        <w:rPr>
          <w:rFonts w:ascii="Times New Roman" w:hAnsi="Times New Roman"/>
          <w:sz w:val="28"/>
          <w:szCs w:val="28"/>
        </w:rPr>
        <w:t xml:space="preserve"> на официальном сайте администрации Большемурашкинского района Нижегородской области  в соответствии  с действующим  законодательством</w:t>
      </w:r>
      <w:r w:rsidR="005B6465" w:rsidRPr="007059E5">
        <w:rPr>
          <w:rFonts w:ascii="Times New Roman" w:hAnsi="Times New Roman"/>
          <w:sz w:val="28"/>
          <w:szCs w:val="28"/>
        </w:rPr>
        <w:t xml:space="preserve">. </w:t>
      </w:r>
    </w:p>
    <w:p w:rsidR="005B6465" w:rsidRDefault="005B6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65" w:rsidRDefault="005B6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9E5" w:rsidRPr="007059E5" w:rsidRDefault="007059E5" w:rsidP="007059E5">
      <w:pPr>
        <w:rPr>
          <w:rFonts w:ascii="Times New Roman" w:hAnsi="Times New Roman"/>
          <w:sz w:val="28"/>
          <w:szCs w:val="28"/>
        </w:rPr>
      </w:pPr>
      <w:r w:rsidRPr="007059E5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7059E5">
        <w:rPr>
          <w:rFonts w:ascii="Times New Roman" w:hAnsi="Times New Roman"/>
          <w:sz w:val="28"/>
          <w:szCs w:val="28"/>
        </w:rPr>
        <w:t>.А.Беляков</w:t>
      </w:r>
      <w:proofErr w:type="spellEnd"/>
    </w:p>
    <w:p w:rsidR="007059E5" w:rsidRPr="007059E5" w:rsidRDefault="007059E5" w:rsidP="007059E5">
      <w:pPr>
        <w:tabs>
          <w:tab w:val="left" w:pos="1080"/>
        </w:tabs>
        <w:rPr>
          <w:rFonts w:ascii="Times New Roman" w:hAnsi="Times New Roman"/>
          <w:sz w:val="20"/>
          <w:szCs w:val="20"/>
        </w:rPr>
      </w:pPr>
    </w:p>
    <w:p w:rsidR="007059E5" w:rsidRPr="007059E5" w:rsidRDefault="007059E5" w:rsidP="007059E5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059E5">
        <w:rPr>
          <w:rFonts w:ascii="Times New Roman" w:hAnsi="Times New Roman"/>
          <w:sz w:val="20"/>
          <w:szCs w:val="20"/>
        </w:rPr>
        <w:t>СОГЛАСОВАНО:</w:t>
      </w:r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59E5">
        <w:rPr>
          <w:rFonts w:ascii="Times New Roman" w:hAnsi="Times New Roman"/>
          <w:sz w:val="20"/>
          <w:szCs w:val="20"/>
        </w:rPr>
        <w:t xml:space="preserve">Председатель комитета </w:t>
      </w:r>
      <w:proofErr w:type="gramStart"/>
      <w:r w:rsidRPr="007059E5">
        <w:rPr>
          <w:rFonts w:ascii="Times New Roman" w:hAnsi="Times New Roman"/>
          <w:sz w:val="20"/>
          <w:szCs w:val="20"/>
        </w:rPr>
        <w:t>по</w:t>
      </w:r>
      <w:proofErr w:type="gramEnd"/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59E5">
        <w:rPr>
          <w:rFonts w:ascii="Times New Roman" w:hAnsi="Times New Roman"/>
          <w:sz w:val="20"/>
          <w:szCs w:val="20"/>
        </w:rPr>
        <w:t xml:space="preserve">управлению экономикой                                                                                      </w:t>
      </w:r>
      <w:proofErr w:type="spellStart"/>
      <w:r w:rsidRPr="007059E5">
        <w:rPr>
          <w:rFonts w:ascii="Times New Roman" w:hAnsi="Times New Roman"/>
          <w:sz w:val="20"/>
          <w:szCs w:val="20"/>
        </w:rPr>
        <w:t>Р.Е.Даранов</w:t>
      </w:r>
      <w:proofErr w:type="spellEnd"/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59E5">
        <w:rPr>
          <w:rFonts w:ascii="Times New Roman" w:hAnsi="Times New Roman"/>
          <w:sz w:val="20"/>
          <w:szCs w:val="20"/>
        </w:rPr>
        <w:t xml:space="preserve">Управляющий делами                                                                                          </w:t>
      </w:r>
      <w:proofErr w:type="spellStart"/>
      <w:r w:rsidRPr="007059E5">
        <w:rPr>
          <w:rFonts w:ascii="Times New Roman" w:hAnsi="Times New Roman"/>
          <w:sz w:val="20"/>
          <w:szCs w:val="20"/>
        </w:rPr>
        <w:t>И.Д.Садкова</w:t>
      </w:r>
      <w:proofErr w:type="spellEnd"/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59E5">
        <w:rPr>
          <w:rFonts w:ascii="Times New Roman" w:hAnsi="Times New Roman"/>
          <w:sz w:val="20"/>
          <w:szCs w:val="20"/>
        </w:rPr>
        <w:t xml:space="preserve">Начальник отдела имущественных отношений </w:t>
      </w:r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59E5">
        <w:rPr>
          <w:rFonts w:ascii="Times New Roman" w:hAnsi="Times New Roman"/>
          <w:sz w:val="20"/>
          <w:szCs w:val="20"/>
        </w:rPr>
        <w:t xml:space="preserve">комитета по управлению экономикой                                                               </w:t>
      </w:r>
      <w:proofErr w:type="spellStart"/>
      <w:r w:rsidRPr="007059E5">
        <w:rPr>
          <w:rFonts w:ascii="Times New Roman" w:hAnsi="Times New Roman"/>
          <w:sz w:val="20"/>
          <w:szCs w:val="20"/>
        </w:rPr>
        <w:t>Н.А.Борисова</w:t>
      </w:r>
      <w:proofErr w:type="spellEnd"/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59E5">
        <w:rPr>
          <w:rFonts w:ascii="Times New Roman" w:hAnsi="Times New Roman"/>
          <w:sz w:val="20"/>
          <w:szCs w:val="20"/>
        </w:rPr>
        <w:t>Начальник сектора правовой,</w:t>
      </w:r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59E5">
        <w:rPr>
          <w:rFonts w:ascii="Times New Roman" w:hAnsi="Times New Roman"/>
          <w:sz w:val="20"/>
          <w:szCs w:val="20"/>
        </w:rPr>
        <w:t>организационной, кадровой работы</w:t>
      </w:r>
    </w:p>
    <w:p w:rsidR="007059E5" w:rsidRPr="007059E5" w:rsidRDefault="007059E5" w:rsidP="007059E5">
      <w:pPr>
        <w:spacing w:after="0" w:line="240" w:lineRule="auto"/>
        <w:rPr>
          <w:rFonts w:ascii="Times New Roman" w:hAnsi="Times New Roman"/>
        </w:rPr>
      </w:pPr>
      <w:r w:rsidRPr="007059E5">
        <w:rPr>
          <w:rFonts w:ascii="Times New Roman" w:hAnsi="Times New Roman"/>
          <w:sz w:val="20"/>
          <w:szCs w:val="20"/>
        </w:rPr>
        <w:t xml:space="preserve">и информационного обеспечения                                                                      </w:t>
      </w:r>
      <w:proofErr w:type="spellStart"/>
      <w:r w:rsidRPr="007059E5">
        <w:rPr>
          <w:rFonts w:ascii="Times New Roman" w:hAnsi="Times New Roman"/>
          <w:sz w:val="20"/>
          <w:szCs w:val="20"/>
        </w:rPr>
        <w:t>Г.М.Лазарева</w:t>
      </w:r>
      <w:proofErr w:type="spellEnd"/>
    </w:p>
    <w:p w:rsidR="004F032C" w:rsidRPr="007059E5" w:rsidRDefault="004F032C" w:rsidP="00705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B36" w:rsidRDefault="00F10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10B36">
        <w:rPr>
          <w:rFonts w:ascii="Times New Roman" w:hAnsi="Times New Roman"/>
          <w:sz w:val="24"/>
          <w:szCs w:val="24"/>
        </w:rPr>
        <w:t xml:space="preserve"> № 1</w:t>
      </w:r>
    </w:p>
    <w:p w:rsidR="00A87CD2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A87CD2">
        <w:rPr>
          <w:rFonts w:ascii="Times New Roman" w:hAnsi="Times New Roman"/>
          <w:sz w:val="24"/>
          <w:szCs w:val="24"/>
        </w:rPr>
        <w:t xml:space="preserve">остановлению главы </w:t>
      </w:r>
    </w:p>
    <w:p w:rsidR="005B6465" w:rsidRDefault="00A87CD2" w:rsidP="00A87CD2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местного самоуправления</w:t>
      </w:r>
      <w:r w:rsidR="005B6465">
        <w:rPr>
          <w:rFonts w:ascii="Times New Roman" w:hAnsi="Times New Roman"/>
          <w:sz w:val="24"/>
          <w:szCs w:val="24"/>
        </w:rPr>
        <w:t xml:space="preserve"> </w:t>
      </w: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Большемурашкинского района</w:t>
      </w:r>
    </w:p>
    <w:p w:rsidR="005B6465" w:rsidRDefault="005B6465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1F54">
        <w:rPr>
          <w:rFonts w:ascii="Times New Roman" w:hAnsi="Times New Roman"/>
          <w:sz w:val="24"/>
          <w:szCs w:val="24"/>
        </w:rPr>
        <w:t xml:space="preserve">    </w:t>
      </w:r>
      <w:r w:rsidR="006E4497">
        <w:rPr>
          <w:rFonts w:ascii="Times New Roman" w:hAnsi="Times New Roman"/>
          <w:sz w:val="24"/>
          <w:szCs w:val="24"/>
        </w:rPr>
        <w:t>25.02.2022г.</w:t>
      </w:r>
      <w:r w:rsidR="00F10B36">
        <w:rPr>
          <w:rFonts w:ascii="Times New Roman" w:hAnsi="Times New Roman"/>
          <w:sz w:val="24"/>
          <w:szCs w:val="24"/>
        </w:rPr>
        <w:t xml:space="preserve">   </w:t>
      </w:r>
      <w:r w:rsidR="003C1F54">
        <w:rPr>
          <w:rFonts w:ascii="Times New Roman" w:hAnsi="Times New Roman"/>
          <w:sz w:val="24"/>
          <w:szCs w:val="24"/>
        </w:rPr>
        <w:t xml:space="preserve"> </w:t>
      </w:r>
      <w:r w:rsidR="006E4497">
        <w:rPr>
          <w:rFonts w:ascii="Times New Roman" w:hAnsi="Times New Roman"/>
          <w:sz w:val="24"/>
          <w:szCs w:val="24"/>
        </w:rPr>
        <w:t xml:space="preserve"> № 66</w:t>
      </w:r>
    </w:p>
    <w:p w:rsidR="009D4994" w:rsidRDefault="009D4994">
      <w:pPr>
        <w:spacing w:after="0" w:line="240" w:lineRule="auto"/>
        <w:ind w:right="-143"/>
        <w:jc w:val="right"/>
        <w:rPr>
          <w:rFonts w:ascii="Times New Roman" w:hAnsi="Times New Roman"/>
          <w:sz w:val="24"/>
          <w:szCs w:val="24"/>
        </w:rPr>
      </w:pPr>
    </w:p>
    <w:p w:rsidR="005B6465" w:rsidRDefault="005B6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26"/>
        <w:gridCol w:w="2268"/>
        <w:gridCol w:w="2794"/>
        <w:gridCol w:w="3600"/>
      </w:tblGrid>
      <w:tr w:rsidR="000E6A0D" w:rsidTr="00F10B36">
        <w:trPr>
          <w:trHeight w:val="921"/>
        </w:trPr>
        <w:tc>
          <w:tcPr>
            <w:tcW w:w="559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26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2268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94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  <w:r w:rsidR="00F10B36">
              <w:rPr>
                <w:rFonts w:ascii="Times New Roman" w:hAnsi="Times New Roman"/>
                <w:sz w:val="24"/>
                <w:szCs w:val="24"/>
              </w:rPr>
              <w:t>, ВРИ</w:t>
            </w:r>
          </w:p>
        </w:tc>
        <w:tc>
          <w:tcPr>
            <w:tcW w:w="3600" w:type="dxa"/>
          </w:tcPr>
          <w:p w:rsidR="000E6A0D" w:rsidRDefault="000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465" w:rsidRDefault="000E6A0D" w:rsidP="000E6A0D">
            <w:pPr>
              <w:spacing w:after="0" w:line="240" w:lineRule="auto"/>
              <w:ind w:right="7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="005B6465">
              <w:rPr>
                <w:rFonts w:ascii="Times New Roman" w:hAnsi="Times New Roman"/>
                <w:sz w:val="24"/>
                <w:szCs w:val="24"/>
              </w:rPr>
              <w:t xml:space="preserve"> (адресные ориентиры)</w:t>
            </w:r>
          </w:p>
        </w:tc>
      </w:tr>
      <w:tr w:rsidR="000E6A0D" w:rsidTr="00F10B36">
        <w:trPr>
          <w:trHeight w:val="1397"/>
        </w:trPr>
        <w:tc>
          <w:tcPr>
            <w:tcW w:w="559" w:type="dxa"/>
          </w:tcPr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5B6465" w:rsidRDefault="00C3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</w:t>
            </w:r>
            <w:r w:rsidR="005B64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5B6465" w:rsidRDefault="00AC27FD" w:rsidP="004F032C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52:31:00</w:t>
            </w:r>
            <w:r w:rsidR="00C3393D">
              <w:rPr>
                <w:rFonts w:ascii="Times New Roman" w:hAnsi="Times New Roman"/>
                <w:sz w:val="24"/>
                <w:szCs w:val="24"/>
              </w:rPr>
              <w:t>30003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3393D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794" w:type="dxa"/>
          </w:tcPr>
          <w:p w:rsidR="00717924" w:rsidRDefault="00F1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="00717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населённых пунктов.</w:t>
            </w:r>
          </w:p>
          <w:p w:rsidR="00F10B36" w:rsidRDefault="00F1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</w:t>
            </w:r>
            <w:r w:rsidR="00A8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994">
              <w:rPr>
                <w:rFonts w:ascii="Times New Roman" w:hAnsi="Times New Roman"/>
                <w:sz w:val="24"/>
                <w:szCs w:val="24"/>
              </w:rPr>
              <w:t>–</w:t>
            </w:r>
            <w:r w:rsidR="00A8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994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465" w:rsidRDefault="005B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B6465" w:rsidRDefault="00A87CD2" w:rsidP="005D6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393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AC27FD">
              <w:rPr>
                <w:rFonts w:ascii="Times New Roman" w:hAnsi="Times New Roman"/>
                <w:sz w:val="24"/>
                <w:szCs w:val="24"/>
              </w:rPr>
              <w:t xml:space="preserve">Нижегородская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7FD">
              <w:rPr>
                <w:rFonts w:ascii="Times New Roman" w:hAnsi="Times New Roman"/>
                <w:sz w:val="24"/>
                <w:szCs w:val="24"/>
              </w:rPr>
              <w:t>обл</w:t>
            </w:r>
            <w:r w:rsidR="004F032C">
              <w:rPr>
                <w:rFonts w:ascii="Times New Roman" w:hAnsi="Times New Roman"/>
                <w:sz w:val="24"/>
                <w:szCs w:val="24"/>
              </w:rPr>
              <w:t>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Большемурашкинский </w:t>
            </w:r>
            <w:r w:rsidR="00F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r w:rsidR="00C3393D">
              <w:rPr>
                <w:rFonts w:ascii="Times New Roman" w:hAnsi="Times New Roman"/>
                <w:sz w:val="24"/>
                <w:szCs w:val="24"/>
              </w:rPr>
              <w:t>Ивановское</w:t>
            </w:r>
            <w:r w:rsidR="00AC2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393D">
              <w:rPr>
                <w:rFonts w:ascii="Times New Roman" w:hAnsi="Times New Roman"/>
                <w:sz w:val="24"/>
                <w:szCs w:val="24"/>
              </w:rPr>
              <w:t>ул. Молодежная, 1</w:t>
            </w:r>
            <w:r w:rsidR="009D4994">
              <w:rPr>
                <w:rFonts w:ascii="Times New Roman" w:hAnsi="Times New Roman"/>
                <w:sz w:val="24"/>
                <w:szCs w:val="24"/>
              </w:rPr>
              <w:t>5</w:t>
            </w:r>
            <w:r w:rsidR="00C3393D">
              <w:rPr>
                <w:rFonts w:ascii="Times New Roman" w:hAnsi="Times New Roman"/>
                <w:sz w:val="24"/>
                <w:szCs w:val="24"/>
              </w:rPr>
              <w:t>0 метров юго-западнее д.21</w:t>
            </w:r>
            <w:r w:rsidR="005D66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3393D" w:rsidTr="00F10B36">
        <w:trPr>
          <w:trHeight w:val="1397"/>
        </w:trPr>
        <w:tc>
          <w:tcPr>
            <w:tcW w:w="559" w:type="dxa"/>
          </w:tcPr>
          <w:p w:rsidR="00C3393D" w:rsidRDefault="00C3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1499,0</w:t>
            </w:r>
          </w:p>
        </w:tc>
        <w:tc>
          <w:tcPr>
            <w:tcW w:w="2268" w:type="dxa"/>
          </w:tcPr>
          <w:p w:rsidR="00C3393D" w:rsidRDefault="00C3393D" w:rsidP="00C4571D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52:31:0050002:1329</w:t>
            </w:r>
          </w:p>
        </w:tc>
        <w:tc>
          <w:tcPr>
            <w:tcW w:w="2794" w:type="dxa"/>
          </w:tcPr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 населённых пунктов.</w:t>
            </w:r>
          </w:p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 – для ведения личного подсобного хозяйства.</w:t>
            </w:r>
          </w:p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Нижегородская  область,  Большемурашкинский 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Молодежная, 45 метров южнее д.128.</w:t>
            </w:r>
          </w:p>
        </w:tc>
      </w:tr>
      <w:tr w:rsidR="00C3393D" w:rsidTr="00F10B36">
        <w:trPr>
          <w:trHeight w:val="1397"/>
        </w:trPr>
        <w:tc>
          <w:tcPr>
            <w:tcW w:w="559" w:type="dxa"/>
          </w:tcPr>
          <w:p w:rsidR="00C3393D" w:rsidRDefault="00C3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1499,0</w:t>
            </w:r>
          </w:p>
        </w:tc>
        <w:tc>
          <w:tcPr>
            <w:tcW w:w="2268" w:type="dxa"/>
          </w:tcPr>
          <w:p w:rsidR="00C3393D" w:rsidRDefault="00C3393D" w:rsidP="00C4571D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52:31:0050002:</w:t>
            </w:r>
            <w:r w:rsidR="00727C04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2794" w:type="dxa"/>
          </w:tcPr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 населённых пунктов.</w:t>
            </w:r>
          </w:p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 – для ведения личного подсобного хозяйства.</w:t>
            </w:r>
          </w:p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3393D" w:rsidRDefault="00C3393D" w:rsidP="00C45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Нижегородская  область,  Большемурашкинский 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7C04">
              <w:rPr>
                <w:rFonts w:ascii="Times New Roman" w:hAnsi="Times New Roman"/>
                <w:sz w:val="24"/>
                <w:szCs w:val="24"/>
              </w:rPr>
              <w:t>ул. Молодежная, 70 метров южнее д.128.</w:t>
            </w:r>
          </w:p>
        </w:tc>
      </w:tr>
    </w:tbl>
    <w:p w:rsidR="005B6465" w:rsidRDefault="005B6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6465" w:rsidSect="007059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26CE"/>
    <w:multiLevelType w:val="hybridMultilevel"/>
    <w:tmpl w:val="964084BA"/>
    <w:lvl w:ilvl="0" w:tplc="099E54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2C0810"/>
    <w:multiLevelType w:val="hybridMultilevel"/>
    <w:tmpl w:val="1566439A"/>
    <w:lvl w:ilvl="0" w:tplc="7A78D2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B16C06"/>
    <w:multiLevelType w:val="hybridMultilevel"/>
    <w:tmpl w:val="5B5EBCA0"/>
    <w:lvl w:ilvl="0" w:tplc="25A483B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D55B3"/>
    <w:rsid w:val="00000EEF"/>
    <w:rsid w:val="000D1B17"/>
    <w:rsid w:val="000E6A0D"/>
    <w:rsid w:val="001C68E9"/>
    <w:rsid w:val="00332C62"/>
    <w:rsid w:val="003C1F54"/>
    <w:rsid w:val="00410A8F"/>
    <w:rsid w:val="00470B68"/>
    <w:rsid w:val="00471FE1"/>
    <w:rsid w:val="004E1756"/>
    <w:rsid w:val="004F032C"/>
    <w:rsid w:val="005024EE"/>
    <w:rsid w:val="005B6465"/>
    <w:rsid w:val="005D66A5"/>
    <w:rsid w:val="00606BCA"/>
    <w:rsid w:val="006D6C86"/>
    <w:rsid w:val="006E4497"/>
    <w:rsid w:val="007059E5"/>
    <w:rsid w:val="007110D9"/>
    <w:rsid w:val="00717924"/>
    <w:rsid w:val="00727C04"/>
    <w:rsid w:val="00850733"/>
    <w:rsid w:val="008955B4"/>
    <w:rsid w:val="00987D1B"/>
    <w:rsid w:val="009D4994"/>
    <w:rsid w:val="00A55EDA"/>
    <w:rsid w:val="00A87CD2"/>
    <w:rsid w:val="00AC27FD"/>
    <w:rsid w:val="00C3076F"/>
    <w:rsid w:val="00C32ECF"/>
    <w:rsid w:val="00C3393D"/>
    <w:rsid w:val="00CD55B3"/>
    <w:rsid w:val="00DE24C3"/>
    <w:rsid w:val="00F10B36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0EEF"/>
    <w:pPr>
      <w:ind w:left="720"/>
      <w:contextualSpacing/>
    </w:pPr>
  </w:style>
  <w:style w:type="paragraph" w:styleId="a4">
    <w:name w:val="Title"/>
    <w:basedOn w:val="a"/>
    <w:link w:val="a5"/>
    <w:qFormat/>
    <w:rsid w:val="00CD55B3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paragraph" w:styleId="a6">
    <w:name w:val="Balloon Text"/>
    <w:basedOn w:val="a"/>
    <w:semiHidden/>
    <w:rsid w:val="00CD55B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606BCA"/>
    <w:rPr>
      <w:rFonts w:ascii="Bookman Old Style" w:eastAsia="Times New Roman" w:hAnsi="Bookman Old Styl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Kozlova_IV</cp:lastModifiedBy>
  <cp:revision>17</cp:revision>
  <cp:lastPrinted>2014-04-23T04:51:00Z</cp:lastPrinted>
  <dcterms:created xsi:type="dcterms:W3CDTF">2014-04-23T05:50:00Z</dcterms:created>
  <dcterms:modified xsi:type="dcterms:W3CDTF">2022-02-28T12:06:00Z</dcterms:modified>
</cp:coreProperties>
</file>