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EB" w:rsidRPr="00650EEB" w:rsidRDefault="00650EEB" w:rsidP="00650EE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650EEB">
        <w:rPr>
          <w:rFonts w:ascii="Bookman Old Style" w:eastAsia="Times New Roman" w:hAnsi="Bookman Old Style" w:cs="Times New Roman"/>
          <w:noProof/>
          <w:sz w:val="28"/>
          <w:szCs w:val="24"/>
        </w:rPr>
        <w:drawing>
          <wp:inline distT="0" distB="0" distL="0" distR="0" wp14:anchorId="00946557" wp14:editId="580075DF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EB" w:rsidRPr="00650EEB" w:rsidRDefault="00650EEB" w:rsidP="00650EE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650EEB">
        <w:rPr>
          <w:rFonts w:ascii="Bookman Old Style" w:eastAsia="Times New Roman" w:hAnsi="Bookman Old Style" w:cs="Times New Roman"/>
          <w:sz w:val="28"/>
          <w:szCs w:val="24"/>
        </w:rPr>
        <w:t>Земское собрание</w:t>
      </w:r>
    </w:p>
    <w:p w:rsidR="00650EEB" w:rsidRPr="00650EEB" w:rsidRDefault="00650EEB" w:rsidP="00650EE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650EEB">
        <w:rPr>
          <w:rFonts w:ascii="Bookman Old Style" w:eastAsia="Times New Roman" w:hAnsi="Bookman Old Style" w:cs="Times New Roman"/>
          <w:sz w:val="28"/>
          <w:szCs w:val="24"/>
        </w:rPr>
        <w:t xml:space="preserve">Большемурашкинского муниципального района </w:t>
      </w:r>
    </w:p>
    <w:p w:rsidR="00650EEB" w:rsidRPr="00650EEB" w:rsidRDefault="00650EEB" w:rsidP="00650EE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650EEB">
        <w:rPr>
          <w:rFonts w:ascii="Bookman Old Style" w:eastAsia="Times New Roman" w:hAnsi="Bookman Old Style" w:cs="Times New Roman"/>
          <w:sz w:val="28"/>
          <w:szCs w:val="24"/>
        </w:rPr>
        <w:t xml:space="preserve">Нижегородской области </w:t>
      </w:r>
    </w:p>
    <w:p w:rsidR="00650EEB" w:rsidRPr="00650EEB" w:rsidRDefault="00650EEB" w:rsidP="00650EE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</w:rPr>
      </w:pPr>
      <w:r w:rsidRPr="00650EEB">
        <w:rPr>
          <w:rFonts w:ascii="Bookman Old Style" w:eastAsia="Times New Roman" w:hAnsi="Bookman Old Style" w:cs="Times New Roman"/>
          <w:b/>
          <w:bCs/>
          <w:sz w:val="48"/>
          <w:szCs w:val="24"/>
        </w:rPr>
        <w:t>Р Е Ш Е Н И Е</w:t>
      </w:r>
    </w:p>
    <w:p w:rsidR="00650EEB" w:rsidRPr="00650EEB" w:rsidRDefault="007160AB" w:rsidP="00650EEB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noProof/>
        </w:rPr>
        <w:pict>
          <v:line id="Line 4" o:spid="_x0000_s1027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8NEA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Ce0X8NEAIA&#10;ACkEAAAOAAAAAAAAAAAAAAAAAC4CAABkcnMvZTJvRG9jLnhtbFBLAQItABQABgAIAAAAIQC0b5Br&#10;2wAAAAkBAAAPAAAAAAAAAAAAAAAAAGoEAABkcnMvZG93bnJldi54bWxQSwUGAAAAAAQABADzAAAA&#10;cgUAAAAA&#10;" strokeweight="3pt"/>
        </w:pict>
      </w:r>
      <w:r>
        <w:rPr>
          <w:noProof/>
        </w:rPr>
        <w:pict>
          <v:line id="Line 5" o:spid="_x0000_s1026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k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xNp08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SAJ&#10;BBECAAAoBAAADgAAAAAAAAAAAAAAAAAuAgAAZHJzL2Uyb0RvYy54bWxQSwECLQAUAAYACAAAACEA&#10;RTMbHd4AAAAJAQAADwAAAAAAAAAAAAAAAABrBAAAZHJzL2Rvd25yZXYueG1sUEsFBgAAAAAEAAQA&#10;8wAAAHYFAAAAAA==&#10;"/>
        </w:pict>
      </w:r>
    </w:p>
    <w:p w:rsidR="00650EEB" w:rsidRPr="00650EEB" w:rsidRDefault="00650EEB" w:rsidP="00650EEB">
      <w:pPr>
        <w:shd w:val="clear" w:color="auto" w:fill="FFFFFF"/>
        <w:spacing w:before="298" w:after="0" w:line="240" w:lineRule="auto"/>
        <w:ind w:left="-567"/>
        <w:rPr>
          <w:rFonts w:ascii="Bookman Old Style" w:eastAsia="Times New Roman" w:hAnsi="Bookman Old Style" w:cs="Times New Roman"/>
          <w:color w:val="000000"/>
          <w:sz w:val="28"/>
          <w:szCs w:val="24"/>
        </w:rPr>
      </w:pPr>
      <w:r w:rsidRPr="0065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160AB">
        <w:rPr>
          <w:rFonts w:ascii="Times New Roman" w:eastAsia="Times New Roman" w:hAnsi="Times New Roman" w:cs="Times New Roman"/>
          <w:color w:val="000000"/>
          <w:sz w:val="28"/>
          <w:szCs w:val="28"/>
        </w:rPr>
        <w:t>27.09.2017</w:t>
      </w:r>
      <w:r w:rsidRPr="0065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                                          № </w:t>
      </w:r>
      <w:r w:rsidR="007160AB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bookmarkStart w:id="0" w:name="_GoBack"/>
      <w:bookmarkEnd w:id="0"/>
    </w:p>
    <w:p w:rsidR="000A7E4F" w:rsidRPr="00144CC7" w:rsidRDefault="000A7E4F" w:rsidP="00144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CC7" w:rsidRPr="00650EEB" w:rsidRDefault="00144CC7" w:rsidP="00650EE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EB">
        <w:rPr>
          <w:rFonts w:ascii="Times New Roman" w:hAnsi="Times New Roman" w:cs="Times New Roman"/>
          <w:b/>
          <w:sz w:val="28"/>
          <w:szCs w:val="28"/>
        </w:rPr>
        <w:t xml:space="preserve">О внесение </w:t>
      </w:r>
      <w:r w:rsidR="00A13552" w:rsidRPr="00650EEB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Pr="00650EEB">
        <w:rPr>
          <w:rFonts w:ascii="Times New Roman" w:hAnsi="Times New Roman" w:cs="Times New Roman"/>
          <w:b/>
          <w:sz w:val="28"/>
          <w:szCs w:val="28"/>
        </w:rPr>
        <w:t xml:space="preserve"> в Перечень муниципального </w:t>
      </w:r>
      <w:r w:rsidRPr="00650EEB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имущества Большемурашкинского муниципального района, предназначенного для предоставления </w:t>
      </w:r>
      <w:r w:rsidR="00F248A1" w:rsidRPr="00650EEB">
        <w:rPr>
          <w:rFonts w:ascii="Times New Roman" w:eastAsia="Times New Roman" w:hAnsi="Times New Roman" w:cs="Times New Roman"/>
          <w:b/>
          <w:sz w:val="28"/>
          <w:szCs w:val="28"/>
        </w:rPr>
        <w:t xml:space="preserve">во владение и (или) пользование </w:t>
      </w:r>
      <w:r w:rsidRPr="00650EEB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</w:t>
      </w:r>
      <w:r w:rsidR="00F248A1" w:rsidRPr="00650EEB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субъектов </w:t>
      </w:r>
      <w:r w:rsidRPr="00650EEB"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предпринимательства</w:t>
      </w:r>
      <w:r w:rsidR="005E15D1" w:rsidRPr="00650E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F13" w:rsidRDefault="00144CC7" w:rsidP="00650EEB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CC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A20FE">
        <w:rPr>
          <w:rFonts w:ascii="Times New Roman" w:hAnsi="Times New Roman" w:cs="Times New Roman"/>
          <w:sz w:val="28"/>
          <w:szCs w:val="28"/>
        </w:rPr>
        <w:t>с</w:t>
      </w:r>
      <w:r w:rsidR="00040895">
        <w:rPr>
          <w:rFonts w:ascii="Times New Roman" w:hAnsi="Times New Roman" w:cs="Times New Roman"/>
          <w:sz w:val="28"/>
          <w:szCs w:val="28"/>
        </w:rPr>
        <w:t xml:space="preserve"> частью 4</w:t>
      </w:r>
      <w:r w:rsidR="00906406">
        <w:rPr>
          <w:rFonts w:ascii="Times New Roman" w:hAnsi="Times New Roman" w:cs="Times New Roman"/>
          <w:sz w:val="28"/>
          <w:szCs w:val="28"/>
        </w:rPr>
        <w:t xml:space="preserve"> статьи 18</w:t>
      </w:r>
      <w:r w:rsidR="00040895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 «О развитии малого и среднего предпринимательства в Российской Федерации»,</w:t>
      </w:r>
      <w:r w:rsidR="00040895">
        <w:rPr>
          <w:rFonts w:ascii="Times New Roman" w:hAnsi="Times New Roman" w:cs="Times New Roman"/>
          <w:vanish/>
          <w:sz w:val="28"/>
          <w:szCs w:val="28"/>
        </w:rPr>
        <w:t>РО</w:t>
      </w:r>
      <w:r w:rsidR="00040895">
        <w:rPr>
          <w:rFonts w:ascii="Times New Roman" w:hAnsi="Times New Roman" w:cs="Times New Roman"/>
          <w:sz w:val="28"/>
          <w:szCs w:val="28"/>
        </w:rPr>
        <w:t xml:space="preserve"> </w:t>
      </w:r>
      <w:r w:rsidRPr="00144CC7">
        <w:rPr>
          <w:rFonts w:ascii="Times New Roman" w:hAnsi="Times New Roman" w:cs="Times New Roman"/>
          <w:sz w:val="28"/>
          <w:szCs w:val="28"/>
        </w:rPr>
        <w:t>решением Земского собрания Большемурашкинского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15.11.2010 № 78</w:t>
      </w:r>
      <w:r w:rsidRPr="0014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4CC7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формирования, ведения и опубликования перечня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70CF">
        <w:rPr>
          <w:rFonts w:ascii="Times New Roman" w:hAnsi="Times New Roman" w:cs="Times New Roman"/>
          <w:sz w:val="28"/>
          <w:szCs w:val="28"/>
        </w:rPr>
        <w:t xml:space="preserve">, в целях создания условий для </w:t>
      </w:r>
      <w:r>
        <w:rPr>
          <w:rFonts w:ascii="Times New Roman" w:hAnsi="Times New Roman" w:cs="Times New Roman"/>
          <w:sz w:val="28"/>
          <w:szCs w:val="28"/>
        </w:rPr>
        <w:t>расширения видов деятельности, осуществляемых субъектами малого и среднего предпринимательства</w:t>
      </w:r>
      <w:r w:rsidR="00EE7F13">
        <w:rPr>
          <w:rFonts w:ascii="Times New Roman" w:hAnsi="Times New Roman" w:cs="Times New Roman"/>
          <w:sz w:val="28"/>
          <w:szCs w:val="28"/>
        </w:rPr>
        <w:t xml:space="preserve"> на  территории Большемурашкинского района,</w:t>
      </w:r>
      <w:r w:rsidR="00650EEB">
        <w:rPr>
          <w:rFonts w:ascii="Times New Roman" w:hAnsi="Times New Roman" w:cs="Times New Roman"/>
          <w:sz w:val="28"/>
          <w:szCs w:val="28"/>
        </w:rPr>
        <w:t xml:space="preserve"> </w:t>
      </w:r>
      <w:r w:rsidR="00EE7F13">
        <w:rPr>
          <w:rFonts w:ascii="Times New Roman" w:hAnsi="Times New Roman" w:cs="Times New Roman"/>
          <w:sz w:val="28"/>
          <w:szCs w:val="28"/>
        </w:rPr>
        <w:t xml:space="preserve"> Земское собрание</w:t>
      </w:r>
      <w:r w:rsidR="00650EEB">
        <w:rPr>
          <w:rFonts w:ascii="Times New Roman" w:hAnsi="Times New Roman" w:cs="Times New Roman"/>
          <w:sz w:val="28"/>
          <w:szCs w:val="28"/>
        </w:rPr>
        <w:t xml:space="preserve"> </w:t>
      </w:r>
      <w:r w:rsidR="00EE7F13">
        <w:rPr>
          <w:rFonts w:ascii="Times New Roman" w:hAnsi="Times New Roman" w:cs="Times New Roman"/>
          <w:sz w:val="28"/>
          <w:szCs w:val="28"/>
        </w:rPr>
        <w:t xml:space="preserve"> р</w:t>
      </w:r>
      <w:r w:rsidR="00906406">
        <w:rPr>
          <w:rFonts w:ascii="Times New Roman" w:hAnsi="Times New Roman" w:cs="Times New Roman"/>
          <w:sz w:val="28"/>
          <w:szCs w:val="28"/>
        </w:rPr>
        <w:t xml:space="preserve"> </w:t>
      </w:r>
      <w:r w:rsidR="00EE7F13">
        <w:rPr>
          <w:rFonts w:ascii="Times New Roman" w:hAnsi="Times New Roman" w:cs="Times New Roman"/>
          <w:sz w:val="28"/>
          <w:szCs w:val="28"/>
        </w:rPr>
        <w:t>е</w:t>
      </w:r>
      <w:r w:rsidR="00906406">
        <w:rPr>
          <w:rFonts w:ascii="Times New Roman" w:hAnsi="Times New Roman" w:cs="Times New Roman"/>
          <w:sz w:val="28"/>
          <w:szCs w:val="28"/>
        </w:rPr>
        <w:t xml:space="preserve"> </w:t>
      </w:r>
      <w:r w:rsidR="00EE7F13">
        <w:rPr>
          <w:rFonts w:ascii="Times New Roman" w:hAnsi="Times New Roman" w:cs="Times New Roman"/>
          <w:sz w:val="28"/>
          <w:szCs w:val="28"/>
        </w:rPr>
        <w:t>ш</w:t>
      </w:r>
      <w:r w:rsidR="00906406">
        <w:rPr>
          <w:rFonts w:ascii="Times New Roman" w:hAnsi="Times New Roman" w:cs="Times New Roman"/>
          <w:sz w:val="28"/>
          <w:szCs w:val="28"/>
        </w:rPr>
        <w:t xml:space="preserve"> </w:t>
      </w:r>
      <w:r w:rsidR="00EE7F13">
        <w:rPr>
          <w:rFonts w:ascii="Times New Roman" w:hAnsi="Times New Roman" w:cs="Times New Roman"/>
          <w:sz w:val="28"/>
          <w:szCs w:val="28"/>
        </w:rPr>
        <w:t>и</w:t>
      </w:r>
      <w:r w:rsidR="00906406">
        <w:rPr>
          <w:rFonts w:ascii="Times New Roman" w:hAnsi="Times New Roman" w:cs="Times New Roman"/>
          <w:sz w:val="28"/>
          <w:szCs w:val="28"/>
        </w:rPr>
        <w:t xml:space="preserve"> </w:t>
      </w:r>
      <w:r w:rsidR="00EE7F13">
        <w:rPr>
          <w:rFonts w:ascii="Times New Roman" w:hAnsi="Times New Roman" w:cs="Times New Roman"/>
          <w:sz w:val="28"/>
          <w:szCs w:val="28"/>
        </w:rPr>
        <w:t>л</w:t>
      </w:r>
      <w:r w:rsidR="00906406">
        <w:rPr>
          <w:rFonts w:ascii="Times New Roman" w:hAnsi="Times New Roman" w:cs="Times New Roman"/>
          <w:sz w:val="28"/>
          <w:szCs w:val="28"/>
        </w:rPr>
        <w:t xml:space="preserve"> </w:t>
      </w:r>
      <w:r w:rsidR="00EE7F13">
        <w:rPr>
          <w:rFonts w:ascii="Times New Roman" w:hAnsi="Times New Roman" w:cs="Times New Roman"/>
          <w:sz w:val="28"/>
          <w:szCs w:val="28"/>
        </w:rPr>
        <w:t>о:</w:t>
      </w:r>
    </w:p>
    <w:p w:rsidR="00906406" w:rsidRDefault="00EE7F13" w:rsidP="00650E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44CC7">
        <w:rPr>
          <w:rFonts w:ascii="Times New Roman" w:hAnsi="Times New Roman" w:cs="Times New Roman"/>
          <w:sz w:val="28"/>
          <w:szCs w:val="28"/>
        </w:rPr>
        <w:t xml:space="preserve">Перечень муниципального </w:t>
      </w:r>
      <w:r w:rsidRPr="00144CC7">
        <w:rPr>
          <w:rFonts w:ascii="Times New Roman" w:eastAsia="Times New Roman" w:hAnsi="Times New Roman" w:cs="Times New Roman"/>
          <w:sz w:val="28"/>
          <w:szCs w:val="28"/>
        </w:rPr>
        <w:t xml:space="preserve">имущества Большемурашкинского муниципального района, предназначенного для предоставления </w:t>
      </w:r>
      <w:r w:rsidR="00F248A1" w:rsidRPr="00144CC7">
        <w:rPr>
          <w:rFonts w:ascii="Times New Roman" w:eastAsia="Times New Roman" w:hAnsi="Times New Roman" w:cs="Times New Roman"/>
          <w:sz w:val="28"/>
          <w:szCs w:val="28"/>
        </w:rPr>
        <w:t xml:space="preserve">во владение и (или) пользование </w:t>
      </w:r>
      <w:r w:rsidRPr="00144CC7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</w:t>
      </w:r>
      <w:r w:rsidR="00F248A1">
        <w:rPr>
          <w:rFonts w:ascii="Times New Roman" w:eastAsia="Times New Roman" w:hAnsi="Times New Roman" w:cs="Times New Roman"/>
          <w:sz w:val="28"/>
          <w:szCs w:val="28"/>
        </w:rPr>
        <w:t xml:space="preserve"> субъектов</w:t>
      </w:r>
      <w:r w:rsidRPr="00144CC7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утверждённый решением Земского собрания </w:t>
      </w:r>
      <w:r w:rsidR="004D03E0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24.12.2010 № 107</w:t>
      </w:r>
      <w:r w:rsidR="00682532">
        <w:rPr>
          <w:rFonts w:ascii="Times New Roman" w:hAnsi="Times New Roman" w:cs="Times New Roman"/>
          <w:sz w:val="28"/>
          <w:szCs w:val="28"/>
        </w:rPr>
        <w:t xml:space="preserve">, в редакции </w:t>
      </w:r>
      <w:r w:rsidR="007718EC">
        <w:rPr>
          <w:rFonts w:ascii="Times New Roman" w:hAnsi="Times New Roman" w:cs="Times New Roman"/>
          <w:sz w:val="28"/>
          <w:szCs w:val="28"/>
        </w:rPr>
        <w:t>от 28.03.2014 № 19 и от 10.06.2016 № 40</w:t>
      </w:r>
      <w:r w:rsidR="004D03E0">
        <w:rPr>
          <w:rFonts w:ascii="Times New Roman" w:hAnsi="Times New Roman" w:cs="Times New Roman"/>
          <w:sz w:val="28"/>
          <w:szCs w:val="28"/>
        </w:rPr>
        <w:t xml:space="preserve">  </w:t>
      </w:r>
      <w:r w:rsidR="00E41623">
        <w:rPr>
          <w:rFonts w:ascii="Times New Roman" w:hAnsi="Times New Roman" w:cs="Times New Roman"/>
          <w:sz w:val="28"/>
          <w:szCs w:val="28"/>
        </w:rPr>
        <w:t>дополнить  строкой</w:t>
      </w:r>
      <w:r w:rsidR="0090640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D03E0">
        <w:rPr>
          <w:rFonts w:ascii="Times New Roman" w:hAnsi="Times New Roman" w:cs="Times New Roman"/>
          <w:sz w:val="28"/>
          <w:szCs w:val="28"/>
        </w:rPr>
        <w:t>:</w:t>
      </w:r>
    </w:p>
    <w:p w:rsidR="00906406" w:rsidRDefault="00906406" w:rsidP="0065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2835"/>
        <w:gridCol w:w="2127"/>
        <w:gridCol w:w="1275"/>
      </w:tblGrid>
      <w:tr w:rsidR="00E41623" w:rsidRPr="00DC6FEC" w:rsidTr="00906406">
        <w:tc>
          <w:tcPr>
            <w:tcW w:w="425" w:type="dxa"/>
          </w:tcPr>
          <w:p w:rsidR="00E41623" w:rsidRPr="00E41623" w:rsidRDefault="00E41623" w:rsidP="00650EE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16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E41623" w:rsidRPr="00E41623" w:rsidRDefault="000C276D" w:rsidP="00650EE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="00E41623" w:rsidRPr="00E41623">
              <w:rPr>
                <w:rFonts w:ascii="Times New Roman" w:hAnsi="Times New Roman" w:cs="Times New Roman"/>
              </w:rPr>
              <w:t>омещени</w:t>
            </w:r>
            <w:r w:rsidR="00E41623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br/>
            </w:r>
            <w:r w:rsidR="00E41623">
              <w:rPr>
                <w:rFonts w:ascii="Times New Roman" w:hAnsi="Times New Roman" w:cs="Times New Roman"/>
              </w:rPr>
              <w:t xml:space="preserve">№ 1-3 </w:t>
            </w:r>
          </w:p>
          <w:p w:rsidR="00E41623" w:rsidRPr="00E41623" w:rsidRDefault="00E41623" w:rsidP="00650EE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A3F63" w:rsidRDefault="001A3F63" w:rsidP="00650EE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Нижегородская область , Большемурашкинский район, </w:t>
            </w:r>
          </w:p>
          <w:p w:rsidR="00E41623" w:rsidRPr="00E41623" w:rsidRDefault="00E41623" w:rsidP="00650EE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1623">
              <w:rPr>
                <w:rFonts w:ascii="Times New Roman" w:hAnsi="Times New Roman" w:cs="Times New Roman"/>
              </w:rPr>
              <w:t>р.п.Большое Мурашкино,</w:t>
            </w:r>
          </w:p>
          <w:p w:rsidR="00E41623" w:rsidRPr="00E41623" w:rsidRDefault="00E41623" w:rsidP="00650EE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162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Советская</w:t>
            </w:r>
            <w:r w:rsidRPr="00E41623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70</w:t>
            </w:r>
            <w:r w:rsidRPr="00E4162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помещение 1-3</w:t>
            </w:r>
          </w:p>
        </w:tc>
        <w:tc>
          <w:tcPr>
            <w:tcW w:w="2127" w:type="dxa"/>
          </w:tcPr>
          <w:p w:rsidR="00E41623" w:rsidRPr="00E41623" w:rsidRDefault="00E41623" w:rsidP="00650EE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1623">
              <w:rPr>
                <w:rFonts w:ascii="Times New Roman" w:hAnsi="Times New Roman" w:cs="Times New Roman"/>
              </w:rPr>
              <w:t>площадь –</w:t>
            </w:r>
            <w:r>
              <w:rPr>
                <w:rFonts w:ascii="Times New Roman" w:hAnsi="Times New Roman" w:cs="Times New Roman"/>
              </w:rPr>
              <w:t>52,9</w:t>
            </w:r>
            <w:r w:rsidRPr="00E4162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5" w:type="dxa"/>
          </w:tcPr>
          <w:p w:rsidR="00E41623" w:rsidRPr="00E41623" w:rsidRDefault="00E41623" w:rsidP="00650EE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1623">
              <w:rPr>
                <w:rFonts w:ascii="Times New Roman" w:hAnsi="Times New Roman" w:cs="Times New Roman"/>
              </w:rPr>
              <w:t>Магазин</w:t>
            </w:r>
            <w:r>
              <w:rPr>
                <w:rFonts w:ascii="Times New Roman" w:hAnsi="Times New Roman" w:cs="Times New Roman"/>
              </w:rPr>
              <w:t>,  склад, административное</w:t>
            </w:r>
          </w:p>
        </w:tc>
      </w:tr>
    </w:tbl>
    <w:p w:rsidR="00E41623" w:rsidRDefault="00906406" w:rsidP="00650E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».</w:t>
      </w:r>
    </w:p>
    <w:p w:rsidR="004D03E0" w:rsidRDefault="004D03E0" w:rsidP="00650E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06406" w:rsidRDefault="00906406" w:rsidP="00650E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возложить на комиссию по бюджетно-финансовой и налоговой политике (председатель- Коткова Ю.В.)</w:t>
      </w:r>
    </w:p>
    <w:p w:rsidR="00906406" w:rsidRDefault="00906406" w:rsidP="00650E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406" w:rsidRDefault="00906406" w:rsidP="0065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самоуправления,</w:t>
      </w:r>
    </w:p>
    <w:p w:rsidR="00144CC7" w:rsidRPr="00144CC7" w:rsidRDefault="00650EEB" w:rsidP="0065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6406">
        <w:rPr>
          <w:rFonts w:ascii="Times New Roman" w:hAnsi="Times New Roman" w:cs="Times New Roman"/>
          <w:sz w:val="28"/>
          <w:szCs w:val="28"/>
        </w:rPr>
        <w:t xml:space="preserve">редседатель Земского собрания                                               </w:t>
      </w:r>
      <w:r w:rsidR="00354101">
        <w:rPr>
          <w:rFonts w:ascii="Times New Roman" w:hAnsi="Times New Roman" w:cs="Times New Roman"/>
          <w:sz w:val="28"/>
          <w:szCs w:val="28"/>
        </w:rPr>
        <w:t>С.И. Бобровских</w:t>
      </w:r>
    </w:p>
    <w:sectPr w:rsidR="00144CC7" w:rsidRPr="00144CC7" w:rsidSect="00650EE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CC7"/>
    <w:rsid w:val="00040895"/>
    <w:rsid w:val="000A7E4F"/>
    <w:rsid w:val="000C276D"/>
    <w:rsid w:val="00144CC7"/>
    <w:rsid w:val="001A3F63"/>
    <w:rsid w:val="001C4CD5"/>
    <w:rsid w:val="002B634C"/>
    <w:rsid w:val="00354101"/>
    <w:rsid w:val="004D03E0"/>
    <w:rsid w:val="005E15D1"/>
    <w:rsid w:val="00650EEB"/>
    <w:rsid w:val="00682532"/>
    <w:rsid w:val="007160AB"/>
    <w:rsid w:val="007270CF"/>
    <w:rsid w:val="007718EC"/>
    <w:rsid w:val="008A20FE"/>
    <w:rsid w:val="00906406"/>
    <w:rsid w:val="0092288C"/>
    <w:rsid w:val="00967157"/>
    <w:rsid w:val="00970CA3"/>
    <w:rsid w:val="00A13552"/>
    <w:rsid w:val="00AA1D11"/>
    <w:rsid w:val="00C07E0C"/>
    <w:rsid w:val="00C52BFA"/>
    <w:rsid w:val="00E41623"/>
    <w:rsid w:val="00EE7F13"/>
    <w:rsid w:val="00F248A1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2017-09-27T08:29:00Z</cp:lastPrinted>
  <dcterms:created xsi:type="dcterms:W3CDTF">2014-03-14T08:29:00Z</dcterms:created>
  <dcterms:modified xsi:type="dcterms:W3CDTF">2017-09-28T06:20:00Z</dcterms:modified>
</cp:coreProperties>
</file>