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4A" w:rsidRDefault="00B04D4A" w:rsidP="00B04D4A">
      <w:pPr>
        <w:pStyle w:val="a4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-292735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4A" w:rsidRPr="00B1524E" w:rsidRDefault="00B04D4A" w:rsidP="00B04D4A">
      <w:pPr>
        <w:pStyle w:val="a4"/>
        <w:rPr>
          <w:sz w:val="24"/>
          <w:lang w:val="en-US"/>
        </w:rPr>
      </w:pPr>
    </w:p>
    <w:p w:rsidR="00B04D4A" w:rsidRPr="009C6F72" w:rsidRDefault="00B04D4A" w:rsidP="00B04D4A">
      <w:pPr>
        <w:pStyle w:val="a4"/>
        <w:rPr>
          <w:b/>
          <w:sz w:val="24"/>
        </w:rPr>
      </w:pPr>
      <w:r w:rsidRPr="009C6F72">
        <w:rPr>
          <w:b/>
          <w:sz w:val="24"/>
        </w:rPr>
        <w:t>Сельский Совет Григоровского сельсовета</w:t>
      </w:r>
    </w:p>
    <w:p w:rsidR="00B04D4A" w:rsidRPr="009C6F72" w:rsidRDefault="00B04D4A" w:rsidP="00B04D4A">
      <w:pPr>
        <w:jc w:val="center"/>
        <w:rPr>
          <w:rFonts w:ascii="Bookman Old Style" w:hAnsi="Bookman Old Style"/>
          <w:b/>
        </w:rPr>
      </w:pPr>
      <w:r w:rsidRPr="009C6F72">
        <w:rPr>
          <w:rFonts w:ascii="Bookman Old Style" w:hAnsi="Bookman Old Style"/>
          <w:b/>
        </w:rPr>
        <w:t xml:space="preserve">Большемурашкинского муниципального района </w:t>
      </w:r>
    </w:p>
    <w:p w:rsidR="00B04D4A" w:rsidRPr="009C6F72" w:rsidRDefault="00B04D4A" w:rsidP="00B04D4A">
      <w:pPr>
        <w:jc w:val="center"/>
        <w:rPr>
          <w:rFonts w:ascii="Bookman Old Style" w:hAnsi="Bookman Old Style"/>
          <w:b/>
        </w:rPr>
      </w:pPr>
      <w:r w:rsidRPr="009C6F72">
        <w:rPr>
          <w:rFonts w:ascii="Bookman Old Style" w:hAnsi="Bookman Old Style"/>
          <w:b/>
        </w:rPr>
        <w:t>Нижегородской области</w:t>
      </w:r>
    </w:p>
    <w:p w:rsidR="00B04D4A" w:rsidRPr="00B1524E" w:rsidRDefault="00B04D4A" w:rsidP="00B04D4A">
      <w:pPr>
        <w:pStyle w:val="1"/>
      </w:pPr>
      <w:proofErr w:type="gramStart"/>
      <w:r w:rsidRPr="00B1524E">
        <w:t>Р</w:t>
      </w:r>
      <w:proofErr w:type="gramEnd"/>
      <w:r w:rsidRPr="00B1524E">
        <w:t xml:space="preserve"> Е Ш Е Н И Е</w:t>
      </w:r>
    </w:p>
    <w:p w:rsidR="00B04D4A" w:rsidRPr="00B1524E" w:rsidRDefault="007F3492" w:rsidP="00B04D4A">
      <w:pPr>
        <w:shd w:val="clear" w:color="auto" w:fill="FFFFFF"/>
        <w:spacing w:before="298"/>
        <w:ind w:left="-567"/>
        <w:rPr>
          <w:color w:val="000000"/>
        </w:rPr>
      </w:pPr>
      <w:r w:rsidRPr="007F3492">
        <w:pict>
          <v:line id="_x0000_s1026" style="position:absolute;left:0;text-align:left;z-index:251660288" from="-27pt,13.95pt" to="489pt,13.95pt" strokeweight="3pt"/>
        </w:pict>
      </w:r>
      <w:r w:rsidRPr="007F3492">
        <w:pict>
          <v:line id="_x0000_s1027" style="position:absolute;left:0;text-align:left;z-index:251661312" from="-27pt,22.95pt" to="489pt,22.95pt"/>
        </w:pict>
      </w:r>
    </w:p>
    <w:p w:rsidR="00B04D4A" w:rsidRPr="00B1524E" w:rsidRDefault="00B04D4A" w:rsidP="00B04D4A">
      <w:pPr>
        <w:shd w:val="clear" w:color="auto" w:fill="FFFFFF"/>
        <w:spacing w:before="298"/>
        <w:ind w:left="-567"/>
        <w:rPr>
          <w:color w:val="000000"/>
        </w:rPr>
      </w:pPr>
      <w:r w:rsidRPr="00B1524E">
        <w:rPr>
          <w:color w:val="000000"/>
        </w:rPr>
        <w:t xml:space="preserve">    </w:t>
      </w:r>
      <w:r>
        <w:rPr>
          <w:bCs/>
        </w:rPr>
        <w:t>18.12</w:t>
      </w:r>
      <w:r w:rsidRPr="00B1524E">
        <w:rPr>
          <w:bCs/>
        </w:rPr>
        <w:t xml:space="preserve">.2015г.                                                                          </w:t>
      </w:r>
      <w:r>
        <w:rPr>
          <w:bCs/>
        </w:rPr>
        <w:t xml:space="preserve">                           </w:t>
      </w:r>
      <w:r w:rsidRPr="00B1524E">
        <w:rPr>
          <w:bCs/>
        </w:rPr>
        <w:t xml:space="preserve">   </w:t>
      </w:r>
      <w:r>
        <w:rPr>
          <w:bCs/>
        </w:rPr>
        <w:t xml:space="preserve">           </w:t>
      </w:r>
      <w:r w:rsidRPr="00B1524E">
        <w:rPr>
          <w:bCs/>
        </w:rPr>
        <w:t xml:space="preserve">        №</w:t>
      </w:r>
      <w:r>
        <w:rPr>
          <w:bCs/>
        </w:rPr>
        <w:t>41</w:t>
      </w:r>
    </w:p>
    <w:p w:rsidR="00124031" w:rsidRPr="00B04D4A" w:rsidRDefault="00124031" w:rsidP="0012403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4031" w:rsidRPr="00B04D4A" w:rsidRDefault="00124031" w:rsidP="00B04D4A">
      <w:pPr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ab/>
      </w:r>
      <w:r w:rsidRPr="00B04D4A">
        <w:rPr>
          <w:rFonts w:ascii="Times New Roman" w:hAnsi="Times New Roman" w:cs="Times New Roman"/>
          <w:sz w:val="24"/>
          <w:szCs w:val="24"/>
        </w:rPr>
        <w:tab/>
      </w:r>
      <w:r w:rsidRPr="00B04D4A">
        <w:rPr>
          <w:rFonts w:ascii="Times New Roman" w:hAnsi="Times New Roman" w:cs="Times New Roman"/>
          <w:sz w:val="24"/>
          <w:szCs w:val="24"/>
        </w:rPr>
        <w:tab/>
      </w:r>
      <w:r w:rsidRPr="00B04D4A">
        <w:rPr>
          <w:rFonts w:ascii="Times New Roman" w:hAnsi="Times New Roman" w:cs="Times New Roman"/>
          <w:sz w:val="24"/>
          <w:szCs w:val="24"/>
        </w:rPr>
        <w:tab/>
      </w:r>
      <w:r w:rsidRPr="00B04D4A">
        <w:rPr>
          <w:rFonts w:ascii="Times New Roman" w:hAnsi="Times New Roman" w:cs="Times New Roman"/>
          <w:sz w:val="24"/>
          <w:szCs w:val="24"/>
        </w:rPr>
        <w:tab/>
      </w:r>
    </w:p>
    <w:p w:rsidR="00124031" w:rsidRPr="00B04D4A" w:rsidRDefault="00124031" w:rsidP="00124031">
      <w:pPr>
        <w:ind w:right="-71"/>
        <w:jc w:val="center"/>
        <w:rPr>
          <w:rFonts w:ascii="Times New Roman" w:hAnsi="Times New Roman" w:cs="Times New Roman"/>
          <w:b/>
          <w:color w:val="000000"/>
          <w:w w:val="87"/>
          <w:sz w:val="24"/>
          <w:szCs w:val="24"/>
        </w:rPr>
      </w:pPr>
      <w:r w:rsidRPr="00B04D4A">
        <w:rPr>
          <w:rFonts w:ascii="Times New Roman" w:hAnsi="Times New Roman" w:cs="Times New Roman"/>
          <w:b/>
          <w:color w:val="000000"/>
          <w:w w:val="87"/>
          <w:sz w:val="24"/>
          <w:szCs w:val="24"/>
        </w:rPr>
        <w:t>Об утверждении Положения о порядке приватизации</w:t>
      </w:r>
    </w:p>
    <w:p w:rsidR="00124031" w:rsidRPr="00B04D4A" w:rsidRDefault="00124031" w:rsidP="00124031">
      <w:pPr>
        <w:ind w:right="-71"/>
        <w:jc w:val="center"/>
        <w:rPr>
          <w:rFonts w:ascii="Times New Roman" w:hAnsi="Times New Roman" w:cs="Times New Roman"/>
          <w:b/>
          <w:color w:val="000000"/>
          <w:w w:val="87"/>
          <w:sz w:val="24"/>
          <w:szCs w:val="24"/>
        </w:rPr>
      </w:pPr>
      <w:r w:rsidRPr="00B04D4A">
        <w:rPr>
          <w:rFonts w:ascii="Times New Roman" w:hAnsi="Times New Roman" w:cs="Times New Roman"/>
          <w:b/>
          <w:color w:val="000000"/>
          <w:w w:val="87"/>
          <w:sz w:val="24"/>
          <w:szCs w:val="24"/>
        </w:rPr>
        <w:t xml:space="preserve">муниципального имущества </w:t>
      </w:r>
      <w:r w:rsidR="00B04D4A">
        <w:rPr>
          <w:rFonts w:ascii="Times New Roman" w:hAnsi="Times New Roman" w:cs="Times New Roman"/>
          <w:b/>
          <w:color w:val="000000"/>
          <w:w w:val="87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b/>
          <w:color w:val="000000"/>
          <w:w w:val="87"/>
          <w:sz w:val="24"/>
          <w:szCs w:val="24"/>
        </w:rPr>
        <w:t xml:space="preserve"> сельсовета</w:t>
      </w:r>
    </w:p>
    <w:p w:rsidR="00124031" w:rsidRPr="00B04D4A" w:rsidRDefault="00124031" w:rsidP="00124031">
      <w:pPr>
        <w:ind w:right="-7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4D4A">
        <w:rPr>
          <w:rFonts w:ascii="Times New Roman" w:hAnsi="Times New Roman" w:cs="Times New Roman"/>
          <w:b/>
          <w:w w:val="87"/>
          <w:sz w:val="24"/>
          <w:szCs w:val="24"/>
        </w:rPr>
        <w:t>Большемурашкинского муниципального района Нижегородской области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Pr="00B04D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N 131-ФЗ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21.12.2001 </w:t>
      </w:r>
      <w:hyperlink r:id="rId7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N 178-ФЗ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 w:rsidR="00B04D4A">
        <w:rPr>
          <w:rFonts w:ascii="Times New Roman" w:hAnsi="Times New Roman" w:cs="Times New Roman"/>
          <w:sz w:val="24"/>
          <w:szCs w:val="24"/>
        </w:rPr>
        <w:t>, в связи с вступлением</w:t>
      </w:r>
      <w:r w:rsidRPr="00B04D4A">
        <w:rPr>
          <w:rFonts w:ascii="Times New Roman" w:hAnsi="Times New Roman" w:cs="Times New Roman"/>
          <w:sz w:val="24"/>
          <w:szCs w:val="24"/>
        </w:rPr>
        <w:t xml:space="preserve"> </w:t>
      </w:r>
      <w:r w:rsidR="00B04D4A" w:rsidRPr="00B04D4A">
        <w:rPr>
          <w:rFonts w:ascii="Times New Roman" w:hAnsi="Times New Roman" w:cs="Times New Roman"/>
          <w:sz w:val="24"/>
          <w:szCs w:val="24"/>
        </w:rPr>
        <w:t>в силу Федерального закона от 29.06.2015 №180-ФЗ «О внесении изменений в Федеральный закон  "О приватизации государственного и муниципального имущества", в целях приведения муниципальных правовых актов в соответствие с</w:t>
      </w:r>
      <w:proofErr w:type="gramEnd"/>
      <w:r w:rsidR="00B04D4A" w:rsidRPr="00B04D4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B04D4A">
        <w:rPr>
          <w:rFonts w:ascii="Times New Roman" w:hAnsi="Times New Roman" w:cs="Times New Roman"/>
          <w:sz w:val="24"/>
          <w:szCs w:val="24"/>
        </w:rPr>
        <w:t xml:space="preserve">  и </w:t>
      </w:r>
      <w:r w:rsidRPr="00B04D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&quot;Устав Большемурашкинского муниципального района Нижегородской области&quot; (принят постановлением Земского собрания Большемурашкинского района от 29.06.2005 N 37) (ред. от 03.05.2012) (Зарегистрировано в ГУ Минюста РФ по Приволжскому федеральному округу 01.1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</w:t>
      </w:r>
      <w:r w:rsidR="00B04D4A">
        <w:rPr>
          <w:rFonts w:ascii="Times New Roman" w:hAnsi="Times New Roman" w:cs="Times New Roman"/>
          <w:sz w:val="24"/>
          <w:szCs w:val="24"/>
        </w:rPr>
        <w:t xml:space="preserve">, 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proofErr w:type="gramStart"/>
      <w:r w:rsidRPr="00B04D4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B04D4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B04D4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B04D4A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B04D4A">
        <w:rPr>
          <w:rFonts w:ascii="Times New Roman" w:hAnsi="Times New Roman" w:cs="Times New Roman"/>
          <w:sz w:val="24"/>
          <w:szCs w:val="24"/>
        </w:rPr>
        <w:t>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anchor="Par36" w:tooltip="Ссылка на текущий документ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о порядке приватизации муниципального имущества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согласно приложению.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обнародования.</w:t>
      </w:r>
    </w:p>
    <w:p w:rsidR="00124031" w:rsidRDefault="00B04D4A" w:rsidP="001240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hyperlink r:id="rId10" w:anchor="Par36" w:tooltip="Ссылка на текущий документ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о порядке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Григоровского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утвержденное решением сельского Совета №13 от 02.06.2011 года</w:t>
      </w:r>
      <w:r w:rsidR="00020F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B04D4A" w:rsidRDefault="00B04D4A" w:rsidP="001240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4D4A" w:rsidRPr="00B04D4A" w:rsidRDefault="00B04D4A" w:rsidP="001240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124031" w:rsidRPr="00B04D4A" w:rsidRDefault="00124031" w:rsidP="001240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</w:t>
      </w:r>
      <w:r w:rsidRPr="00B04D4A">
        <w:rPr>
          <w:rFonts w:ascii="Times New Roman" w:hAnsi="Times New Roman" w:cs="Times New Roman"/>
          <w:sz w:val="24"/>
          <w:szCs w:val="24"/>
        </w:rPr>
        <w:tab/>
      </w:r>
      <w:r w:rsidRPr="00B04D4A">
        <w:rPr>
          <w:rFonts w:ascii="Times New Roman" w:hAnsi="Times New Roman" w:cs="Times New Roman"/>
          <w:sz w:val="24"/>
          <w:szCs w:val="24"/>
        </w:rPr>
        <w:tab/>
      </w:r>
      <w:r w:rsidR="00B04D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B04D4A">
        <w:rPr>
          <w:rFonts w:ascii="Times New Roman" w:hAnsi="Times New Roman" w:cs="Times New Roman"/>
          <w:sz w:val="24"/>
          <w:szCs w:val="24"/>
        </w:rPr>
        <w:t>Л.Ю.Лесникова</w:t>
      </w:r>
      <w:proofErr w:type="spellEnd"/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E" w:rsidRDefault="00DC5EEE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E" w:rsidRDefault="00DC5EEE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E" w:rsidRPr="00B04D4A" w:rsidRDefault="00DC5EEE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DC5EEE" w:rsidRDefault="00124031" w:rsidP="001240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31"/>
      <w:bookmarkEnd w:id="0"/>
      <w:r w:rsidRPr="00DC5EEE">
        <w:rPr>
          <w:rFonts w:ascii="Times New Roman" w:hAnsi="Times New Roman" w:cs="Times New Roman"/>
        </w:rPr>
        <w:lastRenderedPageBreak/>
        <w:t>Утверждено</w:t>
      </w:r>
    </w:p>
    <w:p w:rsidR="00124031" w:rsidRPr="00DC5EEE" w:rsidRDefault="00124031" w:rsidP="00124031">
      <w:pPr>
        <w:pStyle w:val="ConsPlusNormal"/>
        <w:jc w:val="right"/>
        <w:rPr>
          <w:rFonts w:ascii="Times New Roman" w:hAnsi="Times New Roman" w:cs="Times New Roman"/>
        </w:rPr>
      </w:pPr>
      <w:r w:rsidRPr="00DC5EEE">
        <w:rPr>
          <w:rFonts w:ascii="Times New Roman" w:hAnsi="Times New Roman" w:cs="Times New Roman"/>
        </w:rPr>
        <w:t xml:space="preserve">решением сельского Совета </w:t>
      </w:r>
    </w:p>
    <w:p w:rsidR="00124031" w:rsidRPr="00DC5EEE" w:rsidRDefault="00B04D4A" w:rsidP="00124031">
      <w:pPr>
        <w:pStyle w:val="ConsPlusNormal"/>
        <w:jc w:val="right"/>
        <w:rPr>
          <w:rFonts w:ascii="Times New Roman" w:hAnsi="Times New Roman" w:cs="Times New Roman"/>
        </w:rPr>
      </w:pPr>
      <w:r w:rsidRPr="00DC5EEE">
        <w:rPr>
          <w:rFonts w:ascii="Times New Roman" w:hAnsi="Times New Roman" w:cs="Times New Roman"/>
        </w:rPr>
        <w:t>Григоровского</w:t>
      </w:r>
      <w:r w:rsidR="00124031" w:rsidRPr="00DC5EEE">
        <w:rPr>
          <w:rFonts w:ascii="Times New Roman" w:hAnsi="Times New Roman" w:cs="Times New Roman"/>
        </w:rPr>
        <w:t xml:space="preserve"> сельсовета </w:t>
      </w:r>
    </w:p>
    <w:p w:rsidR="00124031" w:rsidRPr="00DC5EEE" w:rsidRDefault="00124031" w:rsidP="00124031">
      <w:pPr>
        <w:pStyle w:val="ConsPlusNormal"/>
        <w:jc w:val="right"/>
        <w:rPr>
          <w:rFonts w:ascii="Times New Roman" w:hAnsi="Times New Roman" w:cs="Times New Roman"/>
        </w:rPr>
      </w:pPr>
      <w:r w:rsidRPr="00DC5EEE">
        <w:rPr>
          <w:rFonts w:ascii="Times New Roman" w:hAnsi="Times New Roman" w:cs="Times New Roman"/>
        </w:rPr>
        <w:t xml:space="preserve">от </w:t>
      </w:r>
      <w:r w:rsidR="00B04D4A" w:rsidRPr="00DC5EEE">
        <w:rPr>
          <w:rFonts w:ascii="Times New Roman" w:hAnsi="Times New Roman" w:cs="Times New Roman"/>
        </w:rPr>
        <w:t>18.12</w:t>
      </w:r>
      <w:r w:rsidRPr="00DC5EEE">
        <w:rPr>
          <w:rFonts w:ascii="Times New Roman" w:hAnsi="Times New Roman" w:cs="Times New Roman"/>
        </w:rPr>
        <w:t>.2013 г. N _</w:t>
      </w:r>
      <w:r w:rsidR="00B04D4A" w:rsidRPr="00DC5EEE">
        <w:rPr>
          <w:rFonts w:ascii="Times New Roman" w:hAnsi="Times New Roman" w:cs="Times New Roman"/>
        </w:rPr>
        <w:t>41</w:t>
      </w:r>
      <w:r w:rsidRPr="00DC5EEE">
        <w:rPr>
          <w:rFonts w:ascii="Times New Roman" w:hAnsi="Times New Roman" w:cs="Times New Roman"/>
        </w:rPr>
        <w:t>_</w:t>
      </w:r>
    </w:p>
    <w:p w:rsidR="00124031" w:rsidRPr="00B04D4A" w:rsidRDefault="00124031" w:rsidP="00124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B04D4A" w:rsidRDefault="00124031" w:rsidP="001240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B04D4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24031" w:rsidRPr="00B04D4A" w:rsidRDefault="00124031" w:rsidP="001240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D4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ПРИВАТИЗАЦИИ </w:t>
      </w:r>
      <w:proofErr w:type="gramStart"/>
      <w:r w:rsidRPr="00B04D4A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124031" w:rsidRPr="00B04D4A" w:rsidRDefault="00124031" w:rsidP="001240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D4A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 </w:t>
      </w:r>
      <w:r w:rsidR="00B04D4A">
        <w:rPr>
          <w:rFonts w:ascii="Times New Roman" w:hAnsi="Times New Roman" w:cs="Times New Roman"/>
          <w:b/>
          <w:bCs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124031" w:rsidRPr="00B04D4A" w:rsidRDefault="00124031" w:rsidP="001240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D4A">
        <w:rPr>
          <w:rFonts w:ascii="Times New Roman" w:hAnsi="Times New Roman" w:cs="Times New Roman"/>
          <w:b/>
          <w:bCs/>
          <w:sz w:val="24"/>
          <w:szCs w:val="24"/>
        </w:rPr>
        <w:t>БОЛЬШЕМУРАШКИНСКОГО МУНИЦИПАЛЬНОГО РАЙОНА</w:t>
      </w:r>
    </w:p>
    <w:p w:rsidR="00124031" w:rsidRPr="00B04D4A" w:rsidRDefault="00124031" w:rsidP="001240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D4A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124031" w:rsidRPr="00B04D4A" w:rsidRDefault="00124031" w:rsidP="00124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44"/>
      <w:bookmarkEnd w:id="2"/>
      <w:r w:rsidRPr="00DC5EEE">
        <w:rPr>
          <w:rFonts w:ascii="Times New Roman" w:hAnsi="Times New Roman" w:cs="Times New Roman"/>
          <w:b/>
        </w:rPr>
        <w:t>1. ОБЩИЕ ПОЛОЖЕНИЯ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1.1. Положение о порядке приватизации муниципального имущества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(далее - Положение) разработано в соответствии с Федеральным </w:t>
      </w:r>
      <w:hyperlink r:id="rId11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 (далее - Федеральный закон) и </w:t>
      </w:r>
      <w:hyperlink r:id="rId12" w:tooltip="&quot;Устав Большемурашкинского муниципального района Нижегородской области&quot; (принят постановлением Земского собрания Большемурашкинского района от 29.06.2005 N 37) (ред. от 03.05.2012) (Зарегистрировано в ГУ Минюста РФ по Приволжскому федеральному округу 01.1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Положение регулирует отношения, возникающие при приватизации муниципального имущества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(далее - муниципальное имущество), и связанные с ним отношения по управлению муниципальным имуществом.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сельсовета, в собственность физических и (или) юридических лиц.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1.3. Приватизация муниципального имущества осуществляется в соответствии с Гражданским </w:t>
      </w:r>
      <w:hyperlink r:id="rId13" w:tooltip="&quot;Гражданский кодекс Российской Федерации (часть первая)&quot; от 30.11.1994 N 51-ФЗ (ред. от 23.07.2013)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, принимаемыми в соответствии с ним другими федеральными законами и иными нормативными правовыми актами Российской Федерации, а также муниципальными правовыми актами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сельсовета, регулирующими порядок приватизации.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1.4. Сфера действия настоящего Положения не распространяется на отношения при отчуждении муниципальной собственности, указанные в </w:t>
      </w:r>
      <w:hyperlink r:id="rId15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24031" w:rsidRPr="00DC5EEE" w:rsidRDefault="00124031" w:rsidP="00DC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1.5. Особенности участия субъектов малого и среднего предпринимательства в приватизации арендуемого муниципального имущества устанавливаются отдельным федеральным законом.</w:t>
      </w: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53"/>
      <w:bookmarkEnd w:id="3"/>
      <w:r w:rsidRPr="00DC5EEE">
        <w:rPr>
          <w:rFonts w:ascii="Times New Roman" w:hAnsi="Times New Roman" w:cs="Times New Roman"/>
          <w:b/>
        </w:rPr>
        <w:t>2. ПОКУПАТЕЛИ МУНИЦИПАЛЬНОГО ИМУЩЕСТВА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2.1.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субъекта Российской Федерации и муниципальных образований превышает 25 процентов, кроме случаев, предусмотренных </w:t>
      </w:r>
      <w:hyperlink r:id="rId16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04D4A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24031" w:rsidRPr="00DC5EEE" w:rsidRDefault="00124031" w:rsidP="001240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124031" w:rsidRPr="00DC5EEE" w:rsidRDefault="00124031" w:rsidP="0012403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4" w:name="Par58"/>
      <w:bookmarkEnd w:id="4"/>
      <w:r w:rsidRPr="00DC5EEE">
        <w:rPr>
          <w:rFonts w:ascii="Times New Roman" w:hAnsi="Times New Roman" w:cs="Times New Roman"/>
          <w:b/>
        </w:rPr>
        <w:t>3. КОМПЕТЕНЦИЯ ОРГАНОВ МЕСТНОГО САМОУПРАВЛЕНИЯ</w:t>
      </w:r>
    </w:p>
    <w:p w:rsidR="00124031" w:rsidRPr="00DC5EEE" w:rsidRDefault="00B04D4A" w:rsidP="00124031">
      <w:pPr>
        <w:pStyle w:val="ConsPlusNormal"/>
        <w:jc w:val="center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ГРИГОРОВСКОГО</w:t>
      </w:r>
      <w:r w:rsidR="00124031" w:rsidRPr="00DC5EEE">
        <w:rPr>
          <w:rFonts w:ascii="Times New Roman" w:hAnsi="Times New Roman" w:cs="Times New Roman"/>
          <w:b/>
        </w:rPr>
        <w:t xml:space="preserve"> СЕЛЬСОВЕТА В СФЕРЕ ПРИВАТИЗАЦИИ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3.1. сельский Совет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а) издает правовые акты по вопросам приватизации муниципального имущества;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б) утверждает прогнозный план приватизации муниципально</w:t>
      </w:r>
      <w:r w:rsidR="00B04C96">
        <w:rPr>
          <w:rFonts w:ascii="Times New Roman" w:hAnsi="Times New Roman" w:cs="Times New Roman"/>
          <w:sz w:val="24"/>
          <w:szCs w:val="24"/>
        </w:rPr>
        <w:t>го имущества на плановый период и изменения  в него;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в) осуществляет </w:t>
      </w:r>
      <w:proofErr w:type="gramStart"/>
      <w:r w:rsidRPr="00B04D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D4A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г) осуществляет иные, предусмотренные федеральным законодательством и муниципальными правовыми актами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полномочия.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3.2. Администрация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а) разрабатывает и представляет в сельский Совет  проект прогнозного плана </w:t>
      </w:r>
      <w:r w:rsidRPr="00B04D4A">
        <w:rPr>
          <w:rFonts w:ascii="Times New Roman" w:hAnsi="Times New Roman" w:cs="Times New Roman"/>
          <w:sz w:val="24"/>
          <w:szCs w:val="24"/>
        </w:rPr>
        <w:lastRenderedPageBreak/>
        <w:t>приватизации муниципального имущества, а также предложения по внесению изменений в него;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б) издает в пределах своей компетенции правовые акты по вопросам приватизации муниципального имущества, в том числе об условиях приватизации;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в) осуществляет иные, предусмотренные федеральным законодательством и муниципальными правовыми актами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полномочия.</w:t>
      </w:r>
    </w:p>
    <w:p w:rsidR="00124031" w:rsidRPr="00B04D4A" w:rsidRDefault="00124031" w:rsidP="00124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4. ПЛАНИРОВАНИЕ ПРИВАТИЗАЦИИ МУНИЦИПАЛЬНОГО ИМУЩЕСТВА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4.1. Разработка прогнозного плана приватизации муниципального имущества осуществляется на основании предложений сельского Совета 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сельсовета, главы местного самоуправления сельсовета в соответствии с основными направлениями социально-экономического развития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и учреждения, иные юридические лица и граждане вправе направлять в администрацию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свои предложения о приватизации муниципального имущества в очередном финансовом году.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4.2. При наличии предложений о приватизации муниципального имущества администрация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направляет в сельский Совет  проект прогнозного плана приватизации муниципального имущества на плановый период или внесения изменений в него в течение 30 дней после разработки такого проекта.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4.3. Прогнозный план приватизации муниципального имущества утверждается сельским Советом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на срок от одного года до трех лет.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4.4. В прогнозном плане приватизации муниципального имущества указываются: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основные направления и задачи приватизации муниципального имущества на плановый период;</w:t>
      </w:r>
    </w:p>
    <w:p w:rsidR="00B04C96" w:rsidRDefault="00124031" w:rsidP="00B04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- </w:t>
      </w:r>
      <w:r w:rsidR="00B04C96">
        <w:rPr>
          <w:rFonts w:ascii="Times New Roman" w:hAnsi="Times New Roman" w:cs="Times New Roman"/>
          <w:sz w:val="24"/>
          <w:szCs w:val="24"/>
        </w:rPr>
        <w:t xml:space="preserve"> перечень муниципальных унитарных предприятий, находящихся в муниципальной собственности акций акционерных обществ, долей в уставных капиталах обществ с ограниченной ответственностью, наименование иного муниципального имущества, планируемых приватизировать в соответствующем периоде;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данные, характеризующие имущество;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срок приватизации;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способ приватизации;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предварительная начальная цена.</w:t>
      </w:r>
    </w:p>
    <w:p w:rsidR="00124031" w:rsidRPr="00B04D4A" w:rsidRDefault="00B04C96" w:rsidP="00B04C9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124031" w:rsidRPr="00B04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C96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в администрацию </w:t>
      </w:r>
      <w:r>
        <w:rPr>
          <w:rFonts w:ascii="Times New Roman" w:hAnsi="Times New Roman" w:cs="Times New Roman"/>
          <w:sz w:val="24"/>
          <w:szCs w:val="24"/>
        </w:rPr>
        <w:t>Григоров</w:t>
      </w:r>
      <w:r w:rsidRPr="00B04C96">
        <w:rPr>
          <w:rFonts w:ascii="Times New Roman" w:hAnsi="Times New Roman" w:cs="Times New Roman"/>
          <w:sz w:val="24"/>
          <w:szCs w:val="24"/>
        </w:rPr>
        <w:t>ского сельсовета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30 (тридцати)  дней со</w:t>
      </w:r>
      <w:proofErr w:type="gramEnd"/>
      <w:r w:rsidRPr="00B04C96">
        <w:rPr>
          <w:rFonts w:ascii="Times New Roman" w:hAnsi="Times New Roman" w:cs="Times New Roman"/>
          <w:sz w:val="24"/>
          <w:szCs w:val="24"/>
        </w:rPr>
        <w:t xml:space="preserve"> дня окончания отчетного периода с размещением информации, содержащейся в указанной отчетности, на официальном сайте в сети "Интернет", определенном администрацией </w:t>
      </w:r>
      <w:r>
        <w:rPr>
          <w:rFonts w:ascii="Times New Roman" w:hAnsi="Times New Roman" w:cs="Times New Roman"/>
          <w:sz w:val="24"/>
          <w:szCs w:val="24"/>
        </w:rPr>
        <w:t>Григоров</w:t>
      </w:r>
      <w:r w:rsidRPr="00B04C96">
        <w:rPr>
          <w:rFonts w:ascii="Times New Roman" w:hAnsi="Times New Roman" w:cs="Times New Roman"/>
          <w:sz w:val="24"/>
          <w:szCs w:val="24"/>
        </w:rPr>
        <w:t>ского сельсовета.</w:t>
      </w: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73"/>
      <w:bookmarkStart w:id="6" w:name="Par87"/>
      <w:bookmarkEnd w:id="5"/>
      <w:bookmarkEnd w:id="6"/>
      <w:r w:rsidRPr="00DC5EEE">
        <w:rPr>
          <w:rFonts w:ascii="Times New Roman" w:hAnsi="Times New Roman" w:cs="Times New Roman"/>
          <w:b/>
        </w:rPr>
        <w:t>5. ПОРЯДОК И СПОСОБЫ ПРИВАТИЗАЦИИ МУНИЦИПАЛЬНОГО ИМУЩЕСТВА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5.1. Приватизация муниципального имущества осуществляется способами, предусмотренными Федеральным </w:t>
      </w:r>
      <w:hyperlink r:id="rId17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>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5.2. Способы приватизации муниципального имущества: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а) преобразование муниципального унитарного предприятия в акционерное общество;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б) продажа муниципального имущества на аукционе;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в) продажа акций акционерных обществ на специализированном аукционе;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г) продажа муниципального имущества на конкурсе;</w:t>
      </w:r>
    </w:p>
    <w:p w:rsidR="00124031" w:rsidRPr="00B04D4A" w:rsidRDefault="00B04C96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24031" w:rsidRPr="00B04D4A">
        <w:rPr>
          <w:rFonts w:ascii="Times New Roman" w:hAnsi="Times New Roman" w:cs="Times New Roman"/>
          <w:sz w:val="24"/>
          <w:szCs w:val="24"/>
        </w:rPr>
        <w:t>) продажа муниципального имущества посредством публичного предложения;</w:t>
      </w:r>
    </w:p>
    <w:p w:rsidR="00124031" w:rsidRPr="00B04D4A" w:rsidRDefault="00B04C96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8"/>
      <w:bookmarkEnd w:id="8"/>
      <w:r>
        <w:rPr>
          <w:rFonts w:ascii="Times New Roman" w:hAnsi="Times New Roman" w:cs="Times New Roman"/>
          <w:sz w:val="24"/>
          <w:szCs w:val="24"/>
        </w:rPr>
        <w:t>е</w:t>
      </w:r>
      <w:r w:rsidR="00124031" w:rsidRPr="00B04D4A">
        <w:rPr>
          <w:rFonts w:ascii="Times New Roman" w:hAnsi="Times New Roman" w:cs="Times New Roman"/>
          <w:sz w:val="24"/>
          <w:szCs w:val="24"/>
        </w:rPr>
        <w:t>) продажа муниципального имущества без объявления цены;</w:t>
      </w:r>
    </w:p>
    <w:p w:rsidR="00124031" w:rsidRPr="00B04D4A" w:rsidRDefault="00B04C96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24031" w:rsidRPr="00B04D4A">
        <w:rPr>
          <w:rFonts w:ascii="Times New Roman" w:hAnsi="Times New Roman" w:cs="Times New Roman"/>
          <w:sz w:val="24"/>
          <w:szCs w:val="24"/>
        </w:rPr>
        <w:t>) внесение муниципального имущества в качестве вклада в уставные капиталы акционерных обществ;</w:t>
      </w:r>
    </w:p>
    <w:p w:rsidR="00124031" w:rsidRPr="00B04D4A" w:rsidRDefault="00B04C96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24031" w:rsidRPr="00B04D4A">
        <w:rPr>
          <w:rFonts w:ascii="Times New Roman" w:hAnsi="Times New Roman" w:cs="Times New Roman"/>
          <w:sz w:val="24"/>
          <w:szCs w:val="24"/>
        </w:rPr>
        <w:t xml:space="preserve">) продажа акций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031" w:rsidRPr="00B04D4A">
        <w:rPr>
          <w:rFonts w:ascii="Times New Roman" w:hAnsi="Times New Roman" w:cs="Times New Roman"/>
          <w:sz w:val="24"/>
          <w:szCs w:val="24"/>
        </w:rPr>
        <w:t>акционерных обществ по результатам доверительного управления;</w:t>
      </w:r>
    </w:p>
    <w:p w:rsidR="00124031" w:rsidRPr="00B04D4A" w:rsidRDefault="00B04C96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24031" w:rsidRPr="00B04D4A">
        <w:rPr>
          <w:rFonts w:ascii="Times New Roman" w:hAnsi="Times New Roman" w:cs="Times New Roman"/>
          <w:sz w:val="24"/>
          <w:szCs w:val="24"/>
        </w:rPr>
        <w:t>) преобразование унитарного предприятия в общество с ограниченной ответственностью.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5.3. Определение состава подлежащего приватизации имущественного комплекса муниципального унитарного предприятия, порядок приватизации муниципального имущества установленными способами и особенности приватизации отдельных видов имущества осуществляется в соответствии с Федеральным </w:t>
      </w:r>
      <w:hyperlink r:id="rId18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>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5.4. При продаже муниципального имущества способами, указанными в </w:t>
      </w:r>
      <w:hyperlink r:id="rId19" w:anchor="Par97" w:tooltip="Ссылка на текущий документ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подпунктах "е"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Par98" w:tooltip="Ссылка на текущий документ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"и" пункта 5.2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настоящего Положения, внесение изменений в прогнозный план приватизации муниципального имущества не требуется.</w:t>
      </w:r>
    </w:p>
    <w:p w:rsidR="00124031" w:rsidRPr="00B04D4A" w:rsidRDefault="00B04C96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6 (шесть) месяцев. </w:t>
      </w:r>
      <w:proofErr w:type="gramEnd"/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5.6. Оформление сделок купли-продажи муниципального имущества осуществляется в соответствии со </w:t>
      </w:r>
      <w:hyperlink r:id="rId21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5.7. Нерегулируемые Федеральным </w:t>
      </w:r>
      <w:hyperlink r:id="rId22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и настоящим Положением отношения, связанные с организацией торгов и продажей муниципального имущества, регулируются Правительством Российской Федерации и в установленных случаях администрацией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24031" w:rsidRPr="00DC5EEE" w:rsidRDefault="00124031" w:rsidP="00124031">
      <w:pPr>
        <w:pStyle w:val="ConsPlusNormal"/>
        <w:rPr>
          <w:rFonts w:ascii="Times New Roman" w:hAnsi="Times New Roman" w:cs="Times New Roman"/>
          <w:b/>
          <w:bCs/>
        </w:rPr>
      </w:pPr>
      <w:r w:rsidRPr="00B04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4031" w:rsidRPr="00DC5EEE" w:rsidRDefault="00124031" w:rsidP="00DC5EE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09"/>
      <w:bookmarkEnd w:id="9"/>
      <w:r w:rsidRPr="00DC5EEE">
        <w:rPr>
          <w:rFonts w:ascii="Times New Roman" w:hAnsi="Times New Roman" w:cs="Times New Roman"/>
          <w:b/>
        </w:rPr>
        <w:t>6. РЕШЕНИЕ ОБ УСЛОВИЯХ ПРИВАТИЗАЦИИ МУНИЦИПАЛЬНОГО ИМУЩЕСТВА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6.1. Решение об условиях приватизации муниципального имущества принимается в соответствии с прогнозным планом приватизации муниципального имущества и настоящим Положением.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6.2. Решение об условиях приватизации муниципального имущества и решения, указанные в </w:t>
      </w:r>
      <w:hyperlink r:id="rId23" w:anchor="Par126" w:tooltip="Ссылка на текущий документ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пункте 6.6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в форме постановления администрации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6.3. В решении об условиях приватизации муниципального имущества должны содержаться следующие сведения: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начальная цена имущества;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6.4. В случае приватизации имущественного комплекса муниципального унитарного предприятия в решении об условиях приватизации также указываются: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24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- перечень объектов, не подлежащих приватизации в составе имущественного комплекса унитарного предприятия, и их дальнейшее использование;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B04D4A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B04D4A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6.5. При необходимости решением об условиях приватизации муниципального имущества устанавливаются обременения в отношении имущества, подлежащего приватизации.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6"/>
      <w:bookmarkEnd w:id="10"/>
      <w:r w:rsidRPr="00B04D4A">
        <w:rPr>
          <w:rFonts w:ascii="Times New Roman" w:hAnsi="Times New Roman" w:cs="Times New Roman"/>
          <w:sz w:val="24"/>
          <w:szCs w:val="24"/>
        </w:rPr>
        <w:t xml:space="preserve">6.6. В случае если продажа муниципального имущества, включенного в план приватизации муниципального имущества, не состоялась, администрация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в течение 30 дней со дня признания торгов </w:t>
      </w:r>
      <w:proofErr w:type="gramStart"/>
      <w:r w:rsidRPr="00B04D4A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B04D4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- о продаже муниципального имущества способом приватизации, установленным в </w:t>
      </w:r>
      <w:r w:rsidRPr="00B04D4A">
        <w:rPr>
          <w:rFonts w:ascii="Times New Roman" w:hAnsi="Times New Roman" w:cs="Times New Roman"/>
          <w:sz w:val="24"/>
          <w:szCs w:val="24"/>
        </w:rPr>
        <w:lastRenderedPageBreak/>
        <w:t>ранее принятом постановлении об условиях приватизации;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- об изменении способа приватизации в соответствии с Федеральным </w:t>
      </w:r>
      <w:hyperlink r:id="rId25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>;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- о предоставлении на утверждение сельского Совета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предложения об исключении муниципального имущества из плана приватизации муниципального имущества.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При отсутствии такого решения продажа муниципального имущества запрещается.</w:t>
      </w:r>
    </w:p>
    <w:p w:rsidR="00124031" w:rsidRDefault="00124031" w:rsidP="0002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6.7. 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предложения, информационное сообщение о проведении такой продажи публикуется в период, в течение которого действует рыночная стоимость объекта оценки, </w:t>
      </w:r>
      <w:r w:rsidR="00020FDF">
        <w:rPr>
          <w:rFonts w:ascii="Times New Roman" w:hAnsi="Times New Roman" w:cs="Times New Roman"/>
          <w:sz w:val="24"/>
          <w:szCs w:val="24"/>
        </w:rPr>
        <w:t xml:space="preserve"> в соответствии с пунктом 5.5. настоящего Положения.</w:t>
      </w:r>
    </w:p>
    <w:p w:rsidR="00020FDF" w:rsidRPr="00B04D4A" w:rsidRDefault="00020FDF" w:rsidP="0002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7. ИНФОРМАЦИОННОЕ ОБЕСПЕЧЕНИЕ ПРИВАТИЗАЦИИ</w:t>
      </w:r>
    </w:p>
    <w:p w:rsidR="00124031" w:rsidRPr="00DC5EEE" w:rsidRDefault="00124031" w:rsidP="00124031">
      <w:pPr>
        <w:pStyle w:val="ConsPlusNormal"/>
        <w:jc w:val="center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МУНИЦИПАЛЬНОГО ИМУЩЕСТВА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6"/>
      <w:bookmarkEnd w:id="11"/>
      <w:r w:rsidRPr="00B04D4A">
        <w:rPr>
          <w:rFonts w:ascii="Times New Roman" w:hAnsi="Times New Roman" w:cs="Times New Roman"/>
          <w:sz w:val="24"/>
          <w:szCs w:val="24"/>
        </w:rPr>
        <w:t>7.1.</w:t>
      </w:r>
      <w:r w:rsidR="00020FDF" w:rsidRPr="00020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FDF">
        <w:rPr>
          <w:rFonts w:ascii="Times New Roman" w:hAnsi="Times New Roman" w:cs="Times New Roman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информационно-телекоммуникационной сети "Интернет" прогнозного плана приватизации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продажи, отчетов результатах  приватизации муниципального имущества</w:t>
      </w:r>
      <w:proofErr w:type="gramEnd"/>
      <w:r w:rsidR="00020FDF">
        <w:rPr>
          <w:rFonts w:ascii="Times New Roman" w:hAnsi="Times New Roman" w:cs="Times New Roman"/>
          <w:sz w:val="24"/>
          <w:szCs w:val="24"/>
        </w:rPr>
        <w:t xml:space="preserve"> за прошедший год.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7.2.</w:t>
      </w:r>
      <w:r w:rsidR="00020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FDF">
        <w:rPr>
          <w:rFonts w:ascii="Times New Roman" w:hAnsi="Times New Roman" w:cs="Times New Roman"/>
          <w:sz w:val="24"/>
          <w:szCs w:val="24"/>
        </w:rPr>
        <w:t xml:space="preserve">Информация о приватизации муниципального имущества,  указанная в </w:t>
      </w:r>
      <w:hyperlink r:id="rId26" w:anchor="Par136" w:tooltip="Ссылка на текущий документ" w:history="1">
        <w:r w:rsidR="00020FDF">
          <w:rPr>
            <w:rStyle w:val="a3"/>
            <w:rFonts w:ascii="Times New Roman" w:hAnsi="Times New Roman"/>
          </w:rPr>
          <w:t>пункте 7.1</w:t>
        </w:r>
      </w:hyperlink>
      <w:r w:rsidR="00020FDF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подлежит  размещению на официальном сайте администрации  Григоровского сельсовета Большемурашкинского района в информационно-телекоммуникационной сети «Интернет», определенном администрацией Григоровского сельсовета,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– сайты сети «Интернет»).</w:t>
      </w:r>
      <w:r w:rsidRPr="00B04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9"/>
      <w:bookmarkEnd w:id="12"/>
      <w:r w:rsidRPr="00B04D4A">
        <w:rPr>
          <w:rFonts w:ascii="Times New Roman" w:hAnsi="Times New Roman" w:cs="Times New Roman"/>
          <w:sz w:val="24"/>
          <w:szCs w:val="24"/>
        </w:rPr>
        <w:t xml:space="preserve">7.3. </w:t>
      </w:r>
      <w:r w:rsidR="00020FDF" w:rsidRPr="00020FDF">
        <w:rPr>
          <w:rFonts w:ascii="Times New Roman" w:hAnsi="Times New Roman" w:cs="Times New Roman"/>
          <w:sz w:val="24"/>
          <w:szCs w:val="24"/>
        </w:rPr>
        <w:t>Сроки размещения на сайтах в сети "Интернет" решения об условиях приватизации муниципального имущества, информации о продаже муниципального имущества и о результатах сделок приватизации муниципального имущества, а также обязательные сведения, содержащиеся в таких информационных сообщениях, устанавливаются Федеральным законом.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7.4. Информация, указанная в </w:t>
      </w:r>
      <w:hyperlink r:id="rId27" w:anchor="Par139" w:tooltip="Ссылка на текущий документ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подлежит также размещению на сайте продавца муниципального имущества в сети Интернет. Сайтом продавца муниципального имущества является официальный сайт администрации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7.5. В соответствии с решением администрации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об условиях приватизации в информационном сообщении о продаже муниципального имущества могут быть указаны дополнительные сведения о подлежащем приватизации имуществе.</w:t>
      </w:r>
    </w:p>
    <w:p w:rsidR="00124031" w:rsidRPr="00DC5EEE" w:rsidRDefault="00124031" w:rsidP="0012403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3" w:name="Par143"/>
      <w:bookmarkEnd w:id="13"/>
      <w:r w:rsidRPr="00DC5EEE">
        <w:rPr>
          <w:rFonts w:ascii="Times New Roman" w:hAnsi="Times New Roman" w:cs="Times New Roman"/>
          <w:b/>
        </w:rPr>
        <w:t>8. ДОКУМЕНТЫ, ПРЕДСТАВЛЯЕМЫЕ ПОКУПАТЕЛЯМИ</w:t>
      </w:r>
    </w:p>
    <w:p w:rsidR="00124031" w:rsidRPr="00DC5EEE" w:rsidRDefault="00124031" w:rsidP="00124031">
      <w:pPr>
        <w:pStyle w:val="ConsPlusNormal"/>
        <w:jc w:val="center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МУНИЦИПАЛЬНОГО ИМУЩЕСТВА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8.1. Лицо, желающее приобрести муниципальное имущество - претендент, представляет документы в соответствии со </w:t>
      </w:r>
      <w:hyperlink r:id="rId28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24031" w:rsidRPr="00B04D4A" w:rsidRDefault="00124031" w:rsidP="00124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4" w:name="Par148"/>
      <w:bookmarkEnd w:id="14"/>
      <w:r w:rsidRPr="00DC5EEE">
        <w:rPr>
          <w:rFonts w:ascii="Times New Roman" w:hAnsi="Times New Roman" w:cs="Times New Roman"/>
          <w:b/>
        </w:rPr>
        <w:t>9. СРЕДСТВА ПЛАТЕЖА И ПОРЯДОК ОПЛАТЫ</w:t>
      </w:r>
    </w:p>
    <w:p w:rsidR="00124031" w:rsidRPr="00DC5EEE" w:rsidRDefault="00124031" w:rsidP="00124031">
      <w:pPr>
        <w:pStyle w:val="ConsPlusNormal"/>
        <w:jc w:val="center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МУНИЦИПАЛЬНОГО ИМУЩЕСТВА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9.1. При продаже муниципального имущества законным средством платежа признается валюта Российской Федерации.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9.2.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</w:t>
      </w:r>
      <w:hyperlink r:id="rId29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>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9.3. Оплата приобретаемого муниципального имущества производится единовременно </w:t>
      </w:r>
      <w:r w:rsidRPr="00B04D4A">
        <w:rPr>
          <w:rFonts w:ascii="Times New Roman" w:hAnsi="Times New Roman" w:cs="Times New Roman"/>
          <w:sz w:val="24"/>
          <w:szCs w:val="24"/>
        </w:rPr>
        <w:lastRenderedPageBreak/>
        <w:t>или в рассрочку. Срок рассрочки не может быть более чем один год.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9.4. Решение о предоставлении рассрочки может быть принято администрацией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в случае приватизации муниципального имущества в соответствии с </w:t>
      </w:r>
      <w:hyperlink r:id="rId30" w:anchor="Par98" w:tooltip="Ссылка на текущий документ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подпунктом "и" пункта 5.2</w:t>
        </w:r>
      </w:hyperlink>
      <w:r w:rsidRPr="00B04D4A">
        <w:rPr>
          <w:rFonts w:ascii="Times New Roman" w:hAnsi="Times New Roman" w:cs="Times New Roman"/>
          <w:sz w:val="24"/>
          <w:szCs w:val="24"/>
        </w:rPr>
        <w:t xml:space="preserve"> настоящего Положения. В решении также указываются сроки предоставления рассрочки и порядок внесения платежей, которые подлежат опубликованию в информационном сообщении о приватизации муниципального имущества.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9.5. При приватизации муниципального имущества внесенный победителем продажи задаток засчитывается в счет оплаты приобретаемого муниципального имущества.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Задаток победителя продажи подлежит перечислению в установленном порядке в бюджет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в течение 5 календарных дней со дня, установленного для заключения договора купли-продажи. 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9.6. Единовременная оплата денежных сре</w:t>
      </w:r>
      <w:proofErr w:type="gramStart"/>
      <w:r w:rsidRPr="00B04D4A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B04D4A">
        <w:rPr>
          <w:rFonts w:ascii="Times New Roman" w:hAnsi="Times New Roman" w:cs="Times New Roman"/>
          <w:sz w:val="24"/>
          <w:szCs w:val="24"/>
        </w:rPr>
        <w:t xml:space="preserve">ет оплаты приватизируемого муниципального имущества подлежит перечислению в бюджет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на счет, указанный в информационном сообщении о проведении приватизации,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9.7. Начисленные проценты на сумму денежных средств, по уплате которой предоставляется рассрочка, перечисляются в порядке, установленном Бюджетным кодексом Российской Федерации. </w:t>
      </w:r>
    </w:p>
    <w:p w:rsidR="00124031" w:rsidRPr="00B04D4A" w:rsidRDefault="00124031" w:rsidP="00020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9.8. Порядок возврата денежных средств по недействительным сделкам купли-продажи муниципального имущества осуществляется в соответствии с Федеральным </w:t>
      </w:r>
      <w:hyperlink r:id="rId31" w:tooltip="Федеральный закон от 21.12.2001 N 178-ФЗ (ред. от 23.07.2013) &quot;О приватизации государственного и муниципального имущества&quot;------------ Недействующая редакция{КонсультантПлюс}" w:history="1">
        <w:r w:rsidRPr="00B04D4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D4A">
        <w:rPr>
          <w:rFonts w:ascii="Times New Roman" w:hAnsi="Times New Roman" w:cs="Times New Roman"/>
          <w:sz w:val="24"/>
          <w:szCs w:val="24"/>
        </w:rPr>
        <w:t>.</w:t>
      </w: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5" w:name="Par163"/>
      <w:bookmarkEnd w:id="15"/>
      <w:r w:rsidRPr="00DC5EEE">
        <w:rPr>
          <w:rFonts w:ascii="Times New Roman" w:hAnsi="Times New Roman" w:cs="Times New Roman"/>
          <w:b/>
        </w:rPr>
        <w:t>10. ОСОБЕННОСТИ СОЗДАНИЯ И ПРАВОВОГО ПОЛОЖЕНИЯ</w:t>
      </w:r>
    </w:p>
    <w:p w:rsidR="00124031" w:rsidRPr="00DC5EEE" w:rsidRDefault="00124031" w:rsidP="00124031">
      <w:pPr>
        <w:pStyle w:val="ConsPlusNormal"/>
        <w:jc w:val="center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АКЦИОНЕРНЫХ ОБЩЕСТВ</w:t>
      </w:r>
      <w:r w:rsidR="00020FDF" w:rsidRPr="00DC5EEE">
        <w:rPr>
          <w:rFonts w:ascii="Times New Roman" w:hAnsi="Times New Roman" w:cs="Times New Roman"/>
          <w:b/>
        </w:rPr>
        <w:t xml:space="preserve">  И ОБЩЕСТВ С ОГРАНИЧЕННОЙ ОТВЕТСТВЕННОСТЬЮ</w:t>
      </w:r>
      <w:r w:rsidRPr="00DC5EEE">
        <w:rPr>
          <w:rFonts w:ascii="Times New Roman" w:hAnsi="Times New Roman" w:cs="Times New Roman"/>
          <w:b/>
        </w:rPr>
        <w:t>, АКЦИИ</w:t>
      </w:r>
      <w:r w:rsidR="00020FDF" w:rsidRPr="00DC5EEE">
        <w:rPr>
          <w:rFonts w:ascii="Times New Roman" w:hAnsi="Times New Roman" w:cs="Times New Roman"/>
          <w:b/>
        </w:rPr>
        <w:t xml:space="preserve">, ДОЛИ В УСТАВНЫХ КАПИТАЛАХ </w:t>
      </w:r>
      <w:r w:rsidRPr="00DC5EEE">
        <w:rPr>
          <w:rFonts w:ascii="Times New Roman" w:hAnsi="Times New Roman" w:cs="Times New Roman"/>
          <w:b/>
        </w:rPr>
        <w:t xml:space="preserve"> КОТОРЫХ</w:t>
      </w:r>
    </w:p>
    <w:p w:rsidR="00124031" w:rsidRPr="00DC5EEE" w:rsidRDefault="00124031" w:rsidP="00124031">
      <w:pPr>
        <w:pStyle w:val="ConsPlusNormal"/>
        <w:jc w:val="center"/>
        <w:rPr>
          <w:rFonts w:ascii="Times New Roman" w:hAnsi="Times New Roman" w:cs="Times New Roman"/>
          <w:b/>
        </w:rPr>
      </w:pPr>
      <w:r w:rsidRPr="00DC5EEE">
        <w:rPr>
          <w:rFonts w:ascii="Times New Roman" w:hAnsi="Times New Roman" w:cs="Times New Roman"/>
          <w:b/>
        </w:rPr>
        <w:t>НАХОДЯТСЯ В МУНИЦИПАЛЬНОЙ СОБСТВЕННОСТИ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10.1. </w:t>
      </w:r>
      <w:r w:rsidR="00020FDF">
        <w:rPr>
          <w:rFonts w:ascii="Times New Roman" w:hAnsi="Times New Roman" w:cs="Times New Roman"/>
          <w:sz w:val="24"/>
          <w:szCs w:val="24"/>
        </w:rPr>
        <w:t xml:space="preserve">. Особенности создания и правового положения акционерных обществ и обществ с ограниченной ответственностью, акции, </w:t>
      </w:r>
      <w:proofErr w:type="gramStart"/>
      <w:r w:rsidR="00020FDF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="00020FDF">
        <w:rPr>
          <w:rFonts w:ascii="Times New Roman" w:hAnsi="Times New Roman" w:cs="Times New Roman"/>
          <w:sz w:val="24"/>
          <w:szCs w:val="24"/>
        </w:rPr>
        <w:t xml:space="preserve"> в уставных капиталах  которых находятся в муниципальной собственности Григоровского сельсовета, регулируются Федеральным  законом</w:t>
      </w:r>
    </w:p>
    <w:p w:rsidR="00124031" w:rsidRPr="00DC5EEE" w:rsidRDefault="00124031" w:rsidP="0012403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24031" w:rsidRPr="00DC5EEE" w:rsidRDefault="00124031" w:rsidP="001240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6" w:name="Par169"/>
      <w:bookmarkEnd w:id="16"/>
      <w:r w:rsidRPr="00DC5EEE">
        <w:rPr>
          <w:rFonts w:ascii="Times New Roman" w:hAnsi="Times New Roman" w:cs="Times New Roman"/>
          <w:b/>
        </w:rPr>
        <w:t>11. ЗАКЛЮЧИТЕЛЬНЫЕ ПОЛОЖЕНИЯ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11.1. Продавцом муниципального имущества выступает администрация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11.2. Администрация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выступает в судах от имени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 в защиту имущественных и иных прав и законных интересов администрация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11.3. Сельский Совет  также вправе обращаться в суд в защиту интересов муниципального образования.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 xml:space="preserve">11.4. Затраты, связанные с проведением приватизации муниципального имущества и защитой прав </w:t>
      </w:r>
      <w:r w:rsidR="00B04D4A">
        <w:rPr>
          <w:rFonts w:ascii="Times New Roman" w:hAnsi="Times New Roman" w:cs="Times New Roman"/>
          <w:sz w:val="24"/>
          <w:szCs w:val="24"/>
        </w:rPr>
        <w:t>Григоровского</w:t>
      </w:r>
      <w:r w:rsidRPr="00B04D4A">
        <w:rPr>
          <w:rFonts w:ascii="Times New Roman" w:hAnsi="Times New Roman" w:cs="Times New Roman"/>
          <w:sz w:val="24"/>
          <w:szCs w:val="24"/>
        </w:rPr>
        <w:t xml:space="preserve"> сельсовета как муниципального образования, финансируются за счет средств местного бюджета.</w:t>
      </w:r>
    </w:p>
    <w:p w:rsidR="00124031" w:rsidRPr="00B04D4A" w:rsidRDefault="00124031" w:rsidP="0012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4A">
        <w:rPr>
          <w:rFonts w:ascii="Times New Roman" w:hAnsi="Times New Roman" w:cs="Times New Roman"/>
          <w:sz w:val="24"/>
          <w:szCs w:val="24"/>
        </w:rPr>
        <w:t>11.5. К отношениям, не урегулированным настоящим Положением, применяются нормы действующего законодательства.</w:t>
      </w:r>
    </w:p>
    <w:p w:rsidR="00124031" w:rsidRPr="00B04D4A" w:rsidRDefault="00124031" w:rsidP="00124031">
      <w:pPr>
        <w:ind w:right="-71"/>
        <w:jc w:val="center"/>
        <w:rPr>
          <w:rFonts w:ascii="Times New Roman" w:hAnsi="Times New Roman" w:cs="Times New Roman"/>
          <w:b/>
          <w:color w:val="000000"/>
          <w:w w:val="87"/>
          <w:sz w:val="24"/>
          <w:szCs w:val="24"/>
        </w:rPr>
      </w:pPr>
    </w:p>
    <w:p w:rsidR="00124031" w:rsidRPr="00B04D4A" w:rsidRDefault="00124031" w:rsidP="00124031">
      <w:pPr>
        <w:rPr>
          <w:rFonts w:ascii="Times New Roman" w:hAnsi="Times New Roman" w:cs="Times New Roman"/>
          <w:sz w:val="24"/>
          <w:szCs w:val="24"/>
        </w:rPr>
      </w:pPr>
    </w:p>
    <w:p w:rsidR="00CB64BB" w:rsidRPr="00B04D4A" w:rsidRDefault="00CB64BB">
      <w:pPr>
        <w:rPr>
          <w:rFonts w:ascii="Times New Roman" w:hAnsi="Times New Roman" w:cs="Times New Roman"/>
          <w:sz w:val="24"/>
          <w:szCs w:val="24"/>
        </w:rPr>
      </w:pPr>
    </w:p>
    <w:sectPr w:rsidR="00CB64BB" w:rsidRPr="00B04D4A" w:rsidSect="00DC5EE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31"/>
    <w:rsid w:val="00020FDF"/>
    <w:rsid w:val="00065DAC"/>
    <w:rsid w:val="001125E9"/>
    <w:rsid w:val="00124031"/>
    <w:rsid w:val="001B35D9"/>
    <w:rsid w:val="001D4A75"/>
    <w:rsid w:val="00243425"/>
    <w:rsid w:val="002A133B"/>
    <w:rsid w:val="00365034"/>
    <w:rsid w:val="004B3139"/>
    <w:rsid w:val="005230EF"/>
    <w:rsid w:val="00541C86"/>
    <w:rsid w:val="0056450E"/>
    <w:rsid w:val="0057051C"/>
    <w:rsid w:val="006C0313"/>
    <w:rsid w:val="0071230C"/>
    <w:rsid w:val="007F3492"/>
    <w:rsid w:val="00B04C96"/>
    <w:rsid w:val="00B04D4A"/>
    <w:rsid w:val="00B31E56"/>
    <w:rsid w:val="00B8646D"/>
    <w:rsid w:val="00CB64BB"/>
    <w:rsid w:val="00DC5EEE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D4A"/>
    <w:pPr>
      <w:keepNext/>
      <w:widowControl/>
      <w:autoSpaceDE/>
      <w:autoSpaceDN/>
      <w:adjustRightInd/>
      <w:jc w:val="center"/>
      <w:outlineLvl w:val="0"/>
    </w:pPr>
    <w:rPr>
      <w:rFonts w:ascii="Bookman Old Style" w:hAnsi="Bookman Old Style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031"/>
    <w:rPr>
      <w:color w:val="0000FF"/>
      <w:u w:val="single"/>
    </w:rPr>
  </w:style>
  <w:style w:type="paragraph" w:customStyle="1" w:styleId="ConsPlusNormal">
    <w:name w:val="ConsPlusNormal"/>
    <w:rsid w:val="001240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4D4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04D4A"/>
    <w:pPr>
      <w:widowControl/>
      <w:autoSpaceDE/>
      <w:autoSpaceDN/>
      <w:adjustRightInd/>
      <w:jc w:val="center"/>
    </w:pPr>
    <w:rPr>
      <w:rFonts w:ascii="Bookman Old Style" w:hAnsi="Bookman Old Style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04D4A"/>
    <w:rPr>
      <w:rFonts w:ascii="Bookman Old Style" w:eastAsia="Times New Roman" w:hAnsi="Bookman Old Style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F1A0FE3257FF8F49731BA3188FF91AFDCF5C1825246308B8BA8738AF4C7D5150F26D43BEDC72DD71C83d6O7G" TargetMode="External"/><Relationship Id="rId13" Type="http://schemas.openxmlformats.org/officeDocument/2006/relationships/hyperlink" Target="consultantplus://offline/ref=22AF1A0FE3257FF8F4972FB727E4A894A9D3A2CB81524F6FD6D4F32EDDFDCD8252407F967FE1C72BdDO1G" TargetMode="External"/><Relationship Id="rId18" Type="http://schemas.openxmlformats.org/officeDocument/2006/relationships/hyperlink" Target="consultantplus://offline/ref=22AF1A0FE3257FF8F4972FB727E4A894A9D3A2C582524F6FD6D4F32EDDFDCD8252407F967FE0C52AdDO6G" TargetMode="External"/><Relationship Id="rId26" Type="http://schemas.openxmlformats.org/officeDocument/2006/relationships/hyperlink" Target="file:///C:\Documents%20and%20Settings\Alex\&#1052;&#1086;&#1080;%20&#1076;&#1086;&#1082;&#1091;&#1084;&#1077;&#1085;&#1090;&#1099;\&#1040;&#1044;&#1052;&#1048;&#1053;&#1048;&#1057;&#1058;&#1056;&#1040;&#1062;&#1048;&#1071;%20&#1048;%20&#1057;&#1054;&#1042;&#1045;&#1058;\&#1061;&#1054;&#1051;&#1071;&#1047;&#1048;&#1053;&#1054;\&#1061;&#1086;&#1083;&#1103;&#1079;&#1080;&#1085;&#1089;&#1082;&#1080;&#1081;%20&#1089;&#1077;&#1083;&#1100;&#1089;&#1086;&#1074;&#1077;&#1090;\&#1056;&#1077;&#1096;&#1077;&#1085;&#1080;&#1103;%202013\&#1056;&#1077;&#1096;&#1077;&#1085;&#1080;&#1077;%20&#1054;%20&#1055;&#1054;&#1056;&#1071;&#1044;&#1050;&#1045;%20&#1055;&#1056;&#1048;&#1042;&#1040;&#1058;&#1048;&#1047;&#1040;&#1062;&#1048;&#104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AF1A0FE3257FF8F4972FB727E4A894A9D3A2C582524F6FD6D4F32EDDFDCD8252407F967FE0C228dDO1G" TargetMode="External"/><Relationship Id="rId7" Type="http://schemas.openxmlformats.org/officeDocument/2006/relationships/hyperlink" Target="consultantplus://offline/ref=22AF1A0FE3257FF8F4972FB727E4A894A9D3A2C582524F6FD6D4F32EDDFDCD8252407F967FE0C72EdDOFG" TargetMode="External"/><Relationship Id="rId12" Type="http://schemas.openxmlformats.org/officeDocument/2006/relationships/hyperlink" Target="consultantplus://offline/ref=22AF1A0FE3257FF8F49731BA3188FF91AFDCF5C1825246308B8BA8738AF4C7D5150F26D43BEDC72DD71C83d6O7G" TargetMode="External"/><Relationship Id="rId17" Type="http://schemas.openxmlformats.org/officeDocument/2006/relationships/hyperlink" Target="consultantplus://offline/ref=22AF1A0FE3257FF8F4972FB727E4A894A9D3A2C582524F6FD6D4F32EDDFDCD8252407F967FE0C724dDOEG" TargetMode="External"/><Relationship Id="rId25" Type="http://schemas.openxmlformats.org/officeDocument/2006/relationships/hyperlink" Target="consultantplus://offline/ref=22AF1A0FE3257FF8F4972FB727E4A894A9D3A2C582524F6FD6D4F32EDDdFOD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F1A0FE3257FF8F4972FB727E4A894A9D3A2C582524F6FD6D4F32EDDFDCD8252407F967FE0C528dDO3G" TargetMode="External"/><Relationship Id="rId20" Type="http://schemas.openxmlformats.org/officeDocument/2006/relationships/hyperlink" Target="http://www.admbmur.ru/Alex/&#1052;&#1086;&#1080;%20&#1076;&#1086;&#1082;&#1091;&#1084;&#1077;&#1085;&#1090;&#1099;/&#1040;&#1044;&#1052;&#1048;&#1053;&#1048;&#1057;&#1058;&#1056;&#1040;&#1062;&#1048;&#1071;%20&#1048;%20&#1057;&#1054;&#1042;&#1045;&#1058;/&#1061;&#1054;&#1051;&#1071;&#1047;&#1048;&#1053;&#1054;/&#1061;&#1086;&#1083;&#1103;&#1079;&#1080;&#1085;&#1089;&#1082;&#1080;&#1081;%20&#1089;&#1077;&#1083;&#1100;&#1089;&#1086;&#1074;&#1077;&#1090;/&#1056;&#1077;&#1096;&#1077;&#1085;&#1080;&#1103;%202013/&#1056;&#1077;&#1096;&#1077;&#1085;&#1080;&#1077;%20&#1054;%20&#1055;&#1054;&#1056;&#1071;&#1044;&#1050;&#1045;%20&#1055;&#1056;&#1048;&#1042;&#1040;&#1058;&#1048;&#1047;&#1040;&#1062;&#1048;&#1048;.rtf" TargetMode="External"/><Relationship Id="rId29" Type="http://schemas.openxmlformats.org/officeDocument/2006/relationships/hyperlink" Target="consultantplus://offline/ref=22AF1A0FE3257FF8F4972FB727E4A894A9D3A2C582524F6FD6D4F32EDDFDCD8252407F967FE0C22AdDO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AF1A0FE3257FF8F4972FB727E4A894A9D3ADCF84524F6FD6D4F32EDDFDCD8252407F967FE0C02EdDO4G" TargetMode="External"/><Relationship Id="rId11" Type="http://schemas.openxmlformats.org/officeDocument/2006/relationships/hyperlink" Target="consultantplus://offline/ref=22AF1A0FE3257FF8F4972FB727E4A894A9D3A2C582524F6FD6D4F32EDDFDCD8252407F967FE0C72EdDOFG" TargetMode="External"/><Relationship Id="rId24" Type="http://schemas.openxmlformats.org/officeDocument/2006/relationships/hyperlink" Target="consultantplus://offline/ref=22AF1A0FE3257FF8F4972FB727E4A894A9D3A2C582524F6FD6D4F32EDDFDCD8252407F967FE0C62AdDOE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AF1A0FE3257FF8F4972FB727E4A894A9D3A2C582524F6FD6D4F32EDDFDCD8252407F967FE0C62CdDO0G" TargetMode="External"/><Relationship Id="rId23" Type="http://schemas.openxmlformats.org/officeDocument/2006/relationships/hyperlink" Target="http://www.admbmur.ru/Alex/&#1052;&#1086;&#1080;%20&#1076;&#1086;&#1082;&#1091;&#1084;&#1077;&#1085;&#1090;&#1099;/&#1040;&#1044;&#1052;&#1048;&#1053;&#1048;&#1057;&#1058;&#1056;&#1040;&#1062;&#1048;&#1071;%20&#1048;%20&#1057;&#1054;&#1042;&#1045;&#1058;/&#1061;&#1054;&#1051;&#1071;&#1047;&#1048;&#1053;&#1054;/&#1061;&#1086;&#1083;&#1103;&#1079;&#1080;&#1085;&#1089;&#1082;&#1080;&#1081;%20&#1089;&#1077;&#1083;&#1100;&#1089;&#1086;&#1074;&#1077;&#1090;/&#1056;&#1077;&#1096;&#1077;&#1085;&#1080;&#1103;%202013/&#1056;&#1077;&#1096;&#1077;&#1085;&#1080;&#1077;%20&#1054;%20&#1055;&#1054;&#1056;&#1071;&#1044;&#1050;&#1045;%20&#1055;&#1056;&#1048;&#1042;&#1040;&#1058;&#1048;&#1047;&#1040;&#1062;&#1048;&#1048;.rtf" TargetMode="External"/><Relationship Id="rId28" Type="http://schemas.openxmlformats.org/officeDocument/2006/relationships/hyperlink" Target="consultantplus://offline/ref=22AF1A0FE3257FF8F4972FB727E4A894A9D3A2C582524F6FD6D4F32EDDFDCD8252407F9677dEO7G" TargetMode="External"/><Relationship Id="rId10" Type="http://schemas.openxmlformats.org/officeDocument/2006/relationships/hyperlink" Target="http://www.admbmur.ru/Alex/&#1052;&#1086;&#1080;%20&#1076;&#1086;&#1082;&#1091;&#1084;&#1077;&#1085;&#1090;&#1099;/&#1040;&#1044;&#1052;&#1048;&#1053;&#1048;&#1057;&#1058;&#1056;&#1040;&#1062;&#1048;&#1071;%20&#1048;%20&#1057;&#1054;&#1042;&#1045;&#1058;/&#1061;&#1054;&#1051;&#1071;&#1047;&#1048;&#1053;&#1054;/&#1061;&#1086;&#1083;&#1103;&#1079;&#1080;&#1085;&#1089;&#1082;&#1080;&#1081;%20&#1089;&#1077;&#1083;&#1100;&#1089;&#1086;&#1074;&#1077;&#1090;/&#1056;&#1077;&#1096;&#1077;&#1085;&#1080;&#1103;%202013/&#1056;&#1077;&#1096;&#1077;&#1085;&#1080;&#1077;%20&#1054;%20&#1055;&#1054;&#1056;&#1071;&#1044;&#1050;&#1045;%20&#1055;&#1056;&#1048;&#1042;&#1040;&#1058;&#1048;&#1047;&#1040;&#1062;&#1048;&#1048;.rtf" TargetMode="External"/><Relationship Id="rId19" Type="http://schemas.openxmlformats.org/officeDocument/2006/relationships/hyperlink" Target="http://www.admbmur.ru/Alex/&#1052;&#1086;&#1080;%20&#1076;&#1086;&#1082;&#1091;&#1084;&#1077;&#1085;&#1090;&#1099;/&#1040;&#1044;&#1052;&#1048;&#1053;&#1048;&#1057;&#1058;&#1056;&#1040;&#1062;&#1048;&#1071;%20&#1048;%20&#1057;&#1054;&#1042;&#1045;&#1058;/&#1061;&#1054;&#1051;&#1071;&#1047;&#1048;&#1053;&#1054;/&#1061;&#1086;&#1083;&#1103;&#1079;&#1080;&#1085;&#1089;&#1082;&#1080;&#1081;%20&#1089;&#1077;&#1083;&#1100;&#1089;&#1086;&#1074;&#1077;&#1090;/&#1056;&#1077;&#1096;&#1077;&#1085;&#1080;&#1103;%202013/&#1056;&#1077;&#1096;&#1077;&#1085;&#1080;&#1077;%20&#1054;%20&#1055;&#1054;&#1056;&#1071;&#1044;&#1050;&#1045;%20&#1055;&#1056;&#1048;&#1042;&#1040;&#1058;&#1048;&#1047;&#1040;&#1062;&#1048;&#1048;.rtf" TargetMode="External"/><Relationship Id="rId31" Type="http://schemas.openxmlformats.org/officeDocument/2006/relationships/hyperlink" Target="consultantplus://offline/ref=22AF1A0FE3257FF8F4972FB727E4A894A9D3A2C582524F6FD6D4F32EDDFDCD8252407F967FE0C224dD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mur.ru/Alex/&#1052;&#1086;&#1080;%20&#1076;&#1086;&#1082;&#1091;&#1084;&#1077;&#1085;&#1090;&#1099;/&#1040;&#1044;&#1052;&#1048;&#1053;&#1048;&#1057;&#1058;&#1056;&#1040;&#1062;&#1048;&#1071;%20&#1048;%20&#1057;&#1054;&#1042;&#1045;&#1058;/&#1061;&#1054;&#1051;&#1071;&#1047;&#1048;&#1053;&#1054;/&#1061;&#1086;&#1083;&#1103;&#1079;&#1080;&#1085;&#1089;&#1082;&#1080;&#1081;%20&#1089;&#1077;&#1083;&#1100;&#1089;&#1086;&#1074;&#1077;&#1090;/&#1056;&#1077;&#1096;&#1077;&#1085;&#1080;&#1103;%202013/&#1056;&#1077;&#1096;&#1077;&#1085;&#1080;&#1077;%20&#1054;%20&#1055;&#1054;&#1056;&#1071;&#1044;&#1050;&#1045;%20&#1055;&#1056;&#1048;&#1042;&#1040;&#1058;&#1048;&#1047;&#1040;&#1062;&#1048;&#1048;.rtf" TargetMode="External"/><Relationship Id="rId14" Type="http://schemas.openxmlformats.org/officeDocument/2006/relationships/hyperlink" Target="consultantplus://offline/ref=22AF1A0FE3257FF8F4972FB727E4A894A9D3A2C582524F6FD6D4F32EDDFDCD8252407F967FE0C72EdDOFG" TargetMode="External"/><Relationship Id="rId22" Type="http://schemas.openxmlformats.org/officeDocument/2006/relationships/hyperlink" Target="consultantplus://offline/ref=22AF1A0FE3257FF8F4972FB727E4A894A9D3A2C582524F6FD6D4F32EDDdFODG" TargetMode="External"/><Relationship Id="rId27" Type="http://schemas.openxmlformats.org/officeDocument/2006/relationships/hyperlink" Target="http://www.admbmur.ru/Alex/&#1052;&#1086;&#1080;%20&#1076;&#1086;&#1082;&#1091;&#1084;&#1077;&#1085;&#1090;&#1099;/&#1040;&#1044;&#1052;&#1048;&#1053;&#1048;&#1057;&#1058;&#1056;&#1040;&#1062;&#1048;&#1071;%20&#1048;%20&#1057;&#1054;&#1042;&#1045;&#1058;/&#1061;&#1054;&#1051;&#1071;&#1047;&#1048;&#1053;&#1054;/&#1061;&#1086;&#1083;&#1103;&#1079;&#1080;&#1085;&#1089;&#1082;&#1080;&#1081;%20&#1089;&#1077;&#1083;&#1100;&#1089;&#1086;&#1074;&#1077;&#1090;/&#1056;&#1077;&#1096;&#1077;&#1085;&#1080;&#1103;%202013/&#1056;&#1077;&#1096;&#1077;&#1085;&#1080;&#1077;%20&#1054;%20&#1055;&#1054;&#1056;&#1071;&#1044;&#1050;&#1045;%20&#1055;&#1056;&#1048;&#1042;&#1040;&#1058;&#1048;&#1047;&#1040;&#1062;&#1048;&#1048;.rtf" TargetMode="External"/><Relationship Id="rId30" Type="http://schemas.openxmlformats.org/officeDocument/2006/relationships/hyperlink" Target="http://www.admbmur.ru/Alex/&#1052;&#1086;&#1080;%20&#1076;&#1086;&#1082;&#1091;&#1084;&#1077;&#1085;&#1090;&#1099;/&#1040;&#1044;&#1052;&#1048;&#1053;&#1048;&#1057;&#1058;&#1056;&#1040;&#1062;&#1048;&#1071;%20&#1048;%20&#1057;&#1054;&#1042;&#1045;&#1058;/&#1061;&#1054;&#1051;&#1071;&#1047;&#1048;&#1053;&#1054;/&#1061;&#1086;&#1083;&#1103;&#1079;&#1080;&#1085;&#1089;&#1082;&#1080;&#1081;%20&#1089;&#1077;&#1083;&#1100;&#1089;&#1086;&#1074;&#1077;&#1090;/&#1056;&#1077;&#1096;&#1077;&#1085;&#1080;&#1103;%202013/&#1056;&#1077;&#1096;&#1077;&#1085;&#1080;&#1077;%20&#1054;%20&#1055;&#1054;&#1056;&#1071;&#1044;&#1050;&#1045;%20&#1055;&#1056;&#1048;&#1042;&#1040;&#1058;&#1048;&#1047;&#1040;&#1062;&#1048;&#104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3EBF-EF33-4186-8BB8-3AD445E6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2016-01-11T06:13:00Z</cp:lastPrinted>
  <dcterms:created xsi:type="dcterms:W3CDTF">2015-12-24T12:05:00Z</dcterms:created>
  <dcterms:modified xsi:type="dcterms:W3CDTF">2016-01-11T06:14:00Z</dcterms:modified>
</cp:coreProperties>
</file>