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454A5C" w:rsidRPr="00454A5C" w:rsidRDefault="00896A9E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5A0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-сентябрь</w:t>
      </w:r>
      <w:r w:rsidR="00EC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6A9E" w:rsidRDefault="00454A5C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2014 год 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отгружено товаров собственного произво</w:t>
      </w:r>
      <w:r w:rsidR="00AC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дства, выполнено работ и услуг </w:t>
      </w:r>
      <w:r w:rsidRPr="0045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полному кругу организаций</w:t>
      </w:r>
      <w:r w:rsidRPr="0045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0C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629,959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руб. </w:t>
      </w:r>
      <w:r w:rsidR="000C0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(120,6</w:t>
      </w:r>
      <w:r w:rsidRPr="0045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</w:t>
      </w:r>
      <w:r w:rsidRPr="0045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2013 году</w:t>
      </w:r>
      <w:r w:rsidRPr="0045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9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00DC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5A0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-сентябрь</w:t>
      </w: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года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3552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собственного производства, 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DC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и услуг по полному кр</w:t>
      </w:r>
      <w:r w:rsidR="008B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 организаций на сумму 401,413 млн. руб. (87,6</w:t>
      </w:r>
      <w:r w:rsidR="0097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</w:t>
      </w:r>
      <w:r w:rsidR="0097314B" w:rsidRPr="0097314B">
        <w:t xml:space="preserve"> </w:t>
      </w:r>
      <w:r w:rsidR="0097314B" w:rsidRPr="0097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аналогичному периоду   предыдущего года в действующих ценах</w:t>
      </w:r>
      <w:r w:rsidR="00C300DC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54A5C" w:rsidRPr="00454A5C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4A5C"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454A5C"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454A5C"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разрезе отраслей: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обрабатыв</w:t>
      </w:r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производства –</w:t>
      </w:r>
      <w:r w:rsidR="008B42C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11,9</w:t>
      </w:r>
      <w:r w:rsidR="0097314B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8B42C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47,754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произво</w:t>
      </w:r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дство и распределение </w:t>
      </w:r>
      <w:proofErr w:type="spellStart"/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</w:t>
      </w:r>
      <w:proofErr w:type="spellEnd"/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., газа и воды–</w:t>
      </w:r>
      <w:r w:rsidR="005C488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7,7</w:t>
      </w:r>
      <w:r w:rsidR="00866EE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697A7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31,049</w:t>
      </w:r>
      <w:r w:rsidR="00E36DE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</w:t>
      </w:r>
      <w:r w:rsidR="00412A0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ельское хозяйство –</w:t>
      </w:r>
      <w:r w:rsidR="005C488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40,4</w:t>
      </w:r>
      <w:r w:rsidR="00866EE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5C488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162,148</w:t>
      </w:r>
      <w:r w:rsidR="00E36DE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412A0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транспорт и связь –</w:t>
      </w:r>
      <w:r w:rsidR="005C488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4,1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66EE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5C488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16,580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454A5C" w:rsidRPr="00825DCD" w:rsidRDefault="00412A05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строительство –</w:t>
      </w:r>
      <w:r w:rsidR="007E2CB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25,9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C488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(103,695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54A5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02768C" w:rsidP="0002768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5C488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10,0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5C488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40,187</w:t>
      </w:r>
      <w:r w:rsidR="00454A5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руб.).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5A0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-сентябрь</w:t>
      </w:r>
      <w:r w:rsidR="0095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7A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олному кругу организаций </w:t>
      </w:r>
    </w:p>
    <w:p w:rsidR="00560911" w:rsidRPr="009D67BC" w:rsidRDefault="00454A5C" w:rsidP="009D67BC">
      <w:r>
        <w:rPr>
          <w:noProof/>
          <w:lang w:eastAsia="ru-RU"/>
        </w:rPr>
        <w:drawing>
          <wp:inline distT="0" distB="0" distL="0" distR="0" wp14:anchorId="2D6B4258" wp14:editId="06DCFC9E">
            <wp:extent cx="5572125" cy="4057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75FD" w:rsidRDefault="00554F34" w:rsidP="00056B28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отрасли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0911" w:rsidRPr="00EA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</w:t>
      </w:r>
      <w:r w:rsidR="00B41B7D" w:rsidRPr="00EA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B4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7F0" w:rsidRPr="00A17DA1" w:rsidRDefault="00EA75FD" w:rsidP="00EA75FD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560911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C67F0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«Сельское хозяйство», на</w:t>
      </w:r>
      <w:r w:rsidR="00522965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522965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долю</w:t>
      </w:r>
      <w:proofErr w:type="gramEnd"/>
      <w:r w:rsidR="00522965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которой при</w:t>
      </w:r>
      <w:r w:rsidR="00F06130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</w:t>
      </w:r>
      <w:r w:rsidR="00D54D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одится 162,148 млн. руб. или 40,4</w:t>
      </w:r>
      <w:r w:rsidR="00F374A9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C67F0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 от общего объема отгруженной продукции по району  (по полному кругу организаций).</w:t>
      </w:r>
    </w:p>
    <w:p w:rsidR="00560911" w:rsidRPr="00A17DA1" w:rsidRDefault="008D5F2A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E37B04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Ключевое предприятие</w:t>
      </w:r>
      <w:r w:rsidR="00560911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данной отрасли: </w:t>
      </w:r>
      <w:r w:rsidR="004C67F0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ООО ПЗ  «</w:t>
      </w:r>
      <w:proofErr w:type="spellStart"/>
      <w:r w:rsidR="00E37B04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Большем</w:t>
      </w:r>
      <w:r w:rsidR="00FB6823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урашкинский</w:t>
      </w:r>
      <w:proofErr w:type="spellEnd"/>
      <w:r w:rsidR="00261A57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»</w:t>
      </w:r>
    </w:p>
    <w:p w:rsidR="004C704F" w:rsidRPr="00A17DA1" w:rsidRDefault="00EA75FD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17DA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4C704F" w:rsidRPr="00A17DA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- «Строительство», </w:t>
      </w:r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</w:t>
      </w:r>
      <w:proofErr w:type="gramStart"/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</w:t>
      </w: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proofErr w:type="gramEnd"/>
      <w:r w:rsidR="00B07D4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которой приходится 103,695</w:t>
      </w:r>
      <w:r w:rsidR="00FE7C7E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56B28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 или</w:t>
      </w:r>
      <w:r w:rsidR="00B07D4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25,9</w:t>
      </w:r>
      <w:r w:rsidR="00F374A9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 от </w:t>
      </w:r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общего объема отгруженной продукции по району</w:t>
      </w:r>
      <w:r w:rsidR="004C704F" w:rsidRPr="00A17DA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(по полному кругу организаций)</w:t>
      </w:r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4C704F" w:rsidRPr="00A17DA1">
        <w:rPr>
          <w:color w:val="0D0D0D" w:themeColor="text1" w:themeTint="F2"/>
        </w:rPr>
        <w:t xml:space="preserve"> </w:t>
      </w:r>
      <w:r w:rsidR="00E37B04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Ключевое предприятие</w:t>
      </w:r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данной отрасли: </w:t>
      </w:r>
      <w:r w:rsidR="00166997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ООО «Мостостроительная  фирма»</w:t>
      </w:r>
    </w:p>
    <w:p w:rsidR="00412A05" w:rsidRPr="00A17DA1" w:rsidRDefault="00056B28" w:rsidP="008D5F2A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560911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Удельный вес отгруженной продукц</w:t>
      </w:r>
      <w:r w:rsidR="008D5F2A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ии по району </w:t>
      </w:r>
      <w:r w:rsidR="00560911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общем объёме отгрузки по области по полному кругу организаций </w:t>
      </w:r>
      <w:r w:rsidR="00063A51" w:rsidRPr="00A17D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2014</w:t>
      </w:r>
      <w:r w:rsidR="00560911" w:rsidRPr="00A17D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9D67BC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составил __% </w:t>
      </w:r>
    </w:p>
    <w:p w:rsidR="00412A05" w:rsidRPr="00A17DA1" w:rsidRDefault="00412A05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2768C" w:rsidRDefault="0002768C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9D67BC" w:rsidRDefault="00560911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 (пошив </w:t>
            </w:r>
            <w:proofErr w:type="spellStart"/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20"/>
          <w:highlight w:val="yellow"/>
          <w:lang w:eastAsia="ru-RU"/>
        </w:rPr>
      </w:pPr>
    </w:p>
    <w:p w:rsidR="00560911" w:rsidRPr="00560911" w:rsidRDefault="00560911" w:rsidP="00EC3A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43" w:rsidRDefault="00C23243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10101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630"/>
        <w:gridCol w:w="1630"/>
        <w:gridCol w:w="1630"/>
      </w:tblGrid>
      <w:tr w:rsidR="00560911" w:rsidRPr="00560911" w:rsidTr="00560911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560911" w:rsidRPr="00560911" w:rsidTr="00560911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2014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</w:p>
          <w:p w:rsidR="007D0618" w:rsidRDefault="00FF17F0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</w:t>
            </w:r>
            <w:r w:rsidR="009420EE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нварь</w:t>
            </w:r>
            <w:r w:rsidR="007D0618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-</w:t>
            </w:r>
          </w:p>
          <w:p w:rsidR="009420EE" w:rsidRPr="00560911" w:rsidRDefault="0041117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сентябрь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0EE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2015</w:t>
            </w:r>
          </w:p>
          <w:p w:rsidR="007D0618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  <w:r w:rsidR="007D0618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–</w:t>
            </w:r>
          </w:p>
          <w:p w:rsidR="00560911" w:rsidRPr="00560911" w:rsidRDefault="0041117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сентябрь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560911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« Б-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34551C" w:rsidP="00507338">
            <w:pPr>
              <w:tabs>
                <w:tab w:val="left" w:pos="495"/>
                <w:tab w:val="center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  <w:t>11,923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B793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15,551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B7934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130,4</w:t>
            </w:r>
          </w:p>
        </w:tc>
      </w:tr>
      <w:tr w:rsidR="00560911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75325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8,469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B7934" w:rsidP="00D9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12,075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B7934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142,6</w:t>
            </w:r>
          </w:p>
        </w:tc>
      </w:tr>
      <w:tr w:rsidR="00560911" w:rsidRPr="0023743B" w:rsidTr="0010073C">
        <w:trPr>
          <w:trHeight w:val="4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</w:t>
            </w:r>
            <w:r w:rsidR="0010073C"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ПО « </w:t>
            </w:r>
            <w:proofErr w:type="spellStart"/>
            <w:r w:rsidR="0010073C"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="0010073C"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75325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10,862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20A9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12,099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B7934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111,4</w:t>
            </w:r>
          </w:p>
        </w:tc>
      </w:tr>
      <w:tr w:rsidR="00560911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 МУП « 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75325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1,972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20A9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1,760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B7934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89,2</w:t>
            </w:r>
          </w:p>
        </w:tc>
      </w:tr>
      <w:tr w:rsidR="00560911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75325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B7934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1,791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825DCD" w:rsidRDefault="006B7934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116,1</w:t>
            </w:r>
          </w:p>
        </w:tc>
      </w:tr>
    </w:tbl>
    <w:p w:rsidR="00507338" w:rsidRPr="0023743B" w:rsidRDefault="00507338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20"/>
          <w:lang w:eastAsia="ru-RU"/>
        </w:rPr>
      </w:pPr>
    </w:p>
    <w:p w:rsidR="00507338" w:rsidRPr="0023743B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41117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-сентябрь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2015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B5309C" w:rsidRPr="0023743B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соответствующему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периоду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предыдущего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года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произошло: </w:t>
      </w:r>
    </w:p>
    <w:p w:rsidR="00507338" w:rsidRPr="0023743B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</w:p>
    <w:p w:rsidR="00B31655" w:rsidRPr="00825DCD" w:rsidRDefault="00560911" w:rsidP="0042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 CYR" w:eastAsia="Times New Roman" w:hAnsi="Times New Roman CYR" w:cs="Times New Roman"/>
          <w:b/>
          <w:color w:val="0D0D0D" w:themeColor="text1" w:themeTint="F2"/>
          <w:sz w:val="24"/>
          <w:szCs w:val="20"/>
          <w:lang w:eastAsia="ru-RU"/>
        </w:rPr>
        <w:t xml:space="preserve">                  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-  в  МУП «</w:t>
      </w:r>
      <w:proofErr w:type="spellStart"/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</w:t>
      </w:r>
      <w:r w:rsidR="00152F4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мурашкинская</w:t>
      </w:r>
      <w:proofErr w:type="spellEnd"/>
      <w:r w:rsidR="00152F4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типография» на </w:t>
      </w:r>
      <w:r w:rsidR="00EC47F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B793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</w:t>
      </w:r>
      <w:r w:rsidR="00E56F6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,8</w:t>
      </w:r>
      <w:r w:rsidR="00493EC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- в </w:t>
      </w:r>
      <w:r w:rsidR="00005C0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связи с уменьшением заказов на газеты и бланочную продукцию со с</w:t>
      </w:r>
      <w:r w:rsidR="0022539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тороны потреби</w:t>
      </w:r>
      <w:r w:rsidR="00B336CF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телей и прекращением</w:t>
      </w:r>
      <w:r w:rsidR="0022539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05C0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22539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выпуска</w:t>
      </w:r>
      <w:r w:rsidR="00005C0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2539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газетной продукции для одного из  соседних</w:t>
      </w:r>
      <w:r w:rsidR="00005C0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</w:t>
      </w:r>
      <w:r w:rsidR="0022539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B5991" w:rsidRPr="006B7934" w:rsidRDefault="00560911" w:rsidP="006276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79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42E59" w:rsidRPr="006B7934" w:rsidRDefault="00742E59" w:rsidP="006276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3243" w:rsidRPr="00980DC3" w:rsidRDefault="00C23243" w:rsidP="006276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8D5F2A" w:rsidRDefault="00B413DD" w:rsidP="00B413DD">
      <w:pPr>
        <w:shd w:val="clear" w:color="auto" w:fill="FFFFFF"/>
        <w:tabs>
          <w:tab w:val="left" w:pos="3345"/>
          <w:tab w:val="center" w:pos="4658"/>
        </w:tabs>
        <w:spacing w:after="60" w:line="240" w:lineRule="auto"/>
        <w:ind w:right="38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2014 году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712D6" wp14:editId="7AFA7E1F">
            <wp:extent cx="5486400" cy="29527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7338" w:rsidRPr="007C013C" w:rsidRDefault="00560911" w:rsidP="007C013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сельском хозяйстве района</w:t>
      </w:r>
      <w:r w:rsidR="000D6B9D"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насчитывается  9 </w:t>
      </w:r>
      <w:r w:rsidRPr="00EB234E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EB234E" w:rsidRPr="00EB234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на их долю приходится 50,6</w:t>
      </w:r>
      <w:r w:rsidRPr="00EB234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% сельскохозяйственного производства. К</w:t>
      </w:r>
      <w:r w:rsidR="006A7287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роме того, зарегистрировано 32</w:t>
      </w:r>
      <w:r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в</w:t>
      </w:r>
      <w:r w:rsidR="00E37B04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а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которых приходится 8,5</w:t>
      </w:r>
      <w:r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йственного производства, и 4,480 тыс.</w:t>
      </w:r>
      <w:r w:rsidR="00EB234E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(40,9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%).</w:t>
      </w:r>
      <w:r w:rsidR="007C01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3"/>
        <w:gridCol w:w="732"/>
        <w:gridCol w:w="791"/>
        <w:gridCol w:w="1169"/>
        <w:gridCol w:w="1132"/>
        <w:gridCol w:w="1327"/>
      </w:tblGrid>
      <w:tr w:rsidR="00EF31E1" w:rsidRPr="00560911" w:rsidTr="00205200">
        <w:trPr>
          <w:cantSplit/>
          <w:trHeight w:val="1427"/>
          <w:tblHeader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2014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Темп роста 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  <w:t>к 2013 году,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2015</w:t>
            </w:r>
          </w:p>
          <w:p w:rsidR="00EF31E1" w:rsidRPr="00560911" w:rsidRDefault="00FF17F0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я</w:t>
            </w:r>
            <w:r w:rsidR="00EF31E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нварь</w:t>
            </w:r>
            <w:r w:rsidR="0041117D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-сентябрь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Темп роста</w:t>
            </w:r>
            <w:r w:rsid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</w:r>
            <w:r w:rsidR="002932D4" w:rsidRP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соответствующему периоду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2014 года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,</w:t>
            </w:r>
          </w:p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</w:tr>
      <w:tr w:rsidR="00EF31E1" w:rsidRPr="00560911" w:rsidTr="00205200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3805</w:t>
            </w: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90,3</w:t>
            </w: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25DCD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25DCD" w:rsidRDefault="000035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3576</w:t>
            </w:r>
          </w:p>
          <w:p w:rsidR="00EF31E1" w:rsidRPr="00825DCD" w:rsidRDefault="000035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25DCD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25DCD" w:rsidRDefault="000035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94,0</w:t>
            </w:r>
          </w:p>
          <w:p w:rsidR="00EF31E1" w:rsidRPr="00825DCD" w:rsidRDefault="000035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87,4</w:t>
            </w:r>
          </w:p>
        </w:tc>
      </w:tr>
      <w:tr w:rsidR="00EF31E1" w:rsidRPr="00560911" w:rsidTr="00205200">
        <w:trPr>
          <w:cantSplit/>
          <w:trHeight w:val="423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825DCD" w:rsidRDefault="00EF31E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825DCD" w:rsidRDefault="00EF31E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F31E1" w:rsidRPr="00560911" w:rsidTr="00205200">
        <w:trPr>
          <w:cantSplit/>
          <w:trHeight w:val="133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1E1" w:rsidRPr="00560911" w:rsidRDefault="00EF31E1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8760,3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825DCD" w:rsidRDefault="000035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6707,1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825DCD" w:rsidRDefault="000035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99,3</w:t>
            </w:r>
          </w:p>
        </w:tc>
      </w:tr>
      <w:tr w:rsidR="00EF31E1" w:rsidRPr="00560911" w:rsidTr="00205200">
        <w:trPr>
          <w:cantSplit/>
          <w:trHeight w:val="36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1" w:rsidRPr="00560911" w:rsidRDefault="00EF31E1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25DCD" w:rsidRDefault="000035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25DCD" w:rsidRDefault="000035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77,4</w:t>
            </w:r>
          </w:p>
        </w:tc>
      </w:tr>
      <w:tr w:rsidR="00EF31E1" w:rsidRPr="00560911" w:rsidTr="00205200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21,019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85,8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825DCD" w:rsidRDefault="00E91EA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19,48</w:t>
            </w:r>
          </w:p>
          <w:p w:rsidR="00EF31E1" w:rsidRPr="00825DCD" w:rsidRDefault="0078525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825DCD" w:rsidRDefault="007A138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92,7</w:t>
            </w:r>
          </w:p>
          <w:p w:rsidR="00EF31E1" w:rsidRPr="00825DCD" w:rsidRDefault="007A138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98,9</w:t>
            </w:r>
          </w:p>
        </w:tc>
      </w:tr>
      <w:tr w:rsidR="00EF31E1" w:rsidRPr="00560911" w:rsidTr="00205200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Валовой сбор: 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20500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540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135,7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71,3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25DCD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25DCD" w:rsidRDefault="0078525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20037</w:t>
            </w:r>
          </w:p>
          <w:p w:rsidR="00EF31E1" w:rsidRPr="00825DCD" w:rsidRDefault="0078525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2610</w:t>
            </w:r>
          </w:p>
          <w:p w:rsidR="00EF31E1" w:rsidRPr="00825DCD" w:rsidRDefault="0053088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08" w:rsidRPr="00825DCD" w:rsidRDefault="00E7650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25DCD" w:rsidRDefault="007A138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97,7</w:t>
            </w:r>
          </w:p>
          <w:p w:rsidR="00EF31E1" w:rsidRPr="00825DCD" w:rsidRDefault="007A138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483,3</w:t>
            </w:r>
          </w:p>
          <w:p w:rsidR="001B61DF" w:rsidRPr="00825DCD" w:rsidRDefault="0053088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98,0</w:t>
            </w:r>
          </w:p>
        </w:tc>
      </w:tr>
      <w:tr w:rsidR="00EF31E1" w:rsidRPr="00560911" w:rsidTr="00205200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25DCD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25DCD" w:rsidRDefault="0078525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25DCD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25DCD" w:rsidRDefault="007A138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99,1</w:t>
            </w:r>
          </w:p>
        </w:tc>
      </w:tr>
    </w:tbl>
    <w:p w:rsidR="00560911" w:rsidRPr="00825DCD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За </w:t>
      </w:r>
      <w:r w:rsidR="00E51D12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205200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-сентябрь</w:t>
      </w:r>
      <w:r w:rsidR="00E51D12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среднем </w:t>
      </w:r>
      <w:r w:rsidR="006B793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3655,0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кг молока, что</w:t>
      </w:r>
      <w:r w:rsidR="006B793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 523,7</w:t>
      </w:r>
      <w:r w:rsidR="00773B4F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51D1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кг больше, чем за </w:t>
      </w:r>
      <w:r w:rsidR="004C67F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825DCD" w:rsidRDefault="00E51D12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январь</w:t>
      </w:r>
      <w:r w:rsidR="00460188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4906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сентябрь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 год</w:t>
      </w:r>
      <w:r w:rsidR="002932D4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="0053088A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D1BD7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7E6B69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E47B5A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сельхозорганизациями</w:t>
      </w:r>
      <w:proofErr w:type="spellEnd"/>
      <w:r w:rsidR="00E47B5A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получена балансовая прибыль в раз</w:t>
      </w:r>
      <w:r w:rsidR="00490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мере  27860</w:t>
      </w:r>
      <w:r w:rsidR="00E47B5A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</w:t>
      </w:r>
      <w:r w:rsidR="002A5C9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б., наибольшую прибыль имели: ОО</w:t>
      </w:r>
      <w:r w:rsidR="00E47B5A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ПЗ "Б-</w:t>
      </w:r>
      <w:proofErr w:type="spellStart"/>
      <w:r w:rsidR="00E47B5A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</w:t>
      </w:r>
      <w:r w:rsidR="00281E0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рашкинский</w:t>
      </w:r>
      <w:proofErr w:type="spellEnd"/>
      <w:r w:rsidR="00281E0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"-  </w:t>
      </w:r>
      <w:r w:rsidR="00490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21062 </w:t>
      </w:r>
      <w:r w:rsidR="00E47B5A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</w:t>
      </w:r>
      <w:r w:rsidR="007B5E7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="00490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руб.,  ООО "ПСХ Надежда" - 2861</w:t>
      </w:r>
      <w:r w:rsidR="00E47B5A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руб</w:t>
      </w:r>
      <w:r w:rsidR="00C213C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C40BCF" w:rsidRDefault="00560911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276EE" w:rsidRDefault="006276EE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6EE" w:rsidRPr="00560911" w:rsidRDefault="006276EE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560911" w:rsidRPr="00560911" w:rsidRDefault="00765933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2014</w:t>
      </w:r>
      <w:r w:rsidR="0056091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45,517</w:t>
      </w:r>
      <w:r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14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млн. руб., </w:t>
      </w:r>
      <w:r w:rsidR="0056091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</w:t>
      </w:r>
      <w:r w:rsidR="000D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9 месяцев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2015</w:t>
      </w:r>
      <w:r w:rsidR="0056091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  <w:r w:rsidR="000D3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30,373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млн. руб</w:t>
      </w:r>
      <w:r w:rsidR="00A14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47"/>
        <w:gridCol w:w="1528"/>
        <w:gridCol w:w="1696"/>
      </w:tblGrid>
      <w:tr w:rsidR="00560911" w:rsidRPr="00560911" w:rsidTr="000E555A">
        <w:trPr>
          <w:trHeight w:val="962"/>
          <w:tblHeader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Сумма поддержки</w:t>
            </w:r>
          </w:p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(млн. руб.)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Число получателей</w:t>
            </w:r>
          </w:p>
        </w:tc>
      </w:tr>
      <w:tr w:rsidR="00560911" w:rsidRPr="00560911" w:rsidTr="000E555A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E36E8C" w:rsidP="00560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2014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6E8C" w:rsidRPr="00560911" w:rsidTr="000E555A">
        <w:trPr>
          <w:trHeight w:val="416"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поддержка программ и мероприятий по развитию растениеводства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9,980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программ  и мероприятий по развитию животноводства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22,764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инвестиционным кредитам (займам) на развитие разработку и развитие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рынков продукции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8,742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долгосрочным, среднесрочным и краткосрочным кредитам, взятым малыми формами хозяйства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краткосрочным кредитам (займам) на развитие, переработку и реализацию продукции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1,523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2,219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0911" w:rsidRPr="00560911" w:rsidTr="000E555A">
        <w:trPr>
          <w:trHeight w:val="44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D15658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9 месяцев </w:t>
            </w:r>
            <w:r w:rsidR="00E36E8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60911" w:rsidRPr="0056091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  <w:r w:rsidR="00E36E8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="00560911" w:rsidRPr="0056091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</w:t>
            </w:r>
            <w:r w:rsidR="00E36E8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</w:tr>
      <w:tr w:rsidR="00EE397D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поддержка программ и мероприятий по развитию растениеводства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825DCD" w:rsidRDefault="00D15658" w:rsidP="00724E59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25D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7,373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C40BCF" w:rsidRDefault="00E36E8C" w:rsidP="007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C40B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6</w:t>
            </w:r>
          </w:p>
        </w:tc>
      </w:tr>
      <w:tr w:rsidR="00EE397D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программ  и мероприятий по развитию животноводства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825DCD" w:rsidRDefault="00D15658" w:rsidP="00724E59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5D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17,190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C40BCF" w:rsidRDefault="00EE397D" w:rsidP="00724E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EE397D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gramStart"/>
            <w:r w:rsidR="00EA4D8E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EA4D8E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</w:t>
            </w: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инвестиционным кредитам (займам) на развитие разработку и развитие инфраструктуры и обеспечение рынков продукции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825DCD" w:rsidRDefault="00D15658" w:rsidP="00724E59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5D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3,869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C40BCF" w:rsidRDefault="00E36E8C" w:rsidP="00724E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EE397D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долгосрочным, среднесрочным и краткосрочным кредитам, взятым малыми формами хозяйства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825DCD" w:rsidRDefault="00D15658" w:rsidP="00724E59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5D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0,149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C40BCF" w:rsidRDefault="00E36E8C" w:rsidP="00724E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EE397D"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EE397D" w:rsidRPr="00560911" w:rsidTr="000E555A">
        <w:trPr>
          <w:trHeight w:val="1158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краткосрочным кредитам (займам) на развитие, переработку и реализацию продукции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825DCD" w:rsidRDefault="00D15658" w:rsidP="00724E59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5D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0,920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C40BCF" w:rsidRDefault="00E36E8C" w:rsidP="00724E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EE397D" w:rsidRPr="00560911" w:rsidTr="000E555A">
        <w:trPr>
          <w:trHeight w:val="635"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825DCD" w:rsidRDefault="00D15658" w:rsidP="000E555A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5D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0,87</w:t>
            </w:r>
            <w:r w:rsidR="00B71A2E" w:rsidRPr="00825D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C40BCF" w:rsidRDefault="00E36E8C" w:rsidP="000E55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</w:tbl>
    <w:p w:rsidR="00C31950" w:rsidRDefault="00C31950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76EE" w:rsidRDefault="006276EE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76EE" w:rsidRDefault="006276EE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865DA" w:rsidRPr="00560911" w:rsidRDefault="00C865D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Малое предпринимательство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C51" w:rsidRPr="00C40BCF" w:rsidRDefault="004F5C51" w:rsidP="004F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состоянию на 01.10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.2015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районе зарегистрировано 322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субъектов малого предпринимательства (далее - СМП), в </w:t>
      </w:r>
      <w:proofErr w:type="spell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.ч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64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малых предприятий и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258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предпринимателей без образования юридического лица.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сельское хозяйство, розничная торговля, обрабатывающие производства, автотранспортные услуги  и др. </w:t>
      </w:r>
    </w:p>
    <w:p w:rsidR="009E77F2" w:rsidRDefault="009E77F2" w:rsidP="0056091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развития предпринимательства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3"/>
        <w:gridCol w:w="656"/>
        <w:gridCol w:w="656"/>
        <w:gridCol w:w="657"/>
        <w:gridCol w:w="657"/>
        <w:gridCol w:w="657"/>
        <w:gridCol w:w="657"/>
        <w:gridCol w:w="1338"/>
      </w:tblGrid>
      <w:tr w:rsidR="00CD06F3" w:rsidRPr="00560911" w:rsidTr="00CB3C99">
        <w:trPr>
          <w:trHeight w:val="407"/>
          <w:tblHeader/>
          <w:jc w:val="center"/>
        </w:trPr>
        <w:tc>
          <w:tcPr>
            <w:tcW w:w="2243" w:type="pct"/>
            <w:shd w:val="clear" w:color="auto" w:fill="0000FF"/>
          </w:tcPr>
          <w:p w:rsidR="00CD06F3" w:rsidRPr="00560911" w:rsidRDefault="00CD06F3" w:rsidP="0056091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FFFFFF"/>
                <w:lang w:eastAsia="ru-RU"/>
              </w:rPr>
            </w:pP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2009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Cs/>
                <w:color w:val="FFFFFF"/>
                <w:lang w:eastAsia="ru-RU"/>
              </w:rPr>
              <w:t>2010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US"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val="en-US" w:eastAsia="ru-RU"/>
              </w:rPr>
              <w:t>2012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701" w:type="pct"/>
            <w:shd w:val="clear" w:color="auto" w:fill="0000FF"/>
          </w:tcPr>
          <w:p w:rsidR="00CD06F3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2015г</w:t>
            </w:r>
          </w:p>
          <w:p w:rsidR="00CD06F3" w:rsidRPr="00560911" w:rsidRDefault="0083679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9 мес.</w:t>
            </w:r>
          </w:p>
        </w:tc>
      </w:tr>
      <w:tr w:rsidR="00836798" w:rsidRPr="00560911" w:rsidTr="00CB3C99">
        <w:trPr>
          <w:cantSplit/>
          <w:trHeight w:val="501"/>
          <w:jc w:val="center"/>
        </w:trPr>
        <w:tc>
          <w:tcPr>
            <w:tcW w:w="2243" w:type="pct"/>
            <w:vAlign w:val="center"/>
          </w:tcPr>
          <w:p w:rsidR="00836798" w:rsidRPr="00560911" w:rsidRDefault="00836798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СМП, в том числе: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343" w:type="pct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701" w:type="pct"/>
          </w:tcPr>
          <w:p w:rsidR="00836798" w:rsidRPr="00836798" w:rsidRDefault="00836798" w:rsidP="00836798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83679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322</w:t>
            </w:r>
          </w:p>
        </w:tc>
      </w:tr>
      <w:tr w:rsidR="00836798" w:rsidRPr="00560911" w:rsidTr="00CB3C99">
        <w:trPr>
          <w:cantSplit/>
          <w:trHeight w:val="423"/>
          <w:jc w:val="center"/>
        </w:trPr>
        <w:tc>
          <w:tcPr>
            <w:tcW w:w="2243" w:type="pct"/>
            <w:vAlign w:val="center"/>
          </w:tcPr>
          <w:p w:rsidR="00836798" w:rsidRPr="00560911" w:rsidRDefault="00836798" w:rsidP="00560911">
            <w:pPr>
              <w:widowControl w:val="0"/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малые предприятия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343" w:type="pct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701" w:type="pct"/>
          </w:tcPr>
          <w:p w:rsidR="00836798" w:rsidRPr="00836798" w:rsidRDefault="00836798" w:rsidP="00836798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83679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64</w:t>
            </w:r>
          </w:p>
        </w:tc>
      </w:tr>
      <w:tr w:rsidR="00836798" w:rsidRPr="00560911" w:rsidTr="00CB3C99">
        <w:trPr>
          <w:cantSplit/>
          <w:trHeight w:val="523"/>
          <w:jc w:val="center"/>
        </w:trPr>
        <w:tc>
          <w:tcPr>
            <w:tcW w:w="2243" w:type="pct"/>
            <w:vAlign w:val="center"/>
          </w:tcPr>
          <w:p w:rsidR="00836798" w:rsidRPr="00560911" w:rsidRDefault="00836798" w:rsidP="00560911">
            <w:pPr>
              <w:widowControl w:val="0"/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предприниматели без образования юридического лица 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343" w:type="pct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701" w:type="pct"/>
          </w:tcPr>
          <w:p w:rsidR="00836798" w:rsidRPr="00836798" w:rsidRDefault="00836798" w:rsidP="00836798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83679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258</w:t>
            </w:r>
          </w:p>
        </w:tc>
      </w:tr>
      <w:tr w:rsidR="00836798" w:rsidRPr="00560911" w:rsidTr="00CB3C99">
        <w:trPr>
          <w:cantSplit/>
          <w:trHeight w:val="848"/>
          <w:jc w:val="center"/>
        </w:trPr>
        <w:tc>
          <w:tcPr>
            <w:tcW w:w="2243" w:type="pct"/>
            <w:vAlign w:val="center"/>
          </w:tcPr>
          <w:p w:rsidR="00836798" w:rsidRPr="00560911" w:rsidRDefault="00836798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занятых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малом предпринимательстве от числа занятых в  экономике по всем видам деятельности (%)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46,4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343" w:type="pct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701" w:type="pct"/>
          </w:tcPr>
          <w:p w:rsidR="00836798" w:rsidRPr="00836798" w:rsidRDefault="00836798" w:rsidP="00836798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</w:p>
          <w:p w:rsidR="00836798" w:rsidRPr="00836798" w:rsidRDefault="00836798" w:rsidP="00836798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83679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38,6</w:t>
            </w:r>
          </w:p>
        </w:tc>
      </w:tr>
      <w:tr w:rsidR="00836798" w:rsidRPr="00560911" w:rsidTr="00CB3C99">
        <w:trPr>
          <w:cantSplit/>
          <w:trHeight w:val="794"/>
          <w:jc w:val="center"/>
        </w:trPr>
        <w:tc>
          <w:tcPr>
            <w:tcW w:w="2243" w:type="pct"/>
            <w:vAlign w:val="center"/>
          </w:tcPr>
          <w:p w:rsidR="00836798" w:rsidRPr="00560911" w:rsidRDefault="00836798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объёме отгруженных товаров района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23,0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63,3</w:t>
            </w:r>
          </w:p>
        </w:tc>
        <w:tc>
          <w:tcPr>
            <w:tcW w:w="343" w:type="pct"/>
            <w:vAlign w:val="center"/>
          </w:tcPr>
          <w:p w:rsidR="00836798" w:rsidRPr="00560911" w:rsidRDefault="00836798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61,5</w:t>
            </w:r>
          </w:p>
        </w:tc>
        <w:tc>
          <w:tcPr>
            <w:tcW w:w="701" w:type="pct"/>
          </w:tcPr>
          <w:p w:rsidR="00836798" w:rsidRPr="00836798" w:rsidRDefault="00836798" w:rsidP="00836798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</w:p>
          <w:p w:rsidR="00836798" w:rsidRPr="00836798" w:rsidRDefault="00836798" w:rsidP="00836798">
            <w:pPr>
              <w:spacing w:before="120" w:after="36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83679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48,9</w:t>
            </w:r>
          </w:p>
        </w:tc>
      </w:tr>
    </w:tbl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222AC7" w:rsidRDefault="00222AC7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EF5" w:rsidRDefault="00A14EF5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5E7C" w:rsidRDefault="007B5E7C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5E7C" w:rsidRDefault="007B5E7C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EF5" w:rsidRDefault="00A14EF5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Pr="00560911" w:rsidRDefault="00560911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государственной поддержки СМП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2013 и 2014 годах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</w:t>
      </w:r>
      <w:r w:rsidR="006775D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овая поддержка предоставлена 11</w:t>
      </w:r>
      <w:r w:rsidR="00707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СМП</w:t>
      </w:r>
      <w:r w:rsidR="00677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общую сумму 2,623 </w:t>
      </w:r>
      <w:r w:rsidR="00707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млн. руб.,  в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560911" w:rsidRPr="00560911" w:rsidTr="00560911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560911" w:rsidRPr="00560911" w:rsidTr="00560911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</w:tc>
      </w:tr>
      <w:tr w:rsidR="00560911" w:rsidRPr="00560911" w:rsidTr="00560911">
        <w:trPr>
          <w:trHeight w:val="702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Финансовая поддержка, предоставленная </w:t>
            </w: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субъектам малого и среднего предпринимательства </w:t>
            </w: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реализации Комплексной целевой программы развития малого и среднего предпринимательства</w:t>
            </w:r>
          </w:p>
        </w:tc>
      </w:tr>
      <w:tr w:rsidR="00560911" w:rsidRPr="00560911" w:rsidTr="00560911">
        <w:trPr>
          <w:trHeight w:val="415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707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707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911" w:rsidRPr="00560911" w:rsidTr="00560911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субъектам малого предпринимательства, в рамках муниципальной программы развития малого предпринимательства</w:t>
            </w:r>
          </w:p>
        </w:tc>
      </w:tr>
      <w:tr w:rsidR="00217E5D" w:rsidRPr="00560911" w:rsidTr="00001FEC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E5D" w:rsidRPr="00E9751F" w:rsidRDefault="00217E5D" w:rsidP="00E9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компенсация процентной ставки по кредитам Банка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5D" w:rsidRPr="00707E28" w:rsidRDefault="00217E5D" w:rsidP="00001FEC">
            <w:pPr>
              <w:jc w:val="center"/>
              <w:rPr>
                <w:rFonts w:ascii="Times New Roman" w:hAnsi="Times New Roman" w:cs="Times New Roman"/>
              </w:rPr>
            </w:pPr>
            <w:r w:rsidRPr="00707E28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E5D" w:rsidRPr="00217E5D" w:rsidRDefault="00217E5D" w:rsidP="00001FEC">
            <w:pPr>
              <w:jc w:val="center"/>
              <w:rPr>
                <w:rFonts w:ascii="Times New Roman" w:hAnsi="Times New Roman" w:cs="Times New Roman"/>
              </w:rPr>
            </w:pPr>
            <w:r w:rsidRPr="00217E5D">
              <w:rPr>
                <w:rFonts w:ascii="Times New Roman" w:hAnsi="Times New Roman" w:cs="Times New Roman"/>
              </w:rPr>
              <w:t>1</w:t>
            </w:r>
          </w:p>
        </w:tc>
      </w:tr>
      <w:tr w:rsidR="00E9751F" w:rsidRPr="00560911" w:rsidTr="00001FEC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1F" w:rsidRPr="00E9751F" w:rsidRDefault="00E9751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начинающим субъектам малого предпринимательства на создание собственного 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51F" w:rsidRPr="00707E28" w:rsidRDefault="00B22112" w:rsidP="0000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B53738" w:rsidRPr="0070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1F" w:rsidRDefault="00B22112" w:rsidP="0000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0911" w:rsidRPr="00560911" w:rsidTr="00560911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</w:tr>
      <w:tr w:rsidR="00560911" w:rsidRPr="00560911" w:rsidTr="00560911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Финансовая поддержка, предоставленная </w:t>
            </w: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субъектам малого и среднего предпринимательства </w:t>
            </w: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реализации Комплексной целевой программы развития малого и среднего предпринимательства</w:t>
            </w:r>
          </w:p>
        </w:tc>
      </w:tr>
      <w:tr w:rsidR="00560911" w:rsidRPr="00560911" w:rsidTr="00560911">
        <w:trPr>
          <w:trHeight w:val="37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ind w:firstLine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ind w:firstLine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ind w:firstLine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911" w:rsidRPr="00560911" w:rsidTr="00560911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субъектам малого предпринимательства, в рамках муниципальной программы развития малого предпринимательства</w:t>
            </w:r>
          </w:p>
        </w:tc>
      </w:tr>
      <w:tr w:rsidR="009C0E5D" w:rsidRPr="00560911" w:rsidTr="00560911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5D" w:rsidRDefault="009C0E5D" w:rsidP="0056091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0E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компенсации части процентной ставки по кредиту ИП Кочневой Т.Г.,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5D" w:rsidRDefault="009C0E5D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5D" w:rsidRDefault="009C0E5D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64006" w:rsidRPr="00560911" w:rsidRDefault="00EB3C43" w:rsidP="007A53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</w:t>
      </w:r>
      <w:r w:rsidR="006276EE" w:rsidRPr="00A8131E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  <w:r w:rsidR="00A8131E" w:rsidRPr="00A81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A8131E" w:rsidRP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76EE" w:rsidRP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76EE"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</w:t>
      </w:r>
      <w:r w:rsidR="006276E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овая поддержка</w:t>
      </w:r>
      <w:r w:rsid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предоставлялась.</w:t>
      </w:r>
    </w:p>
    <w:p w:rsidR="00507338" w:rsidRDefault="00507338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560911" w:rsidRPr="00825DCD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Бюджет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2014 год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</w:t>
      </w:r>
      <w:r w:rsidR="00802BAB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лнен с дефицитом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02BAB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18,</w:t>
      </w:r>
      <w:r w:rsidR="003647D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="00802BAB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9D052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CA112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D052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 январь</w:t>
      </w:r>
      <w:r w:rsidR="00CA112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0520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сентябрь</w:t>
      </w:r>
      <w:r w:rsidR="0091170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344DA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6018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2015 года -  с профицитом  17,6</w:t>
      </w:r>
      <w:r w:rsidR="006E30A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D052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3"/>
        <w:gridCol w:w="660"/>
        <w:gridCol w:w="654"/>
        <w:gridCol w:w="700"/>
        <w:gridCol w:w="702"/>
        <w:gridCol w:w="700"/>
        <w:gridCol w:w="702"/>
        <w:gridCol w:w="654"/>
        <w:gridCol w:w="1094"/>
      </w:tblGrid>
      <w:tr w:rsidR="003A4F87" w:rsidRPr="00560911" w:rsidTr="000E555A">
        <w:trPr>
          <w:trHeight w:val="342"/>
          <w:tblHeader/>
          <w:jc w:val="center"/>
        </w:trPr>
        <w:tc>
          <w:tcPr>
            <w:tcW w:w="1908" w:type="pct"/>
            <w:tcBorders>
              <w:bottom w:val="single" w:sz="4" w:space="0" w:color="auto"/>
            </w:tcBorders>
            <w:shd w:val="clear" w:color="auto" w:fill="0000FF"/>
          </w:tcPr>
          <w:p w:rsidR="003A4F87" w:rsidRPr="00560911" w:rsidRDefault="003A4F87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5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75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76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5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76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5" w:type="pct"/>
            <w:shd w:val="clear" w:color="auto" w:fill="0000FF"/>
            <w:vAlign w:val="center"/>
          </w:tcPr>
          <w:p w:rsidR="0056637D" w:rsidRDefault="0056637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5" w:type="pct"/>
            <w:shd w:val="clear" w:color="auto" w:fill="0000FF"/>
            <w:vAlign w:val="center"/>
          </w:tcPr>
          <w:p w:rsidR="003A4F87" w:rsidRPr="00560911" w:rsidRDefault="00FF17F0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я</w:t>
            </w:r>
            <w:r w:rsidR="003A4F8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нварь</w:t>
            </w:r>
            <w:r w:rsidR="0020520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-сентябрь</w:t>
            </w:r>
            <w:r w:rsidR="003A4F8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3A4F87" w:rsidRPr="00560911" w:rsidTr="000E555A">
        <w:trPr>
          <w:trHeight w:val="342"/>
          <w:jc w:val="center"/>
        </w:trPr>
        <w:tc>
          <w:tcPr>
            <w:tcW w:w="1908" w:type="pct"/>
            <w:tcBorders>
              <w:bottom w:val="single" w:sz="4" w:space="0" w:color="auto"/>
            </w:tcBorders>
            <w:shd w:val="clear" w:color="auto" w:fill="F2F2F2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270,0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A4F87" w:rsidRPr="00825DCD" w:rsidRDefault="00F65C76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308,0</w:t>
            </w:r>
          </w:p>
        </w:tc>
      </w:tr>
      <w:tr w:rsidR="003A4F87" w:rsidRPr="00560911" w:rsidTr="000E555A">
        <w:trPr>
          <w:trHeight w:val="626"/>
          <w:jc w:val="center"/>
        </w:trPr>
        <w:tc>
          <w:tcPr>
            <w:tcW w:w="1908" w:type="pct"/>
            <w:tcBorders>
              <w:top w:val="single" w:sz="4" w:space="0" w:color="auto"/>
            </w:tcBorders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</w:t>
            </w: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41,2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67,8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70,0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545" w:type="pct"/>
            <w:vAlign w:val="center"/>
          </w:tcPr>
          <w:p w:rsidR="003A4F87" w:rsidRPr="00825DCD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77513" w:rsidRPr="00825DCD" w:rsidRDefault="00F65C76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71,7</w:t>
            </w:r>
          </w:p>
        </w:tc>
      </w:tr>
      <w:tr w:rsidR="003A4F87" w:rsidRPr="00560911" w:rsidTr="000E555A">
        <w:trPr>
          <w:trHeight w:val="146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ind w:left="-766" w:right="-6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33,2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545" w:type="pct"/>
            <w:vAlign w:val="center"/>
          </w:tcPr>
          <w:p w:rsidR="003A4F87" w:rsidRPr="00825DCD" w:rsidRDefault="00F65C76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57,8</w:t>
            </w:r>
          </w:p>
        </w:tc>
      </w:tr>
      <w:tr w:rsidR="003A4F87" w:rsidRPr="00560911" w:rsidTr="000E555A">
        <w:trPr>
          <w:trHeight w:val="342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226,6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545" w:type="pct"/>
            <w:vAlign w:val="center"/>
          </w:tcPr>
          <w:p w:rsidR="003A4F87" w:rsidRPr="00825DCD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77513" w:rsidRPr="00825DCD" w:rsidRDefault="00F65C76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232,0</w:t>
            </w:r>
          </w:p>
        </w:tc>
      </w:tr>
      <w:tr w:rsidR="003A4F87" w:rsidRPr="00560911" w:rsidTr="000E555A">
        <w:trPr>
          <w:trHeight w:val="330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263,1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545" w:type="pct"/>
            <w:vAlign w:val="center"/>
          </w:tcPr>
          <w:p w:rsidR="007602A7" w:rsidRPr="00825DCD" w:rsidRDefault="00F65C76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290,4</w:t>
            </w:r>
          </w:p>
        </w:tc>
      </w:tr>
      <w:tr w:rsidR="003A4F87" w:rsidRPr="00560911" w:rsidTr="000E555A">
        <w:trPr>
          <w:trHeight w:val="297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профицит (+), млн. </w:t>
            </w: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545" w:type="pct"/>
            <w:vAlign w:val="center"/>
          </w:tcPr>
          <w:p w:rsidR="003A4F87" w:rsidRPr="00825DCD" w:rsidRDefault="00F65C76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25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17,6</w:t>
            </w:r>
          </w:p>
        </w:tc>
      </w:tr>
      <w:tr w:rsidR="003A4F87" w:rsidRPr="00560911" w:rsidTr="000E555A">
        <w:trPr>
          <w:trHeight w:val="561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Дефицит (-) / профицит (+),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2,6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4,1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6,0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-8,1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545" w:type="pct"/>
            <w:vAlign w:val="center"/>
          </w:tcPr>
          <w:p w:rsidR="009D0521" w:rsidRPr="00B92D1B" w:rsidRDefault="009D0521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D0521" w:rsidRPr="00B92D1B" w:rsidRDefault="00F65C76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6,1</w:t>
            </w:r>
          </w:p>
        </w:tc>
      </w:tr>
      <w:tr w:rsidR="003A4F87" w:rsidRPr="00560911" w:rsidTr="00171578">
        <w:trPr>
          <w:trHeight w:val="426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помощи бюджетов других уровней в расходах, %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86,1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82,1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88,6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72,8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545" w:type="pct"/>
            <w:vAlign w:val="center"/>
          </w:tcPr>
          <w:p w:rsidR="003A4F87" w:rsidRPr="00B92D1B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D0521" w:rsidRPr="00B92D1B" w:rsidRDefault="00F65C76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79,9</w:t>
            </w:r>
          </w:p>
        </w:tc>
      </w:tr>
    </w:tbl>
    <w:p w:rsidR="00560911" w:rsidRPr="00CD06F3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825DCD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46187C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</w:t>
      </w:r>
      <w:r w:rsidR="00205200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-сентябрь</w:t>
      </w:r>
      <w:r w:rsidR="00186211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46187C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46187C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Pr="00825DCD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налог</w:t>
      </w:r>
      <w:r w:rsidR="00EC696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доходы физических лиц </w:t>
      </w:r>
      <w:r w:rsidR="00141C1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57,8  млн. руб. или  80,7</w:t>
      </w:r>
      <w:r w:rsidR="009179D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  <w:proofErr w:type="gramStart"/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</w:t>
      </w:r>
      <w:proofErr w:type="gramEnd"/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налоговых</w:t>
      </w:r>
    </w:p>
    <w:p w:rsidR="00AD75D7" w:rsidRPr="00825DCD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F46E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D75D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оходов</w:t>
      </w:r>
      <w:r w:rsidR="0065446F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D75D7" w:rsidRPr="00825DCD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акци</w:t>
      </w:r>
      <w:r w:rsidR="00141C1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зы на нефтепродукты – 3,5</w:t>
      </w:r>
      <w:r w:rsidR="0018621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млн. руб. (4,8</w:t>
      </w:r>
      <w:r w:rsidR="00EC696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AD75D7" w:rsidRPr="00825DCD" w:rsidRDefault="00186211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ЕНВД – 2,8</w:t>
      </w:r>
      <w:r w:rsidR="007E767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5446F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141C1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(3,9</w:t>
      </w:r>
      <w:r w:rsidR="00EC696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825DCD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63068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налоги на имущество </w:t>
      </w:r>
      <w:r w:rsidR="00141C1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6,3</w:t>
      </w:r>
      <w:r w:rsidR="00EC696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E767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r w:rsidR="00141C1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руб. (8,8</w:t>
      </w:r>
      <w:r w:rsidR="00463E3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825DCD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560911" w:rsidRPr="00825DCD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неналоговых доходах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630687" w:rsidRPr="00825DCD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C31950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использования</w:t>
      </w:r>
      <w:r w:rsidR="00EB408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имущества</w:t>
      </w:r>
      <w:r w:rsidR="00015C6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находящие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ся в </w:t>
      </w:r>
      <w:proofErr w:type="gramStart"/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муниципальной</w:t>
      </w:r>
      <w:proofErr w:type="gramEnd"/>
    </w:p>
    <w:p w:rsidR="00560911" w:rsidRPr="00825DCD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собственно</w:t>
      </w:r>
      <w:r w:rsidR="00141C1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 –    2,9</w:t>
      </w:r>
      <w:r w:rsidR="00FB745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</w:t>
      </w:r>
      <w:r w:rsidR="00141C1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б. или  65</w:t>
      </w:r>
      <w:r w:rsidR="002E1A9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,7</w:t>
      </w:r>
      <w:r w:rsidR="00463E3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неналоговых доходов;</w:t>
      </w:r>
    </w:p>
    <w:p w:rsidR="00C31950" w:rsidRPr="00825DCD" w:rsidRDefault="00C31950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платежи за негативное возде</w:t>
      </w:r>
      <w:r w:rsidR="00FB745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йствие на окружающую среду – 0,5</w:t>
      </w:r>
      <w:r w:rsidR="002E1A9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</w:t>
      </w:r>
      <w:r w:rsidR="00141C1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уб.(12,4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825DCD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EB408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штрафов, с</w:t>
      </w:r>
      <w:r w:rsidR="0007031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FB745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нкций и возмещен</w:t>
      </w:r>
      <w:proofErr w:type="gramStart"/>
      <w:r w:rsidR="00FB745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="00FB745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FB745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</w:t>
      </w:r>
      <w:proofErr w:type="gramEnd"/>
      <w:r w:rsidR="00FB745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щербов – 0,4</w:t>
      </w:r>
      <w:r w:rsidR="00434BB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63E3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 (10</w:t>
      </w:r>
      <w:r w:rsidR="00141C1E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,2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9E77F2" w:rsidRPr="00825DCD" w:rsidRDefault="009E77F2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 пр</w:t>
      </w:r>
      <w:r w:rsidR="00463E3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одажи материал</w:t>
      </w:r>
      <w:r w:rsidR="004B3D3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ьных акти</w:t>
      </w:r>
      <w:r w:rsidR="006D7E8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вов – 0,4 млн. руб.(10,2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%)</w:t>
      </w:r>
    </w:p>
    <w:p w:rsidR="00560911" w:rsidRPr="00825DCD" w:rsidRDefault="00560911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A84CEC" w:rsidRPr="00825DCD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814EE3" w:rsidRPr="00825DCD" w:rsidRDefault="0007031C" w:rsidP="0056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 январь</w:t>
      </w:r>
      <w:r w:rsidR="00205200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-сентябрь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 года </w:t>
      </w:r>
      <w:r w:rsidR="0056091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наибольший объем расходов бюд</w:t>
      </w:r>
      <w:r w:rsidR="00A84CE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жета района</w:t>
      </w:r>
    </w:p>
    <w:p w:rsidR="00560911" w:rsidRPr="00825DCD" w:rsidRDefault="00A84CEC" w:rsidP="0056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14EE3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56091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приходился на финансирование (указать </w:t>
      </w:r>
      <w:r w:rsidR="00560911"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все</w:t>
      </w:r>
      <w:r w:rsidR="0056091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основные статьи расходов):</w:t>
      </w:r>
    </w:p>
    <w:p w:rsidR="00560911" w:rsidRPr="00825DCD" w:rsidRDefault="006668A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образование</w:t>
      </w:r>
      <w:r w:rsidR="006D7E8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131,1</w:t>
      </w:r>
      <w:r w:rsidR="004B3D3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7031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6D7E8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или 45,1</w:t>
      </w:r>
      <w:r w:rsidR="002E1A9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87EBB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всех расходов бюджета;</w:t>
      </w:r>
    </w:p>
    <w:p w:rsidR="00540798" w:rsidRPr="00825DCD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национальная </w:t>
      </w:r>
      <w:r w:rsidR="004B3D3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</w:t>
      </w:r>
      <w:r w:rsidR="00C862C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мика – 39,4</w:t>
      </w:r>
      <w:r w:rsidR="00FB745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 (</w:t>
      </w:r>
      <w:r w:rsidR="00C862C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13,6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4079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FF21A4" w:rsidRPr="00825DCD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жилищн</w:t>
      </w:r>
      <w:r w:rsidR="008F47F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о-коммунального хозяйства – 37,4 млн. руб. (12,9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40798" w:rsidRPr="00825DCD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</w:t>
      </w:r>
      <w:r w:rsidR="00EB4E2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щегосударственные вопросы – 40,3</w:t>
      </w:r>
      <w:r w:rsidR="00554F3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F21A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(13,9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4516F8" w:rsidRPr="00825DCD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</w:t>
      </w:r>
      <w:r w:rsidR="006668A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культура, 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кинематография – 24,3</w:t>
      </w:r>
      <w:r w:rsidR="00554F3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937A7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руб.(8,4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540798" w:rsidRPr="00825DCD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национальная безопасность </w:t>
      </w:r>
      <w:r w:rsidR="0072091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и </w:t>
      </w:r>
      <w:proofErr w:type="spellStart"/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правоохр</w:t>
      </w:r>
      <w:proofErr w:type="spellEnd"/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 д.- 6,6</w:t>
      </w:r>
      <w:r w:rsidR="00554F3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руб.(2,3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825DCD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социальная полит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ика – 8,0</w:t>
      </w:r>
      <w:r w:rsidR="00554F3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руб.(2,8</w:t>
      </w:r>
      <w:r w:rsidR="00FB7456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4079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);</w:t>
      </w:r>
    </w:p>
    <w:p w:rsidR="004516F8" w:rsidRPr="00825DCD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ф</w:t>
      </w:r>
      <w:r w:rsidR="00310BE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изическая культура и спорт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– 1,8</w:t>
      </w:r>
      <w:r w:rsidR="00CA112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млн.</w:t>
      </w:r>
      <w:r w:rsidR="00A913F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2168F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руб.(0,6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825DCD" w:rsidRDefault="003E2B51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ср</w:t>
      </w:r>
      <w:r w:rsidR="00EB4E2D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едства массовой </w:t>
      </w:r>
      <w:r w:rsidR="005327D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информации – 1,2</w:t>
      </w:r>
      <w:r w:rsidR="00554F34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руб.(0,4</w:t>
      </w:r>
      <w:r w:rsidR="009E77F2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4079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%).</w:t>
      </w:r>
    </w:p>
    <w:p w:rsidR="000D5E32" w:rsidRPr="00825DCD" w:rsidRDefault="000D5E32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64006" w:rsidRPr="002D57B8" w:rsidRDefault="00964006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42294" w:rsidRPr="00807409" w:rsidRDefault="00542294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Инвестиционная деятельность</w:t>
      </w:r>
    </w:p>
    <w:p w:rsidR="00560911" w:rsidRPr="00560911" w:rsidRDefault="00560911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6798" w:rsidRPr="00370438" w:rsidRDefault="00560911" w:rsidP="0083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36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Всего</w:t>
      </w:r>
      <w:r w:rsidR="0083679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836798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за  9 мес. 2015 года </w:t>
      </w:r>
      <w:r w:rsidR="00836798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объем инвестиций в </w:t>
      </w:r>
      <w:r w:rsidR="00836798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836798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по полному кругу организаций</w:t>
      </w:r>
      <w:r w:rsidR="00836798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составил 56,817 млн. руб., в </w:t>
      </w:r>
      <w:proofErr w:type="spellStart"/>
      <w:r w:rsidR="00836798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836798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 в разрезе отраслей (указать основные отрасли):</w:t>
      </w:r>
    </w:p>
    <w:p w:rsidR="00836798" w:rsidRPr="00370438" w:rsidRDefault="00836798" w:rsidP="00836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- сельское хозяйство – 83,5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% (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47,428 млн. руб.);</w:t>
      </w:r>
    </w:p>
    <w:p w:rsidR="00836798" w:rsidRPr="00370438" w:rsidRDefault="00836798" w:rsidP="00836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- розничная торговля – 2,9 % (1,635 млн. руб.);</w:t>
      </w:r>
    </w:p>
    <w:p w:rsidR="00836798" w:rsidRPr="00370438" w:rsidRDefault="00836798" w:rsidP="00836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                          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- операции с недвижимым имуществом, аренда и предоставление</w:t>
      </w:r>
    </w:p>
    <w:p w:rsidR="00836798" w:rsidRPr="00370438" w:rsidRDefault="00836798" w:rsidP="0083679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                                 услуг – 0,3%(0,180 </w:t>
      </w:r>
      <w:proofErr w:type="spellStart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млн</w:t>
      </w:r>
      <w:proofErr w:type="gramStart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.р</w:t>
      </w:r>
      <w:proofErr w:type="gramEnd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уб</w:t>
      </w:r>
      <w:proofErr w:type="spellEnd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);</w:t>
      </w:r>
    </w:p>
    <w:p w:rsidR="00836798" w:rsidRPr="00370438" w:rsidRDefault="00836798" w:rsidP="0083679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- здравоохранение – 0,3% (0,163 </w:t>
      </w:r>
      <w:proofErr w:type="spellStart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млн</w:t>
      </w:r>
      <w:proofErr w:type="gramStart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.р</w:t>
      </w:r>
      <w:proofErr w:type="gramEnd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уб</w:t>
      </w:r>
      <w:proofErr w:type="spellEnd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</w:t>
      </w:r>
    </w:p>
    <w:p w:rsidR="00836798" w:rsidRPr="00370438" w:rsidRDefault="00836798" w:rsidP="00836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- государственное управление – 0,1 % (0,04 млн. </w:t>
      </w:r>
      <w:proofErr w:type="spellStart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руб</w:t>
      </w:r>
      <w:proofErr w:type="spellEnd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);</w:t>
      </w:r>
    </w:p>
    <w:p w:rsidR="00836798" w:rsidRPr="00C2385B" w:rsidRDefault="00836798" w:rsidP="0083679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– 12,9% (7,371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руб.).</w:t>
      </w:r>
    </w:p>
    <w:p w:rsidR="00836798" w:rsidRPr="00370438" w:rsidRDefault="00836798" w:rsidP="0083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Объем инвестиций по 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</w:t>
      </w:r>
      <w:r w:rsidRPr="006255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убъектам малого предпринимательства - </w:t>
      </w: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7,263 млн. руб.</w:t>
      </w:r>
    </w:p>
    <w:p w:rsidR="00127105" w:rsidRDefault="00127105" w:rsidP="00836798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27105" w:rsidRDefault="00127105" w:rsidP="00127105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CD06F3" w:rsidRDefault="00CD06F3" w:rsidP="00127105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A14EF5" w:rsidRDefault="00A14EF5" w:rsidP="00CD06F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A14EF5" w:rsidRPr="00560911" w:rsidRDefault="00A14EF5" w:rsidP="00CD06F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2F48CE" w:rsidRPr="00A57FBF" w:rsidRDefault="00560911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Занятость и доходы населения</w:t>
      </w:r>
    </w:p>
    <w:p w:rsidR="00CD06F3" w:rsidRPr="00560911" w:rsidRDefault="00CD06F3" w:rsidP="00CD06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населения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798" w:rsidRPr="00370438" w:rsidRDefault="00836798" w:rsidP="00836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9 месяцев  2015 года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структуре работающего населения района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около 43,3%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работающие на крупных и средних организациях,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порядка  18,5% - в малом бизнесе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(остальные работают за пределами района,  студенты, занятые в домашнем хозяйстве, занятые поиском работы, неработающие инвалиды). </w:t>
      </w: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Оплата труда  </w:t>
      </w:r>
    </w:p>
    <w:p w:rsidR="00836798" w:rsidRPr="00370438" w:rsidRDefault="00836798" w:rsidP="0083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9 месяцев 2015 года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среднемесячная заработная плата работающих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полному кругу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организаций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составила 17017,2  руб.,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крупным и средним организациям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17828,4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, в малом предпринимательстве –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14175,9 руб. </w:t>
      </w:r>
    </w:p>
    <w:p w:rsidR="00836798" w:rsidRPr="00C40BCF" w:rsidRDefault="00836798" w:rsidP="0083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836798" w:rsidRPr="00B92D1B" w:rsidRDefault="00836798" w:rsidP="00836798">
      <w:pPr>
        <w:tabs>
          <w:tab w:val="left" w:pos="9923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9 месяцев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 2015 года 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тношение среднемесячной заработной платы по району  по полному кругу организаций к средне областному уровню составило ___%, что выше (ниже) уровня 2013 года на ___ </w:t>
      </w:r>
      <w:proofErr w:type="spellStart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п.п</w:t>
      </w:r>
      <w:proofErr w:type="spellEnd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B92D1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</w:t>
      </w:r>
      <w:proofErr w:type="spellStart"/>
      <w:r w:rsidRPr="00B92D1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Справочно</w:t>
      </w:r>
      <w:proofErr w:type="spellEnd"/>
      <w:r w:rsidRPr="00B92D1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: за 2013 год</w:t>
      </w:r>
      <w:proofErr w:type="gramStart"/>
      <w:r w:rsidRPr="00B92D1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</w:t>
      </w:r>
      <w:r w:rsidRPr="00B92D1B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– ___</w:t>
      </w:r>
      <w:r w:rsidRPr="00B92D1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%).</w:t>
      </w:r>
      <w:proofErr w:type="gramEnd"/>
    </w:p>
    <w:p w:rsidR="00836798" w:rsidRPr="00B92D1B" w:rsidRDefault="00836798" w:rsidP="0083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ab/>
      </w:r>
    </w:p>
    <w:p w:rsidR="00836798" w:rsidRPr="00B92D1B" w:rsidRDefault="00836798" w:rsidP="00836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крупным и средним организациям наиболее высокий уровень заработной платы отмечался </w:t>
      </w:r>
      <w:proofErr w:type="gramStart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</w:p>
    <w:p w:rsidR="00836798" w:rsidRPr="00D97FB1" w:rsidRDefault="00836798" w:rsidP="00836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ГБУЗ НО «</w:t>
      </w:r>
      <w:proofErr w:type="spellStart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Большемурашкинская</w:t>
      </w:r>
      <w:proofErr w:type="spellEnd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Ц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РБ» - </w:t>
      </w: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18980,22 </w:t>
      </w:r>
      <w:proofErr w:type="spellStart"/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</w:t>
      </w:r>
      <w:proofErr w:type="spellEnd"/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836798" w:rsidRPr="00D97FB1" w:rsidRDefault="00836798" w:rsidP="00836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ООО ПЗ «Б-</w:t>
      </w:r>
      <w:proofErr w:type="spellStart"/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Мурашкинский</w:t>
      </w:r>
      <w:proofErr w:type="spellEnd"/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</w:t>
      </w:r>
      <w:r w:rsidRPr="00D97FB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– 20575,86  </w:t>
      </w:r>
      <w:proofErr w:type="spellStart"/>
      <w:r w:rsidRPr="00D97FB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руб</w:t>
      </w:r>
      <w:proofErr w:type="spellEnd"/>
      <w:r w:rsidRPr="00D97FB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,</w:t>
      </w:r>
    </w:p>
    <w:p w:rsidR="00836798" w:rsidRPr="00D97FB1" w:rsidRDefault="00836798" w:rsidP="00836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ГКУ Управление соц. защиты населения – 21419,61 руб.</w:t>
      </w:r>
    </w:p>
    <w:p w:rsidR="00836798" w:rsidRPr="00D97FB1" w:rsidRDefault="00836798" w:rsidP="00836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36798" w:rsidRPr="00D97FB1" w:rsidRDefault="00836798" w:rsidP="00836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отраслях    ГОС. Управления – 25965,3 </w:t>
      </w:r>
      <w:proofErr w:type="spellStart"/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</w:t>
      </w:r>
      <w:proofErr w:type="spellEnd"/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836798" w:rsidRPr="00D97FB1" w:rsidRDefault="00836798" w:rsidP="00836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Образования –  18783,1  руб.</w:t>
      </w:r>
    </w:p>
    <w:p w:rsidR="00836798" w:rsidRPr="00B92D1B" w:rsidRDefault="00836798" w:rsidP="00836798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0D5E32" w:rsidRDefault="000D5E32" w:rsidP="00560911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CAD" w:rsidRDefault="00560911" w:rsidP="00560911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выполнении программы</w:t>
      </w:r>
    </w:p>
    <w:p w:rsidR="00560911" w:rsidRPr="00560911" w:rsidRDefault="00560911" w:rsidP="00927CAD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60911" w:rsidP="00560911">
      <w:pPr>
        <w:spacing w:after="12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района  от 27.11.2012 года №826)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Всего за 2015-2017 годы реализации ПРПС будет реализовано порядка 23 проектов (мероприятий), что позволит увеличить объем отгруженной продукции на 533,48 млн. руб., налоговые и неналоговые поступления в консолидированный бюджет области – на 52,5 млн. руб., создать 105 новых рабочих мест.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proofErr w:type="gramStart"/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По итогам 1 полугодия 2015 года 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 17 мероприятий Программы развития производительных сил </w:t>
      </w:r>
      <w:proofErr w:type="spellStart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Большемурашкинского</w:t>
      </w:r>
      <w:proofErr w:type="spellEnd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  реализуются 16 мероприятий, вложено инвестиций - 6,87 млн. руб., 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что позволило увеличить объём отгруженной продукции на 27,46 млн. руб., налоговые и неналоговые поступления в 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lastRenderedPageBreak/>
        <w:t xml:space="preserve">консолидированный бюджет области – на 2,96 млн. руб., создано 1 новое  рабочее место. </w:t>
      </w:r>
      <w:proofErr w:type="gramEnd"/>
    </w:p>
    <w:p w:rsidR="00911706" w:rsidRPr="00625579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счет субъектов малого предпринимательства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, реализующих проектов в рамках ПРПС, было вложено 4,95 млн. руб. инвестиций, прирост отгруженной продукции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составил 19,2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руб., налоговых поступлений – 1,892 млн. руб., создано 1 новое рабочее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911706" w:rsidRDefault="00911706" w:rsidP="00911706">
      <w:pPr>
        <w:tabs>
          <w:tab w:val="left" w:pos="851"/>
        </w:tabs>
        <w:spacing w:after="0"/>
        <w:ind w:right="4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проекты (мероприятия):</w:t>
      </w:r>
    </w:p>
    <w:p w:rsidR="00911706" w:rsidRPr="008B246A" w:rsidRDefault="00911706" w:rsidP="00911706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2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производства ягод» -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</w:t>
      </w:r>
      <w:proofErr w:type="gram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О"</w:t>
      </w:r>
      <w:proofErr w:type="gram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СЭМПИОрозес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/ Малое / - (3,00</w:t>
      </w:r>
      <w:r w:rsidRPr="008B246A">
        <w:rPr>
          <w:i/>
        </w:rPr>
        <w:t xml:space="preserve">  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млн.руб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911706" w:rsidRPr="008B246A" w:rsidRDefault="00911706" w:rsidP="00911706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«Модернизация помещений хлебозавода» -</w:t>
      </w:r>
      <w:r w:rsidRPr="008B246A">
        <w:rPr>
          <w:i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хлеб"/ Малое / - (2,00  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911706" w:rsidRPr="008B246A" w:rsidRDefault="00911706" w:rsidP="00911706">
      <w:pPr>
        <w:tabs>
          <w:tab w:val="left" w:pos="851"/>
        </w:tabs>
        <w:spacing w:after="0"/>
        <w:ind w:left="851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животноводческого помещения на 400 голов КРС (нетелей)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ООО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Племзавод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 /Крупное /</w:t>
      </w:r>
    </w:p>
    <w:p w:rsidR="00911706" w:rsidRPr="008B246A" w:rsidRDefault="00911706" w:rsidP="00911706">
      <w:pPr>
        <w:tabs>
          <w:tab w:val="left" w:pos="851"/>
        </w:tabs>
        <w:spacing w:after="0"/>
        <w:ind w:left="709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-(36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911706" w:rsidRDefault="00911706" w:rsidP="00911706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</w:t>
      </w:r>
      <w:r w:rsidRP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Реконструкция овцеводческой фермы на 200 голов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ИП КФХ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«Коженков М.К.»  </w:t>
      </w:r>
    </w:p>
    <w:p w:rsidR="00911706" w:rsidRPr="00CE0C26" w:rsidRDefault="00911706" w:rsidP="00911706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(2,00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руб.);</w:t>
      </w:r>
    </w:p>
    <w:p w:rsidR="00911706" w:rsidRDefault="00911706" w:rsidP="00911706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новых земельных участков КФХ Гаранин В.В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( 18,00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руб.); и </w:t>
      </w:r>
      <w:proofErr w:type="spellStart"/>
      <w:proofErr w:type="gram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</w:p>
    <w:p w:rsidR="00911706" w:rsidRPr="00560911" w:rsidRDefault="00911706" w:rsidP="00911706">
      <w:pPr>
        <w:spacing w:before="40" w:after="4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06" w:rsidRPr="00560911" w:rsidRDefault="00911706" w:rsidP="00911706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  <w:r w:rsidRP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ПРПС введены в эксплуатацию (созданы </w:t>
      </w:r>
      <w:r w:rsidR="00825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вновь, модернизированы, реконструированы) следующие объекты: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11706" w:rsidRPr="008D2359" w:rsidRDefault="00911706" w:rsidP="00911706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«Модернизировано помещение хлебозавода ПО "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Большемурашкинский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хлеб" (за 1полугодие 2015 года объем инвестиций составил 1,3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млн</w:t>
      </w:r>
      <w:proofErr w:type="gram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уб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);</w:t>
      </w:r>
    </w:p>
    <w:p w:rsidR="00911706" w:rsidRPr="008D2359" w:rsidRDefault="00911706" w:rsidP="00911706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 «произведена реконструкция овцеводческой фермы на 200 голов в ИП КФХ «Коженков М.К.» (за 1полугодие 2015 года  – 1,3 млн. руб., создано 1 новое рабочее место);</w:t>
      </w:r>
    </w:p>
    <w:p w:rsidR="00911706" w:rsidRPr="008D2359" w:rsidRDefault="00911706" w:rsidP="00911706">
      <w:pPr>
        <w:spacing w:before="40" w:after="40"/>
        <w:ind w:left="709" w:right="4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    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«Организовано производство ягод ООО "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СЭМПИОрозес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" (за 1полугодие 2015 года объем инвестиций составил 3,0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млн</w:t>
      </w:r>
      <w:proofErr w:type="gram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уб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);     </w:t>
      </w:r>
    </w:p>
    <w:p w:rsidR="00911706" w:rsidRPr="008D2359" w:rsidRDefault="00911706" w:rsidP="00911706">
      <w:pPr>
        <w:spacing w:before="40" w:after="40"/>
        <w:ind w:left="709" w:right="4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       -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«Строительство животноводческого помещения на 400 голов КРС (нетелей) ООО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Племзавод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«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Большемурашкинский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» (за 1полугодие 2015 года объем инвестиций составил 0,15 млн. руб.;</w:t>
      </w:r>
    </w:p>
    <w:p w:rsidR="00911706" w:rsidRPr="008D2359" w:rsidRDefault="00911706" w:rsidP="00911706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 «Создана зона отдыха, ИП Алексеев Р.А. (за 1полугодие 2015 года  – 0,2 млн. руб.);</w:t>
      </w:r>
    </w:p>
    <w:p w:rsidR="00911706" w:rsidRPr="008D2359" w:rsidRDefault="00911706" w:rsidP="00911706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-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</w:t>
      </w:r>
      <w:proofErr w:type="gram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Реконструирована</w:t>
      </w:r>
      <w:proofErr w:type="gram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центральная столовой (главный зал),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Большемурашкинское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райпо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.» (за 1полугодие 2015 года объем инвестиций составил 0,92 млн. руб.)</w:t>
      </w:r>
    </w:p>
    <w:p w:rsidR="00CE0C26" w:rsidRPr="00CE0C26" w:rsidRDefault="00CE0C26" w:rsidP="00CE0C26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spellStart"/>
      <w:proofErr w:type="gram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</w:p>
    <w:p w:rsidR="00CE0C26" w:rsidRPr="00CE0C26" w:rsidRDefault="00560911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реализовывались запланированные на 2014 год проекты (мероприятия):</w:t>
      </w:r>
    </w:p>
    <w:p w:rsidR="00CE0C26" w:rsidRDefault="003A4F87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«Освоение новых земельных участков» КФХ Гаранин В.В., </w:t>
      </w:r>
      <w:proofErr w:type="spellStart"/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Фефелов</w:t>
      </w:r>
      <w:proofErr w:type="spellEnd"/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А.А</w:t>
      </w:r>
    </w:p>
    <w:p w:rsidR="00001FEC" w:rsidRPr="003A4F87" w:rsidRDefault="00AC420B" w:rsidP="006276EE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«Строительство стоматологиче</w:t>
      </w:r>
      <w:r w:rsidR="006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клиники» ИП Кочнев В.И</w:t>
      </w:r>
    </w:p>
    <w:p w:rsidR="00C40BCF" w:rsidRDefault="00C40BCF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706" w:rsidRDefault="00911706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706" w:rsidRDefault="00911706" w:rsidP="00825DCD">
      <w:pPr>
        <w:spacing w:before="40" w:after="40"/>
        <w:ind w:right="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6798" w:rsidRDefault="00836798" w:rsidP="00825DCD">
      <w:pPr>
        <w:spacing w:before="40" w:after="40"/>
        <w:ind w:right="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5DCD" w:rsidRDefault="00825DCD" w:rsidP="00825DCD">
      <w:pPr>
        <w:spacing w:before="40" w:after="40"/>
        <w:ind w:right="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2D57B8" w:rsidRDefault="00560911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Информация об основных объектах</w:t>
      </w:r>
    </w:p>
    <w:p w:rsidR="00560911" w:rsidRPr="00560911" w:rsidRDefault="00560911" w:rsidP="00D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социальной и инженерной инфраструктуры</w:t>
      </w:r>
    </w:p>
    <w:p w:rsidR="00560911" w:rsidRPr="00560911" w:rsidRDefault="00560911" w:rsidP="00D7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(раздел заполняется 1 раз в год, по состоянию на 01.01.2015)</w:t>
      </w:r>
    </w:p>
    <w:tbl>
      <w:tblPr>
        <w:tblW w:w="10473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684"/>
        <w:gridCol w:w="2960"/>
        <w:gridCol w:w="16"/>
        <w:gridCol w:w="1464"/>
        <w:gridCol w:w="22"/>
        <w:gridCol w:w="776"/>
        <w:gridCol w:w="25"/>
        <w:gridCol w:w="4508"/>
        <w:gridCol w:w="18"/>
      </w:tblGrid>
      <w:tr w:rsidR="00560911" w:rsidRPr="00560911" w:rsidTr="00836798">
        <w:trPr>
          <w:trHeight w:val="64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износа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 по использованию объекта</w:t>
            </w:r>
          </w:p>
        </w:tc>
      </w:tr>
      <w:tr w:rsidR="00560911" w:rsidRPr="00560911" w:rsidTr="00836798">
        <w:trPr>
          <w:trHeight w:val="64"/>
          <w:jc w:val="center"/>
        </w:trPr>
        <w:tc>
          <w:tcPr>
            <w:tcW w:w="10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Образование</w:t>
            </w:r>
          </w:p>
        </w:tc>
        <w:bookmarkStart w:id="0" w:name="_GoBack"/>
        <w:bookmarkEnd w:id="0"/>
      </w:tr>
      <w:tr w:rsidR="00560911" w:rsidRPr="00560911" w:rsidTr="00836798">
        <w:trPr>
          <w:trHeight w:val="64"/>
          <w:jc w:val="center"/>
        </w:trPr>
        <w:tc>
          <w:tcPr>
            <w:tcW w:w="10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1.МБДОУ д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="00B8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8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Росинка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- 64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- 73.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787,7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- 7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1127,6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Рябинка»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9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- 18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  <w:r w:rsidR="002E6DB9">
              <w:rPr>
                <w:rFonts w:ascii="Times New Roman" w:eastAsia="Times New Roman" w:hAnsi="Times New Roman" w:cs="Times New Roman"/>
                <w:lang w:eastAsia="ru-RU"/>
              </w:rPr>
              <w:t xml:space="preserve"> загруженность – 50,0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- 2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717,2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Полянка»  и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Сказка»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18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-33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54,5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- 5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1242,7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Родничок»  и филиал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Вершининский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- 28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39,3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- 4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775,8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МБДОУ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Солнышко»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73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-75.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97,3 %.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- 9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1042,1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6.МБДОУ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Ягодка»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53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- 64.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82,8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- 7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949,9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7.МБДОУ д/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Крупской 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49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- 50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98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- 7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285,3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8.МКДОУ д/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«Светлячок»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33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- 35.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94,3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- 4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857,6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Теремок»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21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- 35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Фактическая загруженность – 60,0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– 2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746,1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Березка»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58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- 55.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105,5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– 6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1102,7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Общеобразовательные учреждения  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1.МБОУ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- 483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- 1184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40,8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5184,4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2.МБОУ Советская СОШ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- 132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- 454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29,1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сть педагогического состава – 30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3798,2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.МБОУ </w:t>
            </w:r>
            <w:proofErr w:type="spellStart"/>
            <w:r w:rsidR="00CB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Холязинская</w:t>
            </w:r>
            <w:proofErr w:type="spellEnd"/>
            <w:r w:rsidR="00CB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- 57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- 320.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17,8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сть педагогического состава - 14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2265,5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.МБОУ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 1996 г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– 75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- 214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35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педагогического состава – 17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1894,2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МКС (К) ОУ 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 8 вида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– 61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- 102.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59,8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- 37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969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.ГКОУ 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2 вида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- 57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- 55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103,6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</w:t>
            </w:r>
            <w:r w:rsidR="002E6DB9">
              <w:rPr>
                <w:rFonts w:ascii="Times New Roman" w:eastAsia="Times New Roman" w:hAnsi="Times New Roman" w:cs="Times New Roman"/>
                <w:lang w:eastAsia="ru-RU"/>
              </w:rPr>
              <w:t>сть педагогического состава - 49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1392,6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65"/>
          <w:jc w:val="center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Здравоохранение          </w:t>
            </w:r>
          </w:p>
        </w:tc>
      </w:tr>
      <w:tr w:rsidR="00560911" w:rsidRPr="00560911" w:rsidTr="00836798">
        <w:trPr>
          <w:gridAfter w:val="1"/>
          <w:wAfter w:w="18" w:type="dxa"/>
          <w:trHeight w:val="802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койки круглосуточного пребывания;</w:t>
            </w:r>
          </w:p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коек дневного пребывания;</w:t>
            </w:r>
          </w:p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поликлиника на 300  посещений в смену;</w:t>
            </w:r>
          </w:p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врачебных амбулаторий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  - ;</w:t>
            </w:r>
            <w:proofErr w:type="gramEnd"/>
          </w:p>
          <w:p w:rsidR="006A5CEA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t>личество мест- 19 19идов –39е-</w:t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13  ФАП.</w:t>
            </w:r>
          </w:p>
          <w:p w:rsidR="00292CCC" w:rsidRPr="00560911" w:rsidRDefault="00292CCC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911" w:rsidRPr="00560911" w:rsidTr="00836798">
        <w:trPr>
          <w:gridAfter w:val="1"/>
          <w:wAfter w:w="18" w:type="dxa"/>
          <w:trHeight w:val="230"/>
          <w:jc w:val="center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3. Культура            </w:t>
            </w:r>
          </w:p>
        </w:tc>
      </w:tr>
      <w:tr w:rsidR="00560911" w:rsidRPr="00560911" w:rsidTr="00836798">
        <w:trPr>
          <w:gridAfter w:val="1"/>
          <w:wAfter w:w="18" w:type="dxa"/>
          <w:trHeight w:val="481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1.МБУК Б-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- 460.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1443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481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2.МБУК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Холязинская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Холязинский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Шахмановский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-Ивановский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292CCC" w:rsidP="0029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– 476 /100/130/250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1400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./600/860/1000</w:t>
            </w:r>
          </w:p>
        </w:tc>
      </w:tr>
      <w:tr w:rsidR="00560911" w:rsidRPr="00560911" w:rsidTr="00836798">
        <w:trPr>
          <w:gridAfter w:val="1"/>
          <w:wAfter w:w="18" w:type="dxa"/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3.МБУК Советская ЦКС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Советская СДК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М-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Рождественский клуб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– 250/100/90/250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1020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./250/400/910</w:t>
            </w:r>
          </w:p>
        </w:tc>
      </w:tr>
      <w:tr w:rsidR="00560911" w:rsidRPr="00560911" w:rsidTr="00836798">
        <w:trPr>
          <w:gridAfter w:val="1"/>
          <w:wAfter w:w="18" w:type="dxa"/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4.МБУК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Курлаковский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Карабатовский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– 300/150/200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900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./350/650</w:t>
            </w:r>
          </w:p>
        </w:tc>
      </w:tr>
      <w:tr w:rsidR="00560911" w:rsidRPr="00560911" w:rsidTr="00836798">
        <w:trPr>
          <w:gridAfter w:val="1"/>
          <w:wAfter w:w="18" w:type="dxa"/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5.МБОУ « Б-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искусств»: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отделение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музыкальное отделение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- 39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200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мест- 110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320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6.МБУК «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Центр. Библиотека 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Мурашкинского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посадочных мест - 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820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7.МБУК «</w:t>
            </w:r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Мурашкинский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Историк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посадочных мест - 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390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230"/>
          <w:jc w:val="center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Спорт</w:t>
            </w:r>
          </w:p>
        </w:tc>
      </w:tr>
      <w:tr w:rsidR="00560911" w:rsidRPr="00560911" w:rsidTr="00836798">
        <w:trPr>
          <w:gridAfter w:val="1"/>
          <w:wAfter w:w="18" w:type="dxa"/>
          <w:trHeight w:val="481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- ___.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основного персонала - ___.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- ___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836798">
        <w:trPr>
          <w:gridAfter w:val="1"/>
          <w:wAfter w:w="18" w:type="dxa"/>
          <w:trHeight w:val="380"/>
          <w:jc w:val="center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Социальная защита населения   </w:t>
            </w:r>
          </w:p>
        </w:tc>
      </w:tr>
      <w:tr w:rsidR="00E127D3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7C4100" w:rsidP="00292C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27D3" w:rsidRPr="008F0C1E">
              <w:rPr>
                <w:rFonts w:ascii="Times New Roman" w:hAnsi="Times New Roman" w:cs="Times New Roman"/>
              </w:rPr>
              <w:t>. ГБУ ЦСПСД  Больш</w:t>
            </w:r>
            <w:proofErr w:type="gramStart"/>
            <w:r w:rsidR="00E127D3" w:rsidRPr="008F0C1E">
              <w:rPr>
                <w:rFonts w:ascii="Times New Roman" w:hAnsi="Times New Roman" w:cs="Times New Roman"/>
              </w:rPr>
              <w:t>е-</w:t>
            </w:r>
            <w:proofErr w:type="gramEnd"/>
            <w:r w:rsidR="00E127D3" w:rsidRPr="008F0C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7D3" w:rsidRPr="008F0C1E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="00E127D3" w:rsidRPr="008F0C1E">
              <w:rPr>
                <w:rFonts w:ascii="Times New Roman" w:hAnsi="Times New Roman" w:cs="Times New Roman"/>
              </w:rPr>
              <w:t xml:space="preserve"> района «Центр соц. помощи семье и детям»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7D3" w:rsidRPr="008F0C1E" w:rsidRDefault="00E127D3" w:rsidP="00292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127D3" w:rsidP="00292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00" w:rsidRPr="007C4100" w:rsidRDefault="007C4100" w:rsidP="002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>Численность престарелых и инвалидов –</w:t>
            </w:r>
            <w:r w:rsidR="00E62AC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7C4100" w:rsidRPr="007C4100" w:rsidRDefault="007C4100" w:rsidP="002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мест – </w:t>
            </w:r>
          </w:p>
          <w:p w:rsidR="00E127D3" w:rsidRPr="008F0C1E" w:rsidRDefault="007C4100" w:rsidP="00292CCC">
            <w:pPr>
              <w:spacing w:after="0"/>
              <w:rPr>
                <w:rFonts w:ascii="Times New Roman" w:hAnsi="Times New Roman" w:cs="Times New Roman"/>
              </w:rPr>
            </w:pP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>Площадь – 93,2кв.м.</w:t>
            </w:r>
          </w:p>
        </w:tc>
      </w:tr>
      <w:tr w:rsidR="00E62AC3" w:rsidRPr="00560911" w:rsidTr="00836798">
        <w:trPr>
          <w:gridAfter w:val="1"/>
          <w:wAfter w:w="18" w:type="dxa"/>
          <w:trHeight w:val="87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3" w:rsidRPr="00E62AC3" w:rsidRDefault="00E62AC3" w:rsidP="00292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AC3">
              <w:rPr>
                <w:rFonts w:ascii="Times New Roman" w:hAnsi="Times New Roman" w:cs="Times New Roman"/>
              </w:rPr>
              <w:t>2. ГБУ ЦСПСД  Больш</w:t>
            </w:r>
            <w:proofErr w:type="gramStart"/>
            <w:r w:rsidRPr="00E62AC3">
              <w:rPr>
                <w:rFonts w:ascii="Times New Roman" w:hAnsi="Times New Roman" w:cs="Times New Roman"/>
              </w:rPr>
              <w:t>е-</w:t>
            </w:r>
            <w:proofErr w:type="gramEnd"/>
            <w:r w:rsidRPr="00E6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AC3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Pr="00E62AC3">
              <w:rPr>
                <w:rFonts w:ascii="Times New Roman" w:hAnsi="Times New Roman" w:cs="Times New Roman"/>
              </w:rPr>
              <w:t xml:space="preserve"> района «Центр соц. помощи семье и детям»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AC3" w:rsidRPr="00E62AC3" w:rsidRDefault="00607F25" w:rsidP="0060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3" w:rsidRPr="00E62AC3" w:rsidRDefault="00607F25" w:rsidP="0060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3" w:rsidRPr="00E62AC3" w:rsidRDefault="00E62AC3" w:rsidP="00292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AC3">
              <w:rPr>
                <w:rFonts w:ascii="Times New Roman" w:hAnsi="Times New Roman" w:cs="Times New Roman"/>
              </w:rPr>
              <w:t xml:space="preserve">Площадь –93,2 </w:t>
            </w:r>
            <w:proofErr w:type="spellStart"/>
            <w:r w:rsidRPr="00E62A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62AC3">
              <w:rPr>
                <w:rFonts w:ascii="Times New Roman" w:hAnsi="Times New Roman" w:cs="Times New Roman"/>
              </w:rPr>
              <w:t>.</w:t>
            </w:r>
          </w:p>
        </w:tc>
      </w:tr>
      <w:tr w:rsidR="00E127D3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62AC3" w:rsidP="00B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17DD">
              <w:rPr>
                <w:rFonts w:ascii="Times New Roman" w:hAnsi="Times New Roman" w:cs="Times New Roman"/>
              </w:rPr>
              <w:t>. ГКУ СРЦН «</w:t>
            </w:r>
            <w:r w:rsidR="00E127D3" w:rsidRPr="008F0C1E">
              <w:rPr>
                <w:rFonts w:ascii="Times New Roman" w:hAnsi="Times New Roman" w:cs="Times New Roman"/>
              </w:rPr>
              <w:t>Остров надежды» Б-</w:t>
            </w:r>
            <w:proofErr w:type="spellStart"/>
            <w:r w:rsidR="00E127D3" w:rsidRPr="008F0C1E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="00E127D3" w:rsidRPr="008F0C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7D3" w:rsidRPr="008F0C1E" w:rsidRDefault="00E127D3" w:rsidP="00BB6955">
            <w:pPr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127D3" w:rsidP="00BB6955">
            <w:pPr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127D3" w:rsidP="00E12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Ч</w:t>
            </w:r>
            <w:r w:rsidR="007C4100">
              <w:rPr>
                <w:rFonts w:ascii="Times New Roman" w:hAnsi="Times New Roman" w:cs="Times New Roman"/>
              </w:rPr>
              <w:t>исленность детей – 14</w:t>
            </w:r>
            <w:r w:rsidRPr="008F0C1E">
              <w:rPr>
                <w:rFonts w:ascii="Times New Roman" w:hAnsi="Times New Roman" w:cs="Times New Roman"/>
              </w:rPr>
              <w:t xml:space="preserve"> чел.</w:t>
            </w:r>
          </w:p>
          <w:p w:rsidR="00E127D3" w:rsidRPr="008F0C1E" w:rsidRDefault="007C4100" w:rsidP="00E12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мест- 21</w:t>
            </w:r>
          </w:p>
          <w:p w:rsidR="00E127D3" w:rsidRPr="008F0C1E" w:rsidRDefault="00E127D3" w:rsidP="00E12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 xml:space="preserve">Площадь – 495,6 </w:t>
            </w:r>
            <w:proofErr w:type="spellStart"/>
            <w:r w:rsidRPr="008F0C1E">
              <w:rPr>
                <w:rFonts w:ascii="Times New Roman" w:hAnsi="Times New Roman" w:cs="Times New Roman"/>
              </w:rPr>
              <w:t>кв.м</w:t>
            </w:r>
            <w:proofErr w:type="spellEnd"/>
            <w:r w:rsidRPr="008F0C1E">
              <w:rPr>
                <w:rFonts w:ascii="Times New Roman" w:hAnsi="Times New Roman" w:cs="Times New Roman"/>
              </w:rPr>
              <w:t>.</w:t>
            </w:r>
          </w:p>
        </w:tc>
      </w:tr>
      <w:tr w:rsidR="008F0C1E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E62AC3" w:rsidP="008F0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0C1E" w:rsidRPr="008F0C1E">
              <w:rPr>
                <w:rFonts w:ascii="Times New Roman" w:hAnsi="Times New Roman" w:cs="Times New Roman"/>
              </w:rPr>
              <w:t>.ГБУ «Б-</w:t>
            </w:r>
            <w:proofErr w:type="spellStart"/>
            <w:r w:rsidR="008F0C1E" w:rsidRPr="008F0C1E">
              <w:rPr>
                <w:rFonts w:ascii="Times New Roman" w:hAnsi="Times New Roman" w:cs="Times New Roman"/>
              </w:rPr>
              <w:t>Мурашкинский</w:t>
            </w:r>
            <w:proofErr w:type="spellEnd"/>
            <w:r w:rsidR="008F0C1E" w:rsidRPr="008F0C1E">
              <w:rPr>
                <w:rFonts w:ascii="Times New Roman" w:hAnsi="Times New Roman" w:cs="Times New Roman"/>
              </w:rPr>
              <w:t xml:space="preserve"> до</w:t>
            </w:r>
            <w:proofErr w:type="gramStart"/>
            <w:r w:rsidR="008F0C1E" w:rsidRPr="008F0C1E">
              <w:rPr>
                <w:rFonts w:ascii="Times New Roman" w:hAnsi="Times New Roman" w:cs="Times New Roman"/>
              </w:rPr>
              <w:t>м-</w:t>
            </w:r>
            <w:proofErr w:type="gramEnd"/>
            <w:r w:rsidR="008F0C1E" w:rsidRPr="008F0C1E">
              <w:rPr>
                <w:rFonts w:ascii="Times New Roman" w:hAnsi="Times New Roman" w:cs="Times New Roman"/>
              </w:rPr>
              <w:t xml:space="preserve"> интернат»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Чис</w:t>
            </w:r>
            <w:r w:rsidR="00292CCC">
              <w:rPr>
                <w:rFonts w:ascii="Times New Roman" w:hAnsi="Times New Roman" w:cs="Times New Roman"/>
              </w:rPr>
              <w:t>ленность престарелых и инвалид</w:t>
            </w:r>
            <w:r w:rsidRPr="008F0C1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38</w:t>
            </w:r>
            <w:r w:rsidRPr="008F0C1E">
              <w:rPr>
                <w:rFonts w:ascii="Times New Roman" w:hAnsi="Times New Roman" w:cs="Times New Roman"/>
              </w:rPr>
              <w:t xml:space="preserve"> чел.</w:t>
            </w:r>
          </w:p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Количество мест –40</w:t>
            </w:r>
          </w:p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Площадь –1368,9</w:t>
            </w:r>
          </w:p>
        </w:tc>
      </w:tr>
      <w:tr w:rsidR="008F0C1E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E62AC3" w:rsidP="008F0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0C1E" w:rsidRPr="008F0C1E">
              <w:rPr>
                <w:rFonts w:ascii="Times New Roman" w:hAnsi="Times New Roman" w:cs="Times New Roman"/>
              </w:rPr>
              <w:t>.ГБУ ЦПМСП</w:t>
            </w:r>
          </w:p>
          <w:p w:rsidR="008F0C1E" w:rsidRPr="008F0C1E" w:rsidRDefault="008F0C1E" w:rsidP="008F0C1E">
            <w:pPr>
              <w:spacing w:after="0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 xml:space="preserve"> Б-</w:t>
            </w:r>
            <w:proofErr w:type="spellStart"/>
            <w:r w:rsidRPr="008F0C1E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Pr="008F0C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Площадь –123,1кв.м.</w:t>
            </w:r>
          </w:p>
        </w:tc>
      </w:tr>
      <w:tr w:rsidR="008F0C1E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E62AC3" w:rsidP="008F0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0C1E" w:rsidRPr="008F0C1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8F0C1E" w:rsidRPr="008F0C1E">
              <w:rPr>
                <w:rFonts w:ascii="Times New Roman" w:hAnsi="Times New Roman" w:cs="Times New Roman"/>
              </w:rPr>
              <w:t>ГКУ</w:t>
            </w:r>
            <w:proofErr w:type="gramEnd"/>
            <w:r w:rsidR="008F0C1E" w:rsidRPr="008F0C1E">
              <w:rPr>
                <w:rFonts w:ascii="Times New Roman" w:hAnsi="Times New Roman" w:cs="Times New Roman"/>
              </w:rPr>
              <w:t xml:space="preserve"> НО УСЗН Б-</w:t>
            </w:r>
            <w:proofErr w:type="spellStart"/>
            <w:r w:rsidR="008F0C1E" w:rsidRPr="008F0C1E">
              <w:rPr>
                <w:rFonts w:ascii="Times New Roman" w:hAnsi="Times New Roman" w:cs="Times New Roman"/>
              </w:rPr>
              <w:t>Мурашк</w:t>
            </w:r>
            <w:proofErr w:type="spellEnd"/>
            <w:r w:rsidR="008F0C1E" w:rsidRPr="008F0C1E">
              <w:rPr>
                <w:rFonts w:ascii="Times New Roman" w:hAnsi="Times New Roman" w:cs="Times New Roman"/>
              </w:rPr>
              <w:t>.</w:t>
            </w:r>
          </w:p>
          <w:p w:rsidR="008F0C1E" w:rsidRPr="008F0C1E" w:rsidRDefault="008F0C1E" w:rsidP="008F0C1E">
            <w:pPr>
              <w:spacing w:after="0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района (управление соц. защиты населения)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Площадь –93,2кв.м.</w:t>
            </w:r>
          </w:p>
        </w:tc>
      </w:tr>
      <w:tr w:rsidR="008C0796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6. Водопроводные сети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496ED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1956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 2014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241,4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Установленная производственная мощность водопровода – 4,30  тыс. куб. м в сутки.</w:t>
            </w:r>
          </w:p>
        </w:tc>
      </w:tr>
      <w:tr w:rsidR="008C0796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7. Сети системы теплоснабжения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1968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1997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76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16,3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Суммарная мощность источников теплоснабжения – 15,0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гигакал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./ч</w:t>
            </w:r>
          </w:p>
        </w:tc>
      </w:tr>
      <w:tr w:rsidR="008C0796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  <w:r w:rsidRPr="0056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Канализационные сети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1967</w:t>
            </w:r>
          </w:p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1987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16,7 км.</w:t>
            </w:r>
          </w:p>
          <w:p w:rsidR="008C0796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Пропуск сточных вод за год канализациями – 114,2 тыс. куб. м.</w:t>
            </w:r>
          </w:p>
          <w:p w:rsidR="006A5CEA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5CEA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796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 Электрические сети</w:t>
            </w: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</w:t>
            </w:r>
          </w:p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688,5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Расход электроэнергии – 1730 МВт/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C0796" w:rsidRPr="00560911" w:rsidTr="00836798">
        <w:trPr>
          <w:gridAfter w:val="1"/>
          <w:wAfter w:w="18" w:type="dxa"/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 Газопроводы</w:t>
            </w: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 xml:space="preserve">*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1990</w:t>
            </w:r>
          </w:p>
          <w:p w:rsidR="008C0796" w:rsidRPr="00560911" w:rsidRDefault="00496ED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тяженность – 212,5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Расход газообразного топлива -    МВт/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</w:tbl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района,</w:t>
      </w:r>
    </w:p>
    <w:p w:rsidR="00560911" w:rsidRPr="00560911" w:rsidRDefault="00C865DA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комитета </w:t>
      </w:r>
      <w:proofErr w:type="gramStart"/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60911" w:rsidRPr="00560911" w:rsidRDefault="00560911" w:rsidP="00560911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экономикой                                  (подпись)                               </w:t>
      </w:r>
      <w:proofErr w:type="spellStart"/>
      <w:r w:rsidR="00C865DA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  <w:r w:rsidR="00C8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560911" w:rsidRPr="00560911" w:rsidRDefault="00560911" w:rsidP="005609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560911" w:rsidRPr="00560911" w:rsidRDefault="00560911" w:rsidP="005609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560911" w:rsidRDefault="00560911"/>
    <w:sectPr w:rsidR="0056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E6" w:rsidRDefault="00885EE6" w:rsidP="00560911">
      <w:pPr>
        <w:spacing w:after="0" w:line="240" w:lineRule="auto"/>
      </w:pPr>
      <w:r>
        <w:separator/>
      </w:r>
    </w:p>
  </w:endnote>
  <w:endnote w:type="continuationSeparator" w:id="0">
    <w:p w:rsidR="00885EE6" w:rsidRDefault="00885EE6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E6" w:rsidRDefault="00885EE6" w:rsidP="00560911">
      <w:pPr>
        <w:spacing w:after="0" w:line="240" w:lineRule="auto"/>
      </w:pPr>
      <w:r>
        <w:separator/>
      </w:r>
    </w:p>
  </w:footnote>
  <w:footnote w:type="continuationSeparator" w:id="0">
    <w:p w:rsidR="00885EE6" w:rsidRDefault="00885EE6" w:rsidP="00560911">
      <w:pPr>
        <w:spacing w:after="0" w:line="240" w:lineRule="auto"/>
      </w:pPr>
      <w:r>
        <w:continuationSeparator/>
      </w:r>
    </w:p>
  </w:footnote>
  <w:footnote w:id="1">
    <w:p w:rsidR="00836798" w:rsidRDefault="00836798" w:rsidP="00560911">
      <w:pPr>
        <w:pStyle w:val="af5"/>
      </w:pPr>
      <w:r>
        <w:rPr>
          <w:rStyle w:val="af7"/>
        </w:rPr>
        <w:t>*</w:t>
      </w:r>
      <w:r>
        <w:t xml:space="preserve"> </w:t>
      </w:r>
      <w:r w:rsidRPr="00D87715">
        <w:rPr>
          <w:i/>
        </w:rPr>
        <w:t>Заполняется при условии наличия информации.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26"/>
  </w:num>
  <w:num w:numId="5">
    <w:abstractNumId w:val="3"/>
  </w:num>
  <w:num w:numId="6">
    <w:abstractNumId w:val="4"/>
  </w:num>
  <w:num w:numId="7">
    <w:abstractNumId w:val="25"/>
  </w:num>
  <w:num w:numId="8">
    <w:abstractNumId w:val="7"/>
  </w:num>
  <w:num w:numId="9">
    <w:abstractNumId w:val="10"/>
  </w:num>
  <w:num w:numId="10">
    <w:abstractNumId w:val="16"/>
  </w:num>
  <w:num w:numId="11">
    <w:abstractNumId w:val="24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1"/>
  </w:num>
  <w:num w:numId="18">
    <w:abstractNumId w:val="1"/>
  </w:num>
  <w:num w:numId="19">
    <w:abstractNumId w:val="15"/>
  </w:num>
  <w:num w:numId="20">
    <w:abstractNumId w:val="19"/>
  </w:num>
  <w:num w:numId="21">
    <w:abstractNumId w:val="5"/>
  </w:num>
  <w:num w:numId="22">
    <w:abstractNumId w:val="18"/>
  </w:num>
  <w:num w:numId="23">
    <w:abstractNumId w:val="8"/>
  </w:num>
  <w:num w:numId="24">
    <w:abstractNumId w:val="2"/>
  </w:num>
  <w:num w:numId="25">
    <w:abstractNumId w:val="11"/>
  </w:num>
  <w:num w:numId="26">
    <w:abstractNumId w:val="23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1FEC"/>
    <w:rsid w:val="000035F3"/>
    <w:rsid w:val="00003F27"/>
    <w:rsid w:val="00005C07"/>
    <w:rsid w:val="00013C6D"/>
    <w:rsid w:val="00015149"/>
    <w:rsid w:val="00015C68"/>
    <w:rsid w:val="0002638C"/>
    <w:rsid w:val="0002768C"/>
    <w:rsid w:val="000278DE"/>
    <w:rsid w:val="000336C9"/>
    <w:rsid w:val="00033F23"/>
    <w:rsid w:val="000505D6"/>
    <w:rsid w:val="00056B28"/>
    <w:rsid w:val="00057C9A"/>
    <w:rsid w:val="00061FE9"/>
    <w:rsid w:val="00063A51"/>
    <w:rsid w:val="0007031C"/>
    <w:rsid w:val="00070355"/>
    <w:rsid w:val="00070B8E"/>
    <w:rsid w:val="0007356F"/>
    <w:rsid w:val="00080E09"/>
    <w:rsid w:val="000976F4"/>
    <w:rsid w:val="00097D00"/>
    <w:rsid w:val="000B0B2A"/>
    <w:rsid w:val="000C01C9"/>
    <w:rsid w:val="000C0B25"/>
    <w:rsid w:val="000C35B6"/>
    <w:rsid w:val="000C5FA8"/>
    <w:rsid w:val="000D3842"/>
    <w:rsid w:val="000D5E32"/>
    <w:rsid w:val="000D6B9D"/>
    <w:rsid w:val="000D7D75"/>
    <w:rsid w:val="000E555A"/>
    <w:rsid w:val="000F016D"/>
    <w:rsid w:val="000F442A"/>
    <w:rsid w:val="0010073C"/>
    <w:rsid w:val="00101061"/>
    <w:rsid w:val="00127105"/>
    <w:rsid w:val="00132984"/>
    <w:rsid w:val="00141C1E"/>
    <w:rsid w:val="00143E98"/>
    <w:rsid w:val="00152F40"/>
    <w:rsid w:val="001632C7"/>
    <w:rsid w:val="00163B42"/>
    <w:rsid w:val="00166313"/>
    <w:rsid w:val="00166997"/>
    <w:rsid w:val="00167F9F"/>
    <w:rsid w:val="00171578"/>
    <w:rsid w:val="00174548"/>
    <w:rsid w:val="00176222"/>
    <w:rsid w:val="00177513"/>
    <w:rsid w:val="00177A1C"/>
    <w:rsid w:val="00186211"/>
    <w:rsid w:val="00187EBB"/>
    <w:rsid w:val="001928D9"/>
    <w:rsid w:val="00193968"/>
    <w:rsid w:val="00193A93"/>
    <w:rsid w:val="001A0473"/>
    <w:rsid w:val="001B3061"/>
    <w:rsid w:val="001B61DF"/>
    <w:rsid w:val="001C4CAD"/>
    <w:rsid w:val="001C5519"/>
    <w:rsid w:val="001D0B32"/>
    <w:rsid w:val="001D1FF7"/>
    <w:rsid w:val="001D5476"/>
    <w:rsid w:val="001D55DF"/>
    <w:rsid w:val="001E2CE7"/>
    <w:rsid w:val="001F6080"/>
    <w:rsid w:val="00205200"/>
    <w:rsid w:val="00217E5D"/>
    <w:rsid w:val="00217F21"/>
    <w:rsid w:val="00222AC7"/>
    <w:rsid w:val="0022396E"/>
    <w:rsid w:val="00225390"/>
    <w:rsid w:val="00230689"/>
    <w:rsid w:val="0023723B"/>
    <w:rsid w:val="0023743B"/>
    <w:rsid w:val="0024010B"/>
    <w:rsid w:val="00244630"/>
    <w:rsid w:val="002513D7"/>
    <w:rsid w:val="00261A57"/>
    <w:rsid w:val="002711BE"/>
    <w:rsid w:val="00281E0D"/>
    <w:rsid w:val="00282922"/>
    <w:rsid w:val="00292CCC"/>
    <w:rsid w:val="00293148"/>
    <w:rsid w:val="002932D4"/>
    <w:rsid w:val="00293EB5"/>
    <w:rsid w:val="002A2016"/>
    <w:rsid w:val="002A2BEC"/>
    <w:rsid w:val="002A5C9E"/>
    <w:rsid w:val="002C5EF8"/>
    <w:rsid w:val="002D3E73"/>
    <w:rsid w:val="002D57B8"/>
    <w:rsid w:val="002E1603"/>
    <w:rsid w:val="002E1A9D"/>
    <w:rsid w:val="002E1C34"/>
    <w:rsid w:val="002E6DB9"/>
    <w:rsid w:val="002F48CE"/>
    <w:rsid w:val="00303301"/>
    <w:rsid w:val="00310BE2"/>
    <w:rsid w:val="003152FA"/>
    <w:rsid w:val="00325F57"/>
    <w:rsid w:val="003302A0"/>
    <w:rsid w:val="003366AC"/>
    <w:rsid w:val="0034551C"/>
    <w:rsid w:val="003503D0"/>
    <w:rsid w:val="00353DFA"/>
    <w:rsid w:val="00353ED5"/>
    <w:rsid w:val="00361426"/>
    <w:rsid w:val="003647DE"/>
    <w:rsid w:val="00373406"/>
    <w:rsid w:val="00373B43"/>
    <w:rsid w:val="0038132B"/>
    <w:rsid w:val="00387711"/>
    <w:rsid w:val="00395556"/>
    <w:rsid w:val="003A4F87"/>
    <w:rsid w:val="003B5617"/>
    <w:rsid w:val="003D4BF9"/>
    <w:rsid w:val="003E186E"/>
    <w:rsid w:val="003E2B51"/>
    <w:rsid w:val="003E5271"/>
    <w:rsid w:val="00403533"/>
    <w:rsid w:val="00404A2A"/>
    <w:rsid w:val="00407EC8"/>
    <w:rsid w:val="0041117D"/>
    <w:rsid w:val="0041215C"/>
    <w:rsid w:val="00412A05"/>
    <w:rsid w:val="00413E03"/>
    <w:rsid w:val="00414601"/>
    <w:rsid w:val="00425336"/>
    <w:rsid w:val="00427426"/>
    <w:rsid w:val="004277A6"/>
    <w:rsid w:val="00427F9A"/>
    <w:rsid w:val="00430B33"/>
    <w:rsid w:val="00434BB5"/>
    <w:rsid w:val="00437345"/>
    <w:rsid w:val="004516F8"/>
    <w:rsid w:val="00454A5C"/>
    <w:rsid w:val="00460188"/>
    <w:rsid w:val="0046187C"/>
    <w:rsid w:val="0046193B"/>
    <w:rsid w:val="00463E36"/>
    <w:rsid w:val="00476ABB"/>
    <w:rsid w:val="004853C5"/>
    <w:rsid w:val="00487780"/>
    <w:rsid w:val="004906F3"/>
    <w:rsid w:val="00490FF8"/>
    <w:rsid w:val="00493ECD"/>
    <w:rsid w:val="00496EBF"/>
    <w:rsid w:val="00496ED5"/>
    <w:rsid w:val="0049794B"/>
    <w:rsid w:val="004A1422"/>
    <w:rsid w:val="004A63EB"/>
    <w:rsid w:val="004B3D35"/>
    <w:rsid w:val="004B5ECD"/>
    <w:rsid w:val="004C67F0"/>
    <w:rsid w:val="004C704F"/>
    <w:rsid w:val="004D0B7D"/>
    <w:rsid w:val="004D21D9"/>
    <w:rsid w:val="004D5D45"/>
    <w:rsid w:val="004D6B66"/>
    <w:rsid w:val="004D7BDE"/>
    <w:rsid w:val="004E26E1"/>
    <w:rsid w:val="004E7254"/>
    <w:rsid w:val="004F071C"/>
    <w:rsid w:val="004F5C51"/>
    <w:rsid w:val="005008D1"/>
    <w:rsid w:val="00507338"/>
    <w:rsid w:val="005170C7"/>
    <w:rsid w:val="0052168F"/>
    <w:rsid w:val="00522965"/>
    <w:rsid w:val="0053088A"/>
    <w:rsid w:val="005327D5"/>
    <w:rsid w:val="00532B3B"/>
    <w:rsid w:val="00532E2E"/>
    <w:rsid w:val="00540798"/>
    <w:rsid w:val="00542294"/>
    <w:rsid w:val="00542ECE"/>
    <w:rsid w:val="00554F34"/>
    <w:rsid w:val="00557B6C"/>
    <w:rsid w:val="00560764"/>
    <w:rsid w:val="00560911"/>
    <w:rsid w:val="0056637D"/>
    <w:rsid w:val="00567F8A"/>
    <w:rsid w:val="00574235"/>
    <w:rsid w:val="00576077"/>
    <w:rsid w:val="005777EB"/>
    <w:rsid w:val="005839E8"/>
    <w:rsid w:val="005856A8"/>
    <w:rsid w:val="00585DFA"/>
    <w:rsid w:val="00591329"/>
    <w:rsid w:val="00595CAF"/>
    <w:rsid w:val="00596CEA"/>
    <w:rsid w:val="005A023B"/>
    <w:rsid w:val="005A7CBE"/>
    <w:rsid w:val="005B4ED6"/>
    <w:rsid w:val="005C4883"/>
    <w:rsid w:val="005C57BE"/>
    <w:rsid w:val="005D1A80"/>
    <w:rsid w:val="005D7961"/>
    <w:rsid w:val="005E4B2C"/>
    <w:rsid w:val="005F46EE"/>
    <w:rsid w:val="00607F25"/>
    <w:rsid w:val="00620A9A"/>
    <w:rsid w:val="00622AFC"/>
    <w:rsid w:val="00625579"/>
    <w:rsid w:val="006276EE"/>
    <w:rsid w:val="00630687"/>
    <w:rsid w:val="0064426E"/>
    <w:rsid w:val="00646481"/>
    <w:rsid w:val="00652501"/>
    <w:rsid w:val="0065446F"/>
    <w:rsid w:val="006553F7"/>
    <w:rsid w:val="006668A2"/>
    <w:rsid w:val="006676DA"/>
    <w:rsid w:val="006775DB"/>
    <w:rsid w:val="00681201"/>
    <w:rsid w:val="00681D5A"/>
    <w:rsid w:val="006828F8"/>
    <w:rsid w:val="00686C37"/>
    <w:rsid w:val="00697A74"/>
    <w:rsid w:val="006A0218"/>
    <w:rsid w:val="006A17A7"/>
    <w:rsid w:val="006A2AFD"/>
    <w:rsid w:val="006A5CEA"/>
    <w:rsid w:val="006A7287"/>
    <w:rsid w:val="006A7760"/>
    <w:rsid w:val="006B0B22"/>
    <w:rsid w:val="006B7934"/>
    <w:rsid w:val="006C2D38"/>
    <w:rsid w:val="006C659D"/>
    <w:rsid w:val="006D66DE"/>
    <w:rsid w:val="006D7E88"/>
    <w:rsid w:val="006E30A2"/>
    <w:rsid w:val="006F24B8"/>
    <w:rsid w:val="006F7600"/>
    <w:rsid w:val="00700795"/>
    <w:rsid w:val="00705EC7"/>
    <w:rsid w:val="00707746"/>
    <w:rsid w:val="00707E28"/>
    <w:rsid w:val="00713824"/>
    <w:rsid w:val="00715046"/>
    <w:rsid w:val="00720912"/>
    <w:rsid w:val="00724439"/>
    <w:rsid w:val="00724E59"/>
    <w:rsid w:val="007258B8"/>
    <w:rsid w:val="007315DD"/>
    <w:rsid w:val="00734BA2"/>
    <w:rsid w:val="007370AB"/>
    <w:rsid w:val="007410C7"/>
    <w:rsid w:val="00742E59"/>
    <w:rsid w:val="0075325A"/>
    <w:rsid w:val="00757BB3"/>
    <w:rsid w:val="007602A7"/>
    <w:rsid w:val="0076180D"/>
    <w:rsid w:val="00765933"/>
    <w:rsid w:val="00773B4F"/>
    <w:rsid w:val="00777665"/>
    <w:rsid w:val="00782B59"/>
    <w:rsid w:val="00783C0F"/>
    <w:rsid w:val="00785255"/>
    <w:rsid w:val="007860D2"/>
    <w:rsid w:val="007A1381"/>
    <w:rsid w:val="007A34F6"/>
    <w:rsid w:val="007A537E"/>
    <w:rsid w:val="007B5E7C"/>
    <w:rsid w:val="007C013C"/>
    <w:rsid w:val="007C4100"/>
    <w:rsid w:val="007C5433"/>
    <w:rsid w:val="007D0618"/>
    <w:rsid w:val="007D1BD7"/>
    <w:rsid w:val="007D1E0C"/>
    <w:rsid w:val="007E2CB7"/>
    <w:rsid w:val="007E6ABB"/>
    <w:rsid w:val="007E6B69"/>
    <w:rsid w:val="007E767C"/>
    <w:rsid w:val="007F2A55"/>
    <w:rsid w:val="00800A6D"/>
    <w:rsid w:val="00802BAB"/>
    <w:rsid w:val="00807409"/>
    <w:rsid w:val="00814EE3"/>
    <w:rsid w:val="00816219"/>
    <w:rsid w:val="00825DCD"/>
    <w:rsid w:val="00826690"/>
    <w:rsid w:val="00833552"/>
    <w:rsid w:val="00835B72"/>
    <w:rsid w:val="00836798"/>
    <w:rsid w:val="00842152"/>
    <w:rsid w:val="00846B0E"/>
    <w:rsid w:val="00863EF0"/>
    <w:rsid w:val="00866EE8"/>
    <w:rsid w:val="008712E3"/>
    <w:rsid w:val="008745EE"/>
    <w:rsid w:val="00876EC5"/>
    <w:rsid w:val="00880BE2"/>
    <w:rsid w:val="0088216D"/>
    <w:rsid w:val="00885EE6"/>
    <w:rsid w:val="00896A9E"/>
    <w:rsid w:val="008A396D"/>
    <w:rsid w:val="008B42C1"/>
    <w:rsid w:val="008B44CA"/>
    <w:rsid w:val="008C0796"/>
    <w:rsid w:val="008C24D4"/>
    <w:rsid w:val="008D5F2A"/>
    <w:rsid w:val="008F0C1E"/>
    <w:rsid w:val="008F47FC"/>
    <w:rsid w:val="00910A33"/>
    <w:rsid w:val="00911706"/>
    <w:rsid w:val="009159C5"/>
    <w:rsid w:val="009175AB"/>
    <w:rsid w:val="009179D2"/>
    <w:rsid w:val="0092347A"/>
    <w:rsid w:val="00927CAD"/>
    <w:rsid w:val="009351D2"/>
    <w:rsid w:val="00937A77"/>
    <w:rsid w:val="009420EE"/>
    <w:rsid w:val="00944BAC"/>
    <w:rsid w:val="009534D1"/>
    <w:rsid w:val="00953E23"/>
    <w:rsid w:val="00955A83"/>
    <w:rsid w:val="00962AC0"/>
    <w:rsid w:val="009633D7"/>
    <w:rsid w:val="00964006"/>
    <w:rsid w:val="0097294B"/>
    <w:rsid w:val="0097314B"/>
    <w:rsid w:val="00980DC3"/>
    <w:rsid w:val="00981523"/>
    <w:rsid w:val="009873F4"/>
    <w:rsid w:val="009874AE"/>
    <w:rsid w:val="00990204"/>
    <w:rsid w:val="009A1DFB"/>
    <w:rsid w:val="009B30F7"/>
    <w:rsid w:val="009C0E5D"/>
    <w:rsid w:val="009D0521"/>
    <w:rsid w:val="009D546D"/>
    <w:rsid w:val="009D67BC"/>
    <w:rsid w:val="009E0BF4"/>
    <w:rsid w:val="009E77F2"/>
    <w:rsid w:val="00A05ACF"/>
    <w:rsid w:val="00A14EF5"/>
    <w:rsid w:val="00A16003"/>
    <w:rsid w:val="00A17DA1"/>
    <w:rsid w:val="00A446B6"/>
    <w:rsid w:val="00A52409"/>
    <w:rsid w:val="00A54DFC"/>
    <w:rsid w:val="00A554ED"/>
    <w:rsid w:val="00A57FBF"/>
    <w:rsid w:val="00A71FAB"/>
    <w:rsid w:val="00A75027"/>
    <w:rsid w:val="00A75D8B"/>
    <w:rsid w:val="00A8131E"/>
    <w:rsid w:val="00A8390F"/>
    <w:rsid w:val="00A84CEC"/>
    <w:rsid w:val="00A913F5"/>
    <w:rsid w:val="00A93467"/>
    <w:rsid w:val="00AC12AD"/>
    <w:rsid w:val="00AC3AF7"/>
    <w:rsid w:val="00AC420B"/>
    <w:rsid w:val="00AD1756"/>
    <w:rsid w:val="00AD75D7"/>
    <w:rsid w:val="00AE0C45"/>
    <w:rsid w:val="00AE0D85"/>
    <w:rsid w:val="00AE3CA8"/>
    <w:rsid w:val="00AF319A"/>
    <w:rsid w:val="00AF56F6"/>
    <w:rsid w:val="00AF5C31"/>
    <w:rsid w:val="00B057DF"/>
    <w:rsid w:val="00B07D41"/>
    <w:rsid w:val="00B14EC5"/>
    <w:rsid w:val="00B162BC"/>
    <w:rsid w:val="00B22112"/>
    <w:rsid w:val="00B26342"/>
    <w:rsid w:val="00B31655"/>
    <w:rsid w:val="00B336CF"/>
    <w:rsid w:val="00B37395"/>
    <w:rsid w:val="00B413DD"/>
    <w:rsid w:val="00B41B7D"/>
    <w:rsid w:val="00B52D88"/>
    <w:rsid w:val="00B5309C"/>
    <w:rsid w:val="00B53738"/>
    <w:rsid w:val="00B67182"/>
    <w:rsid w:val="00B719F0"/>
    <w:rsid w:val="00B71A2E"/>
    <w:rsid w:val="00B73D63"/>
    <w:rsid w:val="00B76627"/>
    <w:rsid w:val="00B817DD"/>
    <w:rsid w:val="00B863DF"/>
    <w:rsid w:val="00B8660B"/>
    <w:rsid w:val="00B92D1B"/>
    <w:rsid w:val="00B9386C"/>
    <w:rsid w:val="00B93AA3"/>
    <w:rsid w:val="00B94C6B"/>
    <w:rsid w:val="00BA3167"/>
    <w:rsid w:val="00BA418A"/>
    <w:rsid w:val="00BA593A"/>
    <w:rsid w:val="00BB6955"/>
    <w:rsid w:val="00BC49DA"/>
    <w:rsid w:val="00BC4D08"/>
    <w:rsid w:val="00BC5EF0"/>
    <w:rsid w:val="00BD07DE"/>
    <w:rsid w:val="00BD4839"/>
    <w:rsid w:val="00BF43BD"/>
    <w:rsid w:val="00C01C3D"/>
    <w:rsid w:val="00C05DB7"/>
    <w:rsid w:val="00C06968"/>
    <w:rsid w:val="00C10B98"/>
    <w:rsid w:val="00C11E02"/>
    <w:rsid w:val="00C13291"/>
    <w:rsid w:val="00C212A4"/>
    <w:rsid w:val="00C213C8"/>
    <w:rsid w:val="00C23243"/>
    <w:rsid w:val="00C300DC"/>
    <w:rsid w:val="00C31950"/>
    <w:rsid w:val="00C36744"/>
    <w:rsid w:val="00C40BCF"/>
    <w:rsid w:val="00C40DCD"/>
    <w:rsid w:val="00C42F04"/>
    <w:rsid w:val="00C45ADF"/>
    <w:rsid w:val="00C46DA7"/>
    <w:rsid w:val="00C54529"/>
    <w:rsid w:val="00C55638"/>
    <w:rsid w:val="00C634DB"/>
    <w:rsid w:val="00C66382"/>
    <w:rsid w:val="00C71DD5"/>
    <w:rsid w:val="00C7287C"/>
    <w:rsid w:val="00C76F18"/>
    <w:rsid w:val="00C804F1"/>
    <w:rsid w:val="00C812E8"/>
    <w:rsid w:val="00C862C7"/>
    <w:rsid w:val="00C865DA"/>
    <w:rsid w:val="00C95F4B"/>
    <w:rsid w:val="00CA1122"/>
    <w:rsid w:val="00CA3BD5"/>
    <w:rsid w:val="00CB19B3"/>
    <w:rsid w:val="00CB1D50"/>
    <w:rsid w:val="00CB2A61"/>
    <w:rsid w:val="00CB3C99"/>
    <w:rsid w:val="00CB5991"/>
    <w:rsid w:val="00CB5EF1"/>
    <w:rsid w:val="00CC0D43"/>
    <w:rsid w:val="00CD06F3"/>
    <w:rsid w:val="00CD2CE0"/>
    <w:rsid w:val="00CE0C26"/>
    <w:rsid w:val="00CE201C"/>
    <w:rsid w:val="00CE267D"/>
    <w:rsid w:val="00CF0842"/>
    <w:rsid w:val="00CF7752"/>
    <w:rsid w:val="00D060DC"/>
    <w:rsid w:val="00D13971"/>
    <w:rsid w:val="00D15658"/>
    <w:rsid w:val="00D2094A"/>
    <w:rsid w:val="00D2214C"/>
    <w:rsid w:val="00D3152E"/>
    <w:rsid w:val="00D47F8E"/>
    <w:rsid w:val="00D54D33"/>
    <w:rsid w:val="00D54DFC"/>
    <w:rsid w:val="00D66556"/>
    <w:rsid w:val="00D7485F"/>
    <w:rsid w:val="00D7532B"/>
    <w:rsid w:val="00D81435"/>
    <w:rsid w:val="00D819FF"/>
    <w:rsid w:val="00D8426D"/>
    <w:rsid w:val="00D923BC"/>
    <w:rsid w:val="00D92EB1"/>
    <w:rsid w:val="00D94066"/>
    <w:rsid w:val="00DB5815"/>
    <w:rsid w:val="00DC113E"/>
    <w:rsid w:val="00DF001F"/>
    <w:rsid w:val="00DF0B1B"/>
    <w:rsid w:val="00DF5E45"/>
    <w:rsid w:val="00E007AA"/>
    <w:rsid w:val="00E04B6B"/>
    <w:rsid w:val="00E127D3"/>
    <w:rsid w:val="00E1557A"/>
    <w:rsid w:val="00E23AB3"/>
    <w:rsid w:val="00E32A42"/>
    <w:rsid w:val="00E344DA"/>
    <w:rsid w:val="00E36DE7"/>
    <w:rsid w:val="00E36E8C"/>
    <w:rsid w:val="00E37B04"/>
    <w:rsid w:val="00E432F2"/>
    <w:rsid w:val="00E47B5A"/>
    <w:rsid w:val="00E51D12"/>
    <w:rsid w:val="00E55307"/>
    <w:rsid w:val="00E56F63"/>
    <w:rsid w:val="00E570DD"/>
    <w:rsid w:val="00E6261A"/>
    <w:rsid w:val="00E62AC3"/>
    <w:rsid w:val="00E76508"/>
    <w:rsid w:val="00E91EA6"/>
    <w:rsid w:val="00E95383"/>
    <w:rsid w:val="00E9697D"/>
    <w:rsid w:val="00E9751F"/>
    <w:rsid w:val="00EA4D8E"/>
    <w:rsid w:val="00EA75FD"/>
    <w:rsid w:val="00EB234E"/>
    <w:rsid w:val="00EB3C43"/>
    <w:rsid w:val="00EB4087"/>
    <w:rsid w:val="00EB4E2D"/>
    <w:rsid w:val="00EB56BA"/>
    <w:rsid w:val="00EB5D99"/>
    <w:rsid w:val="00EC3AF8"/>
    <w:rsid w:val="00EC47F5"/>
    <w:rsid w:val="00EC5F5F"/>
    <w:rsid w:val="00EC5FB7"/>
    <w:rsid w:val="00EC6966"/>
    <w:rsid w:val="00ED30ED"/>
    <w:rsid w:val="00ED54DB"/>
    <w:rsid w:val="00EE2A1A"/>
    <w:rsid w:val="00EE397D"/>
    <w:rsid w:val="00EF31E1"/>
    <w:rsid w:val="00F06130"/>
    <w:rsid w:val="00F22196"/>
    <w:rsid w:val="00F32345"/>
    <w:rsid w:val="00F374A9"/>
    <w:rsid w:val="00F375F5"/>
    <w:rsid w:val="00F430D5"/>
    <w:rsid w:val="00F43D66"/>
    <w:rsid w:val="00F529B4"/>
    <w:rsid w:val="00F631E7"/>
    <w:rsid w:val="00F65C76"/>
    <w:rsid w:val="00F84F29"/>
    <w:rsid w:val="00F878FF"/>
    <w:rsid w:val="00F92EE2"/>
    <w:rsid w:val="00F97EA5"/>
    <w:rsid w:val="00FA4E54"/>
    <w:rsid w:val="00FA7CEA"/>
    <w:rsid w:val="00FB0C2E"/>
    <w:rsid w:val="00FB6823"/>
    <w:rsid w:val="00FB7456"/>
    <w:rsid w:val="00FE7C7E"/>
    <w:rsid w:val="00FF17F0"/>
    <w:rsid w:val="00FF21A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75067860107235E-2"/>
          <c:y val="7.4824344140081087E-2"/>
          <c:w val="0.82485784148776276"/>
          <c:h val="0.496681576774734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обрабатывающее производства-11,9 %(47,754 мли.руб)</c:v>
                </c:pt>
                <c:pt idx="1">
                  <c:v>Производство и распределенин электроэнергии, газа и воды- 7,7 %(31,049млн.руб.)</c:v>
                </c:pt>
                <c:pt idx="2">
                  <c:v>транспорт и связь-4,1 %(16,580 млн руб)</c:v>
                </c:pt>
                <c:pt idx="3">
                  <c:v>строительство-25,9%(103,695  млн.руб.)</c:v>
                </c:pt>
                <c:pt idx="4">
                  <c:v>сельское хозяйство-40,4 %(162,148 млнруб.)</c:v>
                </c:pt>
                <c:pt idx="5">
                  <c:v>Прочие-10,0 %(40,187 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0.11899999999999999</c:v>
                </c:pt>
                <c:pt idx="1">
                  <c:v>7.6999999999999999E-2</c:v>
                </c:pt>
                <c:pt idx="2">
                  <c:v>4.1000000000000002E-2</c:v>
                </c:pt>
                <c:pt idx="3">
                  <c:v>0.25900000000000001</c:v>
                </c:pt>
                <c:pt idx="4">
                  <c:v>0.40400000000000003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- 50,6% (331,7млн.руб)</c:v>
                </c:pt>
                <c:pt idx="1">
                  <c:v>Крестьянские (фермерские) хозяйства - 8,5% (55,4млн.руб)</c:v>
                </c:pt>
                <c:pt idx="2">
                  <c:v>Личные подсобные хозяйства населения - 40,9%(268,3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0.50600000000000001</c:v>
                </c:pt>
                <c:pt idx="1">
                  <c:v>8.5000000000000006E-2</c:v>
                </c:pt>
                <c:pt idx="2">
                  <c:v>0.40899999999999997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986220472440945"/>
          <c:y val="0.53284448818897634"/>
          <c:w val="0.36624890638670166"/>
          <c:h val="0.46715551181102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7148</TotalTime>
  <Pages>13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186</cp:revision>
  <cp:lastPrinted>2015-10-29T12:25:00Z</cp:lastPrinted>
  <dcterms:created xsi:type="dcterms:W3CDTF">2015-01-22T05:07:00Z</dcterms:created>
  <dcterms:modified xsi:type="dcterms:W3CDTF">2015-12-21T06:04:00Z</dcterms:modified>
</cp:coreProperties>
</file>