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454A5C" w:rsidRPr="00454A5C" w:rsidRDefault="00896A9E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7D0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6A9E" w:rsidRDefault="00454A5C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2014 год 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отгружено товаров собственного произво</w:t>
      </w:r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дства, выполнено работ и услуг </w:t>
      </w:r>
      <w:r w:rsidRPr="0045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полному кругу организаций</w:t>
      </w:r>
      <w:r w:rsidRPr="004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0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629,959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руб. </w:t>
      </w:r>
      <w:r w:rsidR="000C0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(120,6</w:t>
      </w:r>
      <w:r w:rsidRPr="0045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r w:rsidRPr="0045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2013 году</w:t>
      </w:r>
      <w:r w:rsidRPr="0045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9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00DC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7D0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-март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552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собственного производства, 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и услуг по полному кр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 организаций на сумму 104,329 млн. руб. (83,4</w:t>
      </w:r>
      <w:r w:rsid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</w:t>
      </w:r>
      <w:r w:rsidR="0097314B" w:rsidRPr="0097314B">
        <w:t xml:space="preserve"> </w:t>
      </w:r>
      <w:r w:rsidR="0097314B" w:rsidRP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периоду   предыдущего года в действующих ценах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4A5C" w:rsidRPr="00454A5C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разрезе отраслей:</w:t>
      </w:r>
    </w:p>
    <w:p w:rsidR="00454A5C" w:rsidRPr="00454A5C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обрабатыв</w:t>
      </w:r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 производства –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14,0</w:t>
      </w:r>
      <w:r w:rsid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14,578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руб.);</w:t>
      </w:r>
    </w:p>
    <w:p w:rsidR="00454A5C" w:rsidRPr="00454A5C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</w:t>
      </w:r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газа и воды–</w:t>
      </w:r>
      <w:r w:rsidR="0038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11,9</w:t>
      </w:r>
      <w:r w:rsidR="0052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</w:t>
      </w:r>
      <w:r w:rsidR="0038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12,467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руб.);</w:t>
      </w:r>
    </w:p>
    <w:p w:rsidR="00454A5C" w:rsidRPr="00454A5C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41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ельское хозяйство –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36,9</w:t>
      </w:r>
      <w:r w:rsidR="0052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38,509 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руб.);</w:t>
      </w:r>
    </w:p>
    <w:p w:rsidR="00454A5C" w:rsidRPr="00454A5C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 и связь –</w:t>
      </w:r>
      <w:r w:rsidR="00E3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5,4% (5,636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руб.);</w:t>
      </w:r>
    </w:p>
    <w:p w:rsidR="00454A5C" w:rsidRPr="00261A57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61A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E36D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19,1% (19,949</w:t>
      </w:r>
      <w:r w:rsidR="00454A5C" w:rsidRPr="00261A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261A57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61A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261A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4C70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12,7</w:t>
      </w:r>
      <w:r w:rsidR="005229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877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13,19</w:t>
      </w:r>
      <w:r w:rsidR="00454A5C" w:rsidRPr="00261A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7D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-март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560911" w:rsidRPr="009D67BC" w:rsidRDefault="00454A5C" w:rsidP="009D67BC">
      <w:r>
        <w:rPr>
          <w:noProof/>
          <w:lang w:eastAsia="ru-RU"/>
        </w:rPr>
        <w:drawing>
          <wp:inline distT="0" distB="0" distL="0" distR="0" wp14:anchorId="2D6B4258" wp14:editId="06DCFC9E">
            <wp:extent cx="5572125" cy="4057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67F0" w:rsidRPr="009D67BC" w:rsidRDefault="00560911" w:rsidP="00056B28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Ключевая отрасль экономики</w:t>
      </w:r>
      <w:r w:rsidR="00B4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7F0" w:rsidRPr="004C67F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«Сельское хозяйство», на</w:t>
      </w:r>
      <w:r w:rsidR="0052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 которой при</w:t>
      </w:r>
      <w:r w:rsid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ходится 38,509 млн. руб. или 36,9</w:t>
      </w:r>
      <w:r w:rsidR="004C67F0" w:rsidRPr="004C67F0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 общего объема отгруженной продукции по району  (по полному кругу организаций).</w:t>
      </w:r>
    </w:p>
    <w:p w:rsidR="00560911" w:rsidRDefault="008D5F2A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7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предприятие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отрасли: </w:t>
      </w:r>
      <w:r w:rsidR="004C67F0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ПЗ  «</w:t>
      </w:r>
      <w:proofErr w:type="spellStart"/>
      <w:r w:rsidR="00E37B04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Большем</w:t>
      </w:r>
      <w:r w:rsidR="00FB6823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урашкинский</w:t>
      </w:r>
      <w:proofErr w:type="spellEnd"/>
      <w:r w:rsidR="00261A5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C704F" w:rsidRPr="00560911" w:rsidRDefault="004C704F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«Строительство»,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приходится 19,949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 или</w:t>
      </w:r>
      <w:r w:rsid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19,1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общего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объема отгруженной продукции по району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 полному кругу организаций)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67F0">
        <w:t xml:space="preserve"> </w:t>
      </w:r>
      <w:r w:rsidR="00E37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предприятие</w:t>
      </w:r>
      <w:r w:rsidRPr="004C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отрасли: </w:t>
      </w:r>
      <w:r w:rsidR="00056B28" w:rsidRP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28" w:rsidRP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56B28" w:rsidRP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Профстройресурс</w:t>
      </w:r>
      <w:proofErr w:type="spellEnd"/>
      <w:r w:rsidR="00056B28" w:rsidRP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2A05" w:rsidRDefault="00056B28" w:rsidP="008D5F2A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отгруженной продукц</w:t>
      </w:r>
      <w:r w:rsidR="008D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району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объёме отгрузки по области по полному кругу организаций </w:t>
      </w:r>
      <w:r w:rsidR="0006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__% </w:t>
      </w:r>
    </w:p>
    <w:p w:rsidR="00412A05" w:rsidRDefault="00412A05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8C" w:rsidRDefault="0002768C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9D67BC" w:rsidRDefault="00560911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 (пошив </w:t>
            </w:r>
            <w:proofErr w:type="spellStart"/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20"/>
          <w:highlight w:val="yellow"/>
          <w:lang w:eastAsia="ru-RU"/>
        </w:rPr>
      </w:pPr>
    </w:p>
    <w:p w:rsidR="00560911" w:rsidRPr="00560911" w:rsidRDefault="00560911" w:rsidP="00EC3A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10101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630"/>
        <w:gridCol w:w="1630"/>
        <w:gridCol w:w="1630"/>
      </w:tblGrid>
      <w:tr w:rsidR="00560911" w:rsidRPr="00560911" w:rsidTr="00560911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560911" w:rsidRPr="00560911" w:rsidTr="00560911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  <w:p w:rsidR="007D0618" w:rsidRDefault="00FF17F0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</w:t>
            </w:r>
            <w:r w:rsidR="009420EE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нварь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-</w:t>
            </w:r>
          </w:p>
          <w:p w:rsidR="009420EE" w:rsidRPr="00560911" w:rsidRDefault="007D0618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март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0EE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</w:p>
          <w:p w:rsidR="007D0618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–</w:t>
            </w:r>
          </w:p>
          <w:p w:rsidR="00560911" w:rsidRPr="00560911" w:rsidRDefault="007D0618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март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560911" w:rsidRPr="00560911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6180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4,661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A34F6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4,637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A34F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99,5</w:t>
            </w:r>
          </w:p>
        </w:tc>
      </w:tr>
      <w:tr w:rsidR="00560911" w:rsidRPr="00560911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6180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0,921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A34F6" w:rsidP="00D9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3,979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A34F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432,0</w:t>
            </w:r>
          </w:p>
        </w:tc>
      </w:tr>
      <w:tr w:rsidR="00560911" w:rsidRPr="00560911" w:rsidTr="0010073C">
        <w:trPr>
          <w:trHeight w:val="4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="0010073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ПО « </w:t>
            </w:r>
            <w:proofErr w:type="spellStart"/>
            <w:r w:rsidR="0010073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="0010073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6180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3,206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D31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3,542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D3152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110,5</w:t>
            </w:r>
          </w:p>
        </w:tc>
      </w:tr>
      <w:tr w:rsidR="00560911" w:rsidRPr="00560911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76180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0,733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A75D8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A75D8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67,8</w:t>
            </w:r>
          </w:p>
        </w:tc>
      </w:tr>
      <w:tr w:rsidR="00560911" w:rsidRPr="00560911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D9406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76180D"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D9406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CB5991"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E4B2C" w:rsidRDefault="00CB599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127,7</w:t>
            </w:r>
          </w:p>
        </w:tc>
      </w:tr>
    </w:tbl>
    <w:p w:rsidR="00560911" w:rsidRPr="00560911" w:rsidRDefault="00560911" w:rsidP="0056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5309C" w:rsidRDefault="00560911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Снижение</w:t>
      </w:r>
      <w:r w:rsidRPr="00560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темпов отгруженной продукции </w:t>
      </w:r>
      <w:r w:rsidRPr="005609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</w:t>
      </w:r>
      <w:r w:rsidR="00427F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январь</w:t>
      </w:r>
      <w:r w:rsidR="007D06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-март</w:t>
      </w:r>
      <w:r w:rsidR="00427F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2015</w:t>
      </w:r>
      <w:r w:rsidRPr="005609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  <w:r w:rsidR="00427F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 </w:t>
      </w:r>
      <w:r w:rsidRPr="005609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F43D66" w:rsidRPr="00F43D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соответствующему периоду предыдущего года </w:t>
      </w:r>
      <w:r w:rsidRPr="00560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произошло: </w:t>
      </w:r>
    </w:p>
    <w:p w:rsidR="00F43D66" w:rsidRPr="00560911" w:rsidRDefault="00B5309C" w:rsidP="0056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0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 ООО « </w:t>
      </w:r>
      <w:proofErr w:type="spellStart"/>
      <w:r w:rsidRPr="00B5309C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Большемурашк</w:t>
      </w:r>
      <w:r w:rsidR="007A34F6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инская</w:t>
      </w:r>
      <w:proofErr w:type="spellEnd"/>
      <w:r w:rsidR="007A34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швейная фабрика» на 0,5</w:t>
      </w:r>
      <w:r w:rsidRPr="00B530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-  в связи </w:t>
      </w:r>
      <w:r w:rsidR="00742E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 </w:t>
      </w:r>
      <w:r w:rsidRPr="00B5309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742E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нижением потребности в готовой продукции со стороны заказчика. </w:t>
      </w:r>
      <w:r w:rsidRPr="00B530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31655" w:rsidRPr="005E4B2C" w:rsidRDefault="00560911" w:rsidP="0042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6091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   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  МУП «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1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мурашкинская</w:t>
      </w:r>
      <w:proofErr w:type="spellEnd"/>
      <w:r w:rsidR="001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типография» на </w:t>
      </w:r>
      <w:r w:rsidR="00152F40"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32,2</w:t>
      </w:r>
      <w:r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% - в связи с уменьшением количества  выпущенной бланочной   продукции</w:t>
      </w:r>
      <w:r w:rsidR="00E953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газет</w:t>
      </w:r>
      <w:r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B5991" w:rsidRDefault="00560911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E59" w:rsidRDefault="00742E59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EE" w:rsidRPr="00980DC3" w:rsidRDefault="006276EE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8D5F2A" w:rsidRDefault="00B413DD" w:rsidP="00B413DD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2014 году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048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F2A" w:rsidRPr="00EB234E" w:rsidRDefault="00560911" w:rsidP="00E570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сельском хозяйстве района</w:t>
      </w:r>
      <w:r w:rsidR="000D6B9D"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EB234E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B234E"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50,6</w:t>
      </w:r>
      <w:r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% сельскохозяйственного производства. К</w:t>
      </w:r>
      <w:r w:rsidR="006A7287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роме того, зарегистрировано 32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E37B04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а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8,5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производства, и 4,480 тыс.</w:t>
      </w:r>
      <w:r w:rsidR="00EB234E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(40,9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8D5F2A"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3"/>
        <w:gridCol w:w="732"/>
        <w:gridCol w:w="791"/>
        <w:gridCol w:w="1308"/>
        <w:gridCol w:w="21"/>
        <w:gridCol w:w="972"/>
        <w:gridCol w:w="1327"/>
      </w:tblGrid>
      <w:tr w:rsidR="00EF31E1" w:rsidRPr="00560911" w:rsidTr="00230689">
        <w:trPr>
          <w:cantSplit/>
          <w:trHeight w:val="1427"/>
          <w:tblHeader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2014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  <w:t>к 2013 году,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</w:t>
            </w:r>
          </w:p>
          <w:p w:rsidR="00EF31E1" w:rsidRPr="00560911" w:rsidRDefault="00FF17F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</w:t>
            </w:r>
            <w:r w:rsidR="00EF31E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нварь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-март</w:t>
            </w:r>
            <w:r w:rsidR="00EF31E1"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Темп роста</w:t>
            </w:r>
            <w:r w:rsid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</w:r>
            <w:r w:rsidR="002932D4" w:rsidRP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соответствующему периоду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2014 года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,</w:t>
            </w:r>
          </w:p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3805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90,3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E4B2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3651</w:t>
            </w:r>
          </w:p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E4B2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87,7</w:t>
            </w:r>
          </w:p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84,9</w:t>
            </w:r>
          </w:p>
        </w:tc>
      </w:tr>
      <w:tr w:rsidR="00EF31E1" w:rsidRPr="00560911" w:rsidTr="00230689">
        <w:trPr>
          <w:cantSplit/>
          <w:trHeight w:val="423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5E4B2C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5E4B2C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F31E1" w:rsidRPr="00560911" w:rsidTr="00230689">
        <w:trPr>
          <w:cantSplit/>
          <w:trHeight w:val="133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8760,3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2064,6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105,8</w:t>
            </w:r>
          </w:p>
        </w:tc>
      </w:tr>
      <w:tr w:rsidR="00EF31E1" w:rsidRPr="00560911" w:rsidTr="00230689">
        <w:trPr>
          <w:cantSplit/>
          <w:trHeight w:val="36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E4B2C" w:rsidRDefault="0023068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63,3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21,019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85,8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622AFC" w:rsidRDefault="008821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19,971</w:t>
            </w:r>
          </w:p>
          <w:p w:rsidR="00EF31E1" w:rsidRPr="00622AFC" w:rsidRDefault="008821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927CAD" w:rsidRDefault="008821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</w:t>
            </w:r>
            <w:r w:rsidR="00622AFC" w:rsidRPr="00927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,0</w:t>
            </w:r>
          </w:p>
          <w:p w:rsidR="00EF31E1" w:rsidRPr="00927CAD" w:rsidRDefault="008821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103,2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Валовой сбор: 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20500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540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135,7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71,3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622AF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927CAD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27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EF31E1" w:rsidRPr="00927CAD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27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B61DF" w:rsidRPr="00927CAD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27C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622AF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622AF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560911" w:rsidRPr="006676DA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7D0618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-март</w:t>
      </w:r>
      <w:r w:rsidR="00E51D12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среднем </w:t>
      </w:r>
      <w:r w:rsidR="006676DA"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1142</w:t>
      </w:r>
      <w:r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кг молока, что</w:t>
      </w:r>
      <w:r w:rsidR="006676DA"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 239</w:t>
      </w:r>
      <w:r w:rsidR="00773B4F"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больше, чем за </w:t>
      </w:r>
      <w:r w:rsidR="004C67F0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667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60911" w:rsidRDefault="00E51D12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7D0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-март</w:t>
      </w:r>
      <w:r w:rsidRPr="00163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</w:t>
      </w:r>
      <w:r w:rsidR="0029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сельхозорганизациями</w:t>
      </w:r>
      <w:proofErr w:type="spellEnd"/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получена бал</w:t>
      </w:r>
      <w:r w:rsid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ансовая прибыль в раз</w:t>
      </w:r>
      <w:r w:rsidR="00765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  10282</w:t>
      </w:r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2A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б., наибольшую прибыль имели: ОО</w:t>
      </w:r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ПЗ "Б-</w:t>
      </w:r>
      <w:proofErr w:type="spellStart"/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281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рашкинский</w:t>
      </w:r>
      <w:proofErr w:type="spellEnd"/>
      <w:r w:rsidR="00281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"-  </w:t>
      </w:r>
      <w:r w:rsidR="00765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9568</w:t>
      </w:r>
      <w:r w:rsidR="00C2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765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руб.,  ООО "ПСХ Надежда" -609</w:t>
      </w:r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C2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911" w:rsidRDefault="00560911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6EE" w:rsidRDefault="006276EE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6EE" w:rsidRPr="00560911" w:rsidRDefault="006276EE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560911" w:rsidRPr="00560911" w:rsidRDefault="00765933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2014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45,517</w:t>
      </w:r>
      <w:r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 руб.,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627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 кв. 2015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14,386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млн. руб.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47"/>
        <w:gridCol w:w="1528"/>
        <w:gridCol w:w="1696"/>
      </w:tblGrid>
      <w:tr w:rsidR="00560911" w:rsidRPr="00560911" w:rsidTr="000E555A">
        <w:trPr>
          <w:trHeight w:val="962"/>
          <w:tblHeader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Сумма поддержки</w:t>
            </w:r>
          </w:p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(млн. руб.)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Число получателей</w:t>
            </w:r>
          </w:p>
        </w:tc>
      </w:tr>
      <w:tr w:rsidR="00560911" w:rsidRPr="00560911" w:rsidTr="000E555A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E36E8C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6E8C" w:rsidRPr="00560911" w:rsidTr="000E555A">
        <w:trPr>
          <w:trHeight w:val="416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9,980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22,764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8,742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1,523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2,219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0911" w:rsidRPr="00560911" w:rsidTr="000E555A">
        <w:trPr>
          <w:trHeight w:val="44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E36E8C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 кв. </w:t>
            </w:r>
            <w:r w:rsidR="00560911"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="00560911"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724E59" w:rsidRDefault="00E36E8C" w:rsidP="00724E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4,649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724E59" w:rsidRDefault="00E36E8C" w:rsidP="007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724E59" w:rsidRDefault="00E36E8C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724E59" w:rsidRDefault="00EE397D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724E59" w:rsidRDefault="00E36E8C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724E59" w:rsidRDefault="00E36E8C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97D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724E59" w:rsidRDefault="00E36E8C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724E59" w:rsidRDefault="00E36E8C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E397D"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97D" w:rsidRPr="00560911" w:rsidTr="000E555A">
        <w:trPr>
          <w:trHeight w:val="1158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724E59" w:rsidRDefault="00E36E8C" w:rsidP="00724E5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724E59" w:rsidRDefault="00E36E8C" w:rsidP="00724E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397D" w:rsidRPr="00560911" w:rsidTr="000E555A">
        <w:trPr>
          <w:trHeight w:val="635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97D" w:rsidRPr="00560911" w:rsidRDefault="00EE397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97D" w:rsidRPr="00724E59" w:rsidRDefault="00E36E8C" w:rsidP="000E555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7D" w:rsidRPr="00724E59" w:rsidRDefault="00E36E8C" w:rsidP="000E55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31950" w:rsidRDefault="00C31950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65DA" w:rsidRPr="00560911" w:rsidRDefault="00C865D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Малое предпринимательство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 01.01.2015</w:t>
      </w:r>
      <w:r w:rsidR="0070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(данные </w:t>
      </w:r>
      <w:r w:rsidR="00627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1кв. будут</w:t>
      </w:r>
      <w:r w:rsidR="0070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позднее)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зарегистрировано 340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предпринимательства (далее - СМП), в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593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r w:rsidR="00BA593A">
        <w:rPr>
          <w:rFonts w:ascii="Times New Roman" w:eastAsia="Times New Roman" w:hAnsi="Times New Roman" w:cs="Times New Roman"/>
          <w:sz w:val="24"/>
          <w:szCs w:val="24"/>
          <w:lang w:eastAsia="ru-RU"/>
        </w:rPr>
        <w:t>. 64</w:t>
      </w:r>
      <w:r w:rsidR="006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предприятий и </w:t>
      </w:r>
      <w:r w:rsidR="00BA59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276</w:t>
      </w:r>
      <w:r w:rsidRPr="004979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без образования юридического лица.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сельское хозяйство, розничная торговля, обрабатывающие производства, автотранспортные услуги  и др. </w:t>
      </w:r>
    </w:p>
    <w:p w:rsidR="00560911" w:rsidRPr="00560911" w:rsidRDefault="00560911" w:rsidP="0056091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предпринимательства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754"/>
        <w:gridCol w:w="754"/>
        <w:gridCol w:w="754"/>
        <w:gridCol w:w="754"/>
        <w:gridCol w:w="754"/>
        <w:gridCol w:w="993"/>
      </w:tblGrid>
      <w:tr w:rsidR="00560911" w:rsidRPr="00560911" w:rsidTr="000E555A">
        <w:trPr>
          <w:trHeight w:val="407"/>
          <w:tblHeader/>
          <w:jc w:val="center"/>
        </w:trPr>
        <w:tc>
          <w:tcPr>
            <w:tcW w:w="2511" w:type="pct"/>
            <w:shd w:val="clear" w:color="auto" w:fill="0000FF"/>
          </w:tcPr>
          <w:p w:rsidR="00560911" w:rsidRPr="00560911" w:rsidRDefault="00560911" w:rsidP="0056091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FFFFFF"/>
                <w:lang w:eastAsia="ru-RU"/>
              </w:rPr>
            </w:pPr>
          </w:p>
        </w:tc>
        <w:tc>
          <w:tcPr>
            <w:tcW w:w="394" w:type="pct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2009</w:t>
            </w:r>
          </w:p>
        </w:tc>
        <w:tc>
          <w:tcPr>
            <w:tcW w:w="394" w:type="pct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Cs/>
                <w:color w:val="FFFFFF"/>
                <w:lang w:eastAsia="ru-RU"/>
              </w:rPr>
              <w:t>2010</w:t>
            </w:r>
          </w:p>
        </w:tc>
        <w:tc>
          <w:tcPr>
            <w:tcW w:w="394" w:type="pct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394" w:type="pct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  <w:t>2012</w:t>
            </w:r>
          </w:p>
        </w:tc>
        <w:tc>
          <w:tcPr>
            <w:tcW w:w="394" w:type="pct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519" w:type="pct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2014</w:t>
            </w:r>
          </w:p>
        </w:tc>
      </w:tr>
      <w:tr w:rsidR="00560911" w:rsidRPr="00560911" w:rsidTr="000E555A">
        <w:trPr>
          <w:cantSplit/>
          <w:trHeight w:val="501"/>
          <w:jc w:val="center"/>
        </w:trPr>
        <w:tc>
          <w:tcPr>
            <w:tcW w:w="2511" w:type="pct"/>
            <w:vAlign w:val="center"/>
          </w:tcPr>
          <w:p w:rsidR="00560911" w:rsidRPr="00560911" w:rsidRDefault="00560911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СМП, в том числе: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519" w:type="pct"/>
            <w:vAlign w:val="center"/>
          </w:tcPr>
          <w:p w:rsidR="00560911" w:rsidRPr="00560911" w:rsidRDefault="00BA593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</w:tr>
      <w:tr w:rsidR="00560911" w:rsidRPr="00560911" w:rsidTr="000E555A">
        <w:trPr>
          <w:cantSplit/>
          <w:trHeight w:val="423"/>
          <w:jc w:val="center"/>
        </w:trPr>
        <w:tc>
          <w:tcPr>
            <w:tcW w:w="2511" w:type="pct"/>
            <w:vAlign w:val="center"/>
          </w:tcPr>
          <w:p w:rsidR="00560911" w:rsidRPr="00560911" w:rsidRDefault="00560911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малые предприятия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519" w:type="pct"/>
            <w:vAlign w:val="center"/>
          </w:tcPr>
          <w:p w:rsidR="00560911" w:rsidRPr="00560911" w:rsidRDefault="00BA593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</w:tr>
      <w:tr w:rsidR="00560911" w:rsidRPr="00560911" w:rsidTr="000E555A">
        <w:trPr>
          <w:cantSplit/>
          <w:trHeight w:val="523"/>
          <w:jc w:val="center"/>
        </w:trPr>
        <w:tc>
          <w:tcPr>
            <w:tcW w:w="2511" w:type="pct"/>
            <w:vAlign w:val="center"/>
          </w:tcPr>
          <w:p w:rsidR="00560911" w:rsidRPr="00560911" w:rsidRDefault="00560911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519" w:type="pct"/>
            <w:vAlign w:val="center"/>
          </w:tcPr>
          <w:p w:rsidR="00560911" w:rsidRPr="00560911" w:rsidRDefault="00BA593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</w:tr>
      <w:tr w:rsidR="00560911" w:rsidRPr="00560911" w:rsidTr="000E555A">
        <w:trPr>
          <w:cantSplit/>
          <w:trHeight w:val="848"/>
          <w:jc w:val="center"/>
        </w:trPr>
        <w:tc>
          <w:tcPr>
            <w:tcW w:w="2511" w:type="pct"/>
            <w:vAlign w:val="center"/>
          </w:tcPr>
          <w:p w:rsidR="00560911" w:rsidRPr="00560911" w:rsidRDefault="00560911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занятых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малом предпринимательстве от числа занятых в  экономике по всем видам деятельности (%)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519" w:type="pct"/>
            <w:vAlign w:val="center"/>
          </w:tcPr>
          <w:p w:rsidR="00560911" w:rsidRPr="00560911" w:rsidRDefault="00BA593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</w:tr>
      <w:tr w:rsidR="00560911" w:rsidRPr="00560911" w:rsidTr="000E555A">
        <w:trPr>
          <w:cantSplit/>
          <w:trHeight w:val="794"/>
          <w:jc w:val="center"/>
        </w:trPr>
        <w:tc>
          <w:tcPr>
            <w:tcW w:w="2511" w:type="pct"/>
            <w:vAlign w:val="center"/>
          </w:tcPr>
          <w:p w:rsidR="00560911" w:rsidRPr="00560911" w:rsidRDefault="00560911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объёме отгруженных товаров района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63,3</w:t>
            </w:r>
          </w:p>
        </w:tc>
        <w:tc>
          <w:tcPr>
            <w:tcW w:w="519" w:type="pct"/>
            <w:vAlign w:val="center"/>
          </w:tcPr>
          <w:p w:rsidR="00560911" w:rsidRPr="00560911" w:rsidRDefault="00BA593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61,5</w:t>
            </w:r>
          </w:p>
        </w:tc>
      </w:tr>
    </w:tbl>
    <w:p w:rsidR="000E555A" w:rsidRDefault="00560911" w:rsidP="000E55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0E555A" w:rsidRDefault="000E555A" w:rsidP="000E55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0E555A" w:rsidRDefault="000E555A" w:rsidP="000E55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0E555A" w:rsidRDefault="000E555A" w:rsidP="000E55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EB234E" w:rsidRDefault="00EB234E" w:rsidP="00177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6276EE" w:rsidRDefault="006276EE" w:rsidP="00177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6276EE" w:rsidRDefault="006276EE" w:rsidP="00177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6276EE" w:rsidRDefault="006276EE" w:rsidP="00177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7D0618" w:rsidRPr="00003F27" w:rsidRDefault="007D0618" w:rsidP="001775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560911" w:rsidRPr="00560911" w:rsidRDefault="00560911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Меры государственной поддержки СМП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2013 и 2014 годах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</w:t>
      </w:r>
      <w:r w:rsidR="006775D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 поддержка предоставлена 11</w:t>
      </w:r>
      <w:r w:rsidR="0070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СМП</w:t>
      </w:r>
      <w:r w:rsidR="00677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общую сумму 2,623 </w:t>
      </w:r>
      <w:r w:rsidR="0070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млн. руб.,  в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560911" w:rsidRPr="00560911" w:rsidTr="00560911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</w:tr>
      <w:tr w:rsidR="00560911" w:rsidRPr="00560911" w:rsidTr="00560911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субъектам малого и среднего предпринимательства </w:t>
            </w: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Комплексной целевой программы развития малого и среднего предпринимательства</w:t>
            </w: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707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707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субъектам малого предпринимательства, в рамках муниципальной программы развития малого предпринимательства</w:t>
            </w:r>
          </w:p>
        </w:tc>
      </w:tr>
      <w:tr w:rsidR="00217E5D" w:rsidRPr="00560911" w:rsidTr="00001FEC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E5D" w:rsidRPr="00E9751F" w:rsidRDefault="00217E5D" w:rsidP="00E9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компенсация процентной ставки по кредитам Банка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5D" w:rsidRPr="00707E28" w:rsidRDefault="00217E5D" w:rsidP="00001FEC">
            <w:pPr>
              <w:jc w:val="center"/>
              <w:rPr>
                <w:rFonts w:ascii="Times New Roman" w:hAnsi="Times New Roman" w:cs="Times New Roman"/>
              </w:rPr>
            </w:pPr>
            <w:r w:rsidRPr="00707E28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5D" w:rsidRPr="00217E5D" w:rsidRDefault="00217E5D" w:rsidP="00001FEC">
            <w:pPr>
              <w:jc w:val="center"/>
              <w:rPr>
                <w:rFonts w:ascii="Times New Roman" w:hAnsi="Times New Roman" w:cs="Times New Roman"/>
              </w:rPr>
            </w:pPr>
            <w:r w:rsidRPr="00217E5D">
              <w:rPr>
                <w:rFonts w:ascii="Times New Roman" w:hAnsi="Times New Roman" w:cs="Times New Roman"/>
              </w:rPr>
              <w:t>1</w:t>
            </w:r>
          </w:p>
        </w:tc>
      </w:tr>
      <w:tr w:rsidR="00E9751F" w:rsidRPr="00560911" w:rsidTr="00001FEC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1F" w:rsidRPr="00E9751F" w:rsidRDefault="00E9751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начинающим субъектам малого предпринимательства на создание собственного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51F" w:rsidRPr="00707E28" w:rsidRDefault="00B22112" w:rsidP="0000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B53738" w:rsidRPr="007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1F" w:rsidRDefault="00B22112" w:rsidP="0000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субъектам малого и среднего предпринимательства </w:t>
            </w: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Комплексной целевой программы развития малого и среднего предпринимательства</w:t>
            </w:r>
          </w:p>
        </w:tc>
      </w:tr>
      <w:tr w:rsidR="00560911" w:rsidRPr="00560911" w:rsidTr="00560911">
        <w:trPr>
          <w:trHeight w:val="37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субъектам малого предпринимательства, в рамках муниципальной программы развития малого предпринимательства</w:t>
            </w:r>
          </w:p>
        </w:tc>
      </w:tr>
      <w:tr w:rsidR="009C0E5D" w:rsidRPr="00560911" w:rsidTr="00560911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0E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компенсации части процентной ставки по кредиту ИП Кочневой Т.Г.,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64006" w:rsidRPr="00560911" w:rsidRDefault="006276EE" w:rsidP="007A53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A81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кв.2015 год</w:t>
      </w:r>
      <w:r w:rsidR="00A8131E" w:rsidRPr="00A81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A8131E" w:rsidRP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 поддержка</w:t>
      </w:r>
      <w:r w:rsid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предоставлялась.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2014 год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802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 с дефицитом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AB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="003647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</w:t>
      </w:r>
      <w:r w:rsidR="009D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</w:t>
      </w:r>
      <w:r w:rsidR="00C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март 2015 года -  с дефицитом 6,9</w:t>
      </w:r>
      <w:r w:rsidR="009D0521" w:rsidRPr="009D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4"/>
        <w:gridCol w:w="671"/>
        <w:gridCol w:w="654"/>
        <w:gridCol w:w="710"/>
        <w:gridCol w:w="712"/>
        <w:gridCol w:w="710"/>
        <w:gridCol w:w="712"/>
        <w:gridCol w:w="654"/>
        <w:gridCol w:w="1032"/>
      </w:tblGrid>
      <w:tr w:rsidR="003A4F87" w:rsidRPr="00560911" w:rsidTr="000E555A">
        <w:trPr>
          <w:trHeight w:val="342"/>
          <w:tblHeader/>
          <w:jc w:val="center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0000FF"/>
          </w:tcPr>
          <w:p w:rsidR="003A4F87" w:rsidRPr="00560911" w:rsidRDefault="003A4F87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76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76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5" w:type="pct"/>
            <w:shd w:val="clear" w:color="auto" w:fill="0000FF"/>
            <w:vAlign w:val="center"/>
          </w:tcPr>
          <w:p w:rsidR="0056637D" w:rsidRDefault="0056637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5" w:type="pct"/>
            <w:shd w:val="clear" w:color="auto" w:fill="0000FF"/>
            <w:vAlign w:val="center"/>
          </w:tcPr>
          <w:p w:rsidR="003A4F87" w:rsidRPr="00560911" w:rsidRDefault="00FF17F0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я</w:t>
            </w:r>
            <w:r w:rsidR="003A4F8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нварь</w:t>
            </w:r>
            <w:r w:rsidR="00E344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-март</w:t>
            </w:r>
            <w:r w:rsidR="003A4F8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3A4F87" w:rsidRPr="00560911" w:rsidTr="000E555A">
        <w:trPr>
          <w:trHeight w:val="342"/>
          <w:jc w:val="center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F2F2F2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270,0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A4F87" w:rsidRPr="005E4B2C" w:rsidRDefault="00880BE2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86,7</w:t>
            </w:r>
          </w:p>
        </w:tc>
      </w:tr>
      <w:tr w:rsidR="003A4F87" w:rsidRPr="00560911" w:rsidTr="000E555A">
        <w:trPr>
          <w:trHeight w:val="626"/>
          <w:jc w:val="center"/>
        </w:trPr>
        <w:tc>
          <w:tcPr>
            <w:tcW w:w="1908" w:type="pct"/>
            <w:tcBorders>
              <w:top w:val="single" w:sz="4" w:space="0" w:color="auto"/>
            </w:tcBorders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</w:t>
            </w: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41,2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67,8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45" w:type="pct"/>
            <w:vAlign w:val="center"/>
          </w:tcPr>
          <w:p w:rsidR="003A4F87" w:rsidRPr="005E4B2C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7513" w:rsidRPr="005E4B2C" w:rsidRDefault="00880BE2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17,5</w:t>
            </w:r>
          </w:p>
        </w:tc>
      </w:tr>
      <w:tr w:rsidR="003A4F87" w:rsidRPr="00560911" w:rsidTr="000E555A">
        <w:trPr>
          <w:trHeight w:val="146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ind w:left="-766"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33,2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45" w:type="pct"/>
            <w:vAlign w:val="center"/>
          </w:tcPr>
          <w:p w:rsidR="003A4F87" w:rsidRPr="005E4B2C" w:rsidRDefault="00880BE2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16,1</w:t>
            </w:r>
          </w:p>
        </w:tc>
      </w:tr>
      <w:tr w:rsidR="003A4F87" w:rsidRPr="00560911" w:rsidTr="000E555A">
        <w:trPr>
          <w:trHeight w:val="342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226,6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545" w:type="pct"/>
            <w:vAlign w:val="center"/>
          </w:tcPr>
          <w:p w:rsidR="003A4F87" w:rsidRPr="005E4B2C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7513" w:rsidRPr="005E4B2C" w:rsidRDefault="00171578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69,2</w:t>
            </w:r>
          </w:p>
        </w:tc>
      </w:tr>
      <w:tr w:rsidR="003A4F87" w:rsidRPr="00560911" w:rsidTr="000E555A">
        <w:trPr>
          <w:trHeight w:val="330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263,1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545" w:type="pct"/>
            <w:vAlign w:val="center"/>
          </w:tcPr>
          <w:p w:rsidR="003A4F87" w:rsidRPr="005E4B2C" w:rsidRDefault="00171578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93,6</w:t>
            </w:r>
          </w:p>
        </w:tc>
      </w:tr>
      <w:tr w:rsidR="003A4F87" w:rsidRPr="00560911" w:rsidTr="000E555A">
        <w:trPr>
          <w:trHeight w:val="297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545" w:type="pct"/>
            <w:vAlign w:val="center"/>
          </w:tcPr>
          <w:p w:rsidR="003A4F87" w:rsidRPr="005E4B2C" w:rsidRDefault="00171578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-6,9</w:t>
            </w:r>
          </w:p>
        </w:tc>
      </w:tr>
      <w:tr w:rsidR="003A4F87" w:rsidRPr="00560911" w:rsidTr="000E555A">
        <w:trPr>
          <w:trHeight w:val="561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Дефицит (-) / профицит (+),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-8,1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545" w:type="pct"/>
            <w:vAlign w:val="center"/>
          </w:tcPr>
          <w:p w:rsidR="009D0521" w:rsidRPr="005E4B2C" w:rsidRDefault="009D052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0521" w:rsidRPr="005E4B2C" w:rsidRDefault="00171578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-7,4</w:t>
            </w:r>
          </w:p>
        </w:tc>
      </w:tr>
      <w:tr w:rsidR="003A4F87" w:rsidRPr="00560911" w:rsidTr="00171578">
        <w:trPr>
          <w:trHeight w:val="426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помощи бюджетов других уровней в расходах, %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88,6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72,8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545" w:type="pct"/>
            <w:vAlign w:val="center"/>
          </w:tcPr>
          <w:p w:rsidR="003A4F87" w:rsidRPr="005E4B2C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0521" w:rsidRPr="005E4B2C" w:rsidRDefault="00171578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E4B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73,9</w:t>
            </w:r>
          </w:p>
        </w:tc>
      </w:tr>
    </w:tbl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163B42" w:rsidRDefault="00163B4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4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январь</w:t>
      </w:r>
      <w:r w:rsidR="00E3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-март</w:t>
      </w:r>
      <w:r w:rsidR="004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</w:t>
      </w:r>
      <w:r w:rsidR="005F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 – 12,6млн. руб. или  78,2</w:t>
      </w:r>
      <w:r w:rsidR="0063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</w:t>
      </w:r>
    </w:p>
    <w:p w:rsidR="00AD75D7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</w:t>
      </w:r>
      <w:r w:rsidR="00654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75D7" w:rsidRPr="00AD75D7" w:rsidRDefault="005F46EE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акцизы на нефтепродукты – 1,3млн. руб. (7,9</w:t>
      </w:r>
      <w:r w:rsidR="00AD75D7" w:rsidRPr="00AD75D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D75D7" w:rsidRPr="00560911" w:rsidRDefault="005F46EE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ЕНВД – 0,9</w:t>
      </w:r>
      <w:r w:rsidR="0065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(5,4</w:t>
      </w:r>
      <w:r w:rsidR="00AD75D7" w:rsidRPr="00AD75D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091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687" w:rsidRPr="0063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на имущество </w:t>
      </w:r>
      <w:r w:rsidR="005F46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1,1млн. руб. (6,7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0911" w:rsidRPr="00560911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неналоговых доходах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687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</w:t>
      </w:r>
      <w:r w:rsid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B4087" w:rsidRPr="00E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015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proofErr w:type="gram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560911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 w:rsidR="00E5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–    0,8млн. руб. или  58,7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неналоговых доходов;</w:t>
      </w:r>
    </w:p>
    <w:p w:rsidR="00C31950" w:rsidRPr="00560911" w:rsidRDefault="00C31950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платежи за негативное возде</w:t>
      </w:r>
      <w:r w:rsidR="000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на окружающую среду – 0,2</w:t>
      </w: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</w:t>
      </w:r>
      <w:r w:rsidR="00E5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(13,5</w:t>
      </w: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0911" w:rsidRPr="00EB4087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</w:t>
      </w:r>
      <w:r w:rsidR="00EB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штрафов, с</w:t>
      </w:r>
      <w:r w:rsidR="000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нкций и возмещен</w:t>
      </w:r>
      <w:proofErr w:type="gramStart"/>
      <w:r w:rsidR="00E5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5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5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E5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щербов – 0,2</w:t>
      </w:r>
      <w:r w:rsidR="004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 (16,7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0911" w:rsidRDefault="00560911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84CEC" w:rsidRPr="00560911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14EE3" w:rsidRDefault="0007031C" w:rsidP="0056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январь</w:t>
      </w:r>
      <w:r w:rsidR="00E3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-март</w:t>
      </w:r>
      <w:r w:rsidRPr="000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расходов бюд</w:t>
      </w:r>
      <w:r w:rsidR="00A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района</w:t>
      </w:r>
    </w:p>
    <w:p w:rsidR="00560911" w:rsidRPr="00560911" w:rsidRDefault="00A84CEC" w:rsidP="0056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приходился на финансирование (указать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статьи расходов):</w:t>
      </w:r>
    </w:p>
    <w:p w:rsidR="00560911" w:rsidRPr="00E32A42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образования – 43,2</w:t>
      </w:r>
      <w:r w:rsidR="000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46,1</w:t>
      </w:r>
      <w:r w:rsidR="00560911"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экономика – 16,9 млн. руб. (18,1</w:t>
      </w:r>
      <w:r w:rsidR="00540798"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E32A42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F21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BD48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о-коммунального хозяйства – 11,3 млн. руб. (12,1</w:t>
      </w:r>
      <w:r w:rsidRPr="00FF21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E32A42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бщегосударственные вопросы – 11,8</w:t>
      </w:r>
      <w:r w:rsidR="00FF21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(12,6</w:t>
      </w: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E32A4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культура и кинематография – 5,7млн</w:t>
      </w:r>
      <w:proofErr w:type="gramStart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.р</w:t>
      </w:r>
      <w:proofErr w:type="gramEnd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уб.(6,1</w:t>
      </w: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E32A42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и </w:t>
      </w:r>
      <w:proofErr w:type="spellStart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правоохр</w:t>
      </w:r>
      <w:proofErr w:type="spellEnd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д.- 2,3млн</w:t>
      </w:r>
      <w:proofErr w:type="gramStart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.р</w:t>
      </w:r>
      <w:proofErr w:type="gramEnd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уб.(2,5</w:t>
      </w: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E32A4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1,5млн</w:t>
      </w:r>
      <w:proofErr w:type="gramStart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.р</w:t>
      </w:r>
      <w:proofErr w:type="gramEnd"/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уб.(1,6</w:t>
      </w:r>
      <w:r w:rsidR="00540798"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E32A4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540798"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 – 0,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5</w:t>
      </w:r>
      <w:r w:rsidR="00CA1122"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A913F5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руб.(0,5</w:t>
      </w: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E32A42" w:rsidRDefault="003E2B51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едства массовой информации – 0,4</w:t>
      </w:r>
      <w:r w:rsidR="00CA112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</w:t>
      </w:r>
      <w:proofErr w:type="gramStart"/>
      <w:r w:rsidR="00CA112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.р</w:t>
      </w:r>
      <w:proofErr w:type="gramEnd"/>
      <w:r w:rsidR="00CA112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уб.(0,4</w:t>
      </w:r>
      <w:r w:rsidR="00540798" w:rsidRPr="00E32A4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D5E32" w:rsidRDefault="000D5E32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06" w:rsidRDefault="00964006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94" w:rsidRPr="00560911" w:rsidRDefault="00542294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Инвестиционная деятельность</w:t>
      </w:r>
    </w:p>
    <w:p w:rsidR="00560911" w:rsidRPr="00560911" w:rsidRDefault="00560911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0C7" w:rsidRDefault="00A61430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Всего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за 1 кв. 2015г </w:t>
      </w:r>
      <w:r w:rsidR="002F48CE" w:rsidRPr="003E2B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объем инвестиций в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 полному кругу организаций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составил 28,387 </w:t>
      </w:r>
      <w:r w:rsidR="00560911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млн. руб., в </w:t>
      </w:r>
      <w:proofErr w:type="spellStart"/>
      <w:r w:rsidR="00560911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т.ч</w:t>
      </w:r>
      <w:proofErr w:type="spellEnd"/>
      <w:r w:rsidR="00560911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 в разрезе отраслей (указать основные отрасли):</w:t>
      </w:r>
    </w:p>
    <w:p w:rsidR="005170C7" w:rsidRDefault="008745EE" w:rsidP="0087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</w:t>
      </w:r>
      <w:r w:rsidR="00CA5F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5170C7" w:rsidRPr="005170C7">
        <w:rPr>
          <w:rFonts w:ascii="Times New Roman" w:eastAsia="Times New Roman" w:hAnsi="Times New Roman" w:cs="Times New Roman"/>
          <w:sz w:val="24"/>
          <w:szCs w:val="26"/>
          <w:lang w:eastAsia="ru-RU"/>
        </w:rPr>
        <w:t>- сел</w:t>
      </w:r>
      <w:r w:rsidR="00A61430">
        <w:rPr>
          <w:rFonts w:ascii="Times New Roman" w:eastAsia="Times New Roman" w:hAnsi="Times New Roman" w:cs="Times New Roman"/>
          <w:sz w:val="24"/>
          <w:szCs w:val="26"/>
          <w:lang w:eastAsia="ru-RU"/>
        </w:rPr>
        <w:t>ь</w:t>
      </w:r>
      <w:r w:rsidR="00CA5FA9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ское хозяйство – 94,6</w:t>
      </w:r>
      <w:r w:rsidR="00A614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% </w:t>
      </w:r>
      <w:proofErr w:type="gramStart"/>
      <w:r w:rsidR="00A614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 </w:t>
      </w:r>
      <w:proofErr w:type="gramEnd"/>
      <w:r w:rsidR="00A61430">
        <w:rPr>
          <w:rFonts w:ascii="Times New Roman" w:eastAsia="Times New Roman" w:hAnsi="Times New Roman" w:cs="Times New Roman"/>
          <w:sz w:val="24"/>
          <w:szCs w:val="26"/>
          <w:lang w:eastAsia="ru-RU"/>
        </w:rPr>
        <w:t>26,833</w:t>
      </w:r>
      <w:r w:rsidR="005170C7" w:rsidRPr="005170C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руб.);</w:t>
      </w:r>
    </w:p>
    <w:p w:rsidR="008745EE" w:rsidRPr="008745EE" w:rsidRDefault="008745EE" w:rsidP="0087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</w:t>
      </w:r>
      <w:r w:rsidR="00CA5F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- государ</w:t>
      </w:r>
      <w:r w:rsidR="00A61430">
        <w:rPr>
          <w:rFonts w:ascii="Times New Roman" w:eastAsia="Times New Roman" w:hAnsi="Times New Roman" w:cs="Times New Roman"/>
          <w:sz w:val="24"/>
          <w:szCs w:val="26"/>
          <w:lang w:eastAsia="ru-RU"/>
        </w:rPr>
        <w:t>ственное управление – 0,1% (0,04</w:t>
      </w:r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млн</w:t>
      </w:r>
      <w:proofErr w:type="gramStart"/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.р</w:t>
      </w:r>
      <w:proofErr w:type="gramEnd"/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уб</w:t>
      </w:r>
      <w:proofErr w:type="spellEnd"/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);</w:t>
      </w:r>
    </w:p>
    <w:p w:rsidR="008745EE" w:rsidRDefault="00CA5FA9" w:rsidP="0087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</w:t>
      </w:r>
      <w:r w:rsidR="008745EE"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розничная торговля – 2,7</w:t>
      </w:r>
      <w:r w:rsidR="00A61430">
        <w:rPr>
          <w:rFonts w:ascii="Times New Roman" w:eastAsia="Times New Roman" w:hAnsi="Times New Roman" w:cs="Times New Roman"/>
          <w:sz w:val="24"/>
          <w:szCs w:val="26"/>
          <w:lang w:eastAsia="ru-RU"/>
        </w:rPr>
        <w:t>% (0,766</w:t>
      </w:r>
      <w:r w:rsidR="008745EE"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руб.);</w:t>
      </w:r>
    </w:p>
    <w:p w:rsidR="00560911" w:rsidRPr="00CA5FA9" w:rsidRDefault="008745EE" w:rsidP="00CA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</w:t>
      </w:r>
      <w:r w:rsidR="00560911"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…..</w:t>
      </w:r>
    </w:p>
    <w:p w:rsidR="00560911" w:rsidRPr="00625579" w:rsidRDefault="00CA5FA9" w:rsidP="00560911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прочие – %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="00560911"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3E2B51" w:rsidRPr="004C67F0" w:rsidRDefault="00560911" w:rsidP="004C6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Объем инвестиций по </w:t>
      </w:r>
      <w:r w:rsidRPr="006255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="00E32A42"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A5F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0,748</w:t>
      </w:r>
      <w:r w:rsidR="00CA5FA9"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руб.</w:t>
      </w:r>
    </w:p>
    <w:p w:rsidR="00560911" w:rsidRDefault="00560911" w:rsidP="004C67F0">
      <w:pPr>
        <w:tabs>
          <w:tab w:val="left" w:pos="9923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A5FA9" w:rsidRDefault="00CA5FA9" w:rsidP="004C67F0">
      <w:pPr>
        <w:tabs>
          <w:tab w:val="left" w:pos="9923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A5FA9" w:rsidRDefault="00CA5FA9" w:rsidP="004C67F0">
      <w:pPr>
        <w:tabs>
          <w:tab w:val="left" w:pos="9923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A5FA9" w:rsidRDefault="00CA5FA9" w:rsidP="004C67F0">
      <w:pPr>
        <w:tabs>
          <w:tab w:val="left" w:pos="9923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A5FA9" w:rsidRPr="00560911" w:rsidRDefault="00CA5FA9" w:rsidP="004C67F0">
      <w:pPr>
        <w:tabs>
          <w:tab w:val="left" w:pos="9923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2F48CE" w:rsidRPr="00A57FBF" w:rsidRDefault="00560911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Занятость и доходы населения</w:t>
      </w:r>
    </w:p>
    <w:p w:rsidR="00560911" w:rsidRPr="00560911" w:rsidRDefault="00A57FBF" w:rsidP="005609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населения</w:t>
      </w:r>
      <w:r w:rsidR="006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B2B4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1 кв.  2015года  </w:t>
      </w:r>
      <w:r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работающего насе</w:t>
      </w:r>
      <w:r w:rsidR="007410C7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района</w:t>
      </w:r>
      <w:r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около 42,0</w:t>
      </w:r>
      <w:r w:rsidRPr="00BB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Pr="00BB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работающие на крупных и средних организациях,</w:t>
      </w:r>
      <w:r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 18,5</w:t>
      </w:r>
      <w:r w:rsidRPr="00BB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- в малом бизнесе</w:t>
      </w:r>
      <w:r w:rsidR="00990204" w:rsidRPr="00BB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AC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2AFD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</w:t>
      </w:r>
      <w:r w:rsidR="003366AC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за пределами района,</w:t>
      </w:r>
      <w:r w:rsidR="0038132B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студенты, </w:t>
      </w:r>
      <w:r w:rsidR="003366AC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</w:t>
      </w:r>
      <w:r w:rsidR="0038132B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домашнем хозяйстве, занятые </w:t>
      </w:r>
      <w:r w:rsidR="003366AC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поиском работы,</w:t>
      </w:r>
      <w:r w:rsidR="0038132B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AC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 </w:t>
      </w:r>
      <w:r w:rsidR="0038132B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="00B9386C" w:rsidRPr="00BB2B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60911" w:rsidRDefault="00560911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B234E" w:rsidRDefault="00EB234E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34E" w:rsidRDefault="00EB234E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34E" w:rsidRPr="00560911" w:rsidRDefault="00EB234E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579" w:rsidRDefault="00560911" w:rsidP="0062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</w:t>
      </w:r>
      <w:r w:rsidR="0074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B2B4D" w:rsidRPr="00560911" w:rsidRDefault="00BB2B4D" w:rsidP="0062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B537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1 кв. 2015г  по оперативным </w:t>
      </w:r>
      <w:r w:rsidR="00CB5375" w:rsidRPr="006276E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дан</w:t>
      </w:r>
      <w:r w:rsidR="00CB537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ным </w:t>
      </w:r>
      <w:r w:rsidRPr="00EE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EE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полному кругу</w:t>
      </w:r>
      <w:r w:rsidRPr="00EE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</w:t>
      </w:r>
      <w:r w:rsidR="008745EE" w:rsidRPr="00EE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F76D21" w:rsidRPr="00F76D21">
        <w:rPr>
          <w:rFonts w:ascii="Times New Roman" w:eastAsia="Times New Roman" w:hAnsi="Times New Roman" w:cs="Times New Roman"/>
          <w:sz w:val="24"/>
          <w:szCs w:val="24"/>
          <w:lang w:eastAsia="ru-RU"/>
        </w:rPr>
        <w:t>15844</w:t>
      </w:r>
      <w:r w:rsidRPr="00F7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Pr="00F7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крупным и средним организациям</w:t>
      </w:r>
      <w:r w:rsidRPr="00F7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1327E6" w:rsidRPr="00F7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16754</w:t>
      </w:r>
      <w:r w:rsidRPr="00F7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F7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7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малом предпринимательстве – </w:t>
      </w:r>
      <w:r w:rsidR="00D26D1A">
        <w:rPr>
          <w:rFonts w:ascii="Times New Roman" w:eastAsia="Times New Roman" w:hAnsi="Times New Roman" w:cs="Times New Roman"/>
          <w:sz w:val="24"/>
          <w:szCs w:val="24"/>
          <w:lang w:eastAsia="ru-RU"/>
        </w:rPr>
        <w:t>12789</w:t>
      </w:r>
      <w:r w:rsidRPr="00F7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B537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1 кв. 2015г 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среднемесячной заработной пла</w:t>
      </w:r>
      <w:r w:rsidR="0096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району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полному кругу организаций к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среднеобластному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составило ___%, что выше (ниже) уровня 2013 года на ___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за 2013 год</w:t>
      </w:r>
      <w:proofErr w:type="gramStart"/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___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%).</w:t>
      </w:r>
      <w:proofErr w:type="gramEnd"/>
    </w:p>
    <w:p w:rsidR="00560911" w:rsidRPr="00560911" w:rsidRDefault="00560911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63FA6" w:rsidRPr="00563FA6" w:rsidRDefault="00560911" w:rsidP="00563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крупным и средним организациям наиболее высокий уровень з</w:t>
      </w:r>
      <w:r w:rsidR="002A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 отмечался</w:t>
      </w:r>
      <w:r w:rsidR="00CA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 </w:t>
      </w:r>
      <w:r w:rsidR="00563FA6"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НО «Управление социальной защиты населения» - 21498 руб.,</w:t>
      </w:r>
    </w:p>
    <w:p w:rsidR="00563FA6" w:rsidRPr="00563FA6" w:rsidRDefault="00563FA6" w:rsidP="00563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ГБУЗ НО «</w:t>
      </w:r>
      <w:proofErr w:type="spellStart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Большемурашкинская</w:t>
      </w:r>
      <w:proofErr w:type="spellEnd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ЦРБ» - 18271,3 </w:t>
      </w:r>
      <w:proofErr w:type="spellStart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3FA6" w:rsidRPr="00563FA6" w:rsidRDefault="00563FA6" w:rsidP="00563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ООО ПЗ «</w:t>
      </w:r>
      <w:proofErr w:type="spellStart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Большемурашкинский</w:t>
      </w:r>
      <w:proofErr w:type="spellEnd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19326,7 </w:t>
      </w:r>
      <w:proofErr w:type="spellStart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3FA6" w:rsidRPr="00563FA6" w:rsidRDefault="00563FA6" w:rsidP="00563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отраслях:    «</w:t>
      </w:r>
      <w:proofErr w:type="spellStart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Госуправление</w:t>
      </w:r>
      <w:proofErr w:type="spellEnd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23135,9 </w:t>
      </w:r>
      <w:proofErr w:type="spellStart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5C9E" w:rsidRPr="002A5C9E" w:rsidRDefault="00563FA6" w:rsidP="00563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«Образование» – 18099,9 руб.</w:t>
      </w:r>
      <w:r w:rsidR="003E5271" w:rsidRPr="001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09C5" w:rsidRPr="001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327E6" w:rsidRPr="001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C5" w:rsidRPr="001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5DA" w:rsidRPr="00560911" w:rsidRDefault="00C865DA" w:rsidP="00625579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E32" w:rsidRDefault="000D5E32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CAD" w:rsidRDefault="00560911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выполнении программы</w:t>
      </w:r>
    </w:p>
    <w:p w:rsidR="00560911" w:rsidRPr="00560911" w:rsidRDefault="00560911" w:rsidP="00927CAD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60911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района  от 27.11.2012 года №826)</w:t>
      </w:r>
    </w:p>
    <w:p w:rsidR="00560911" w:rsidRPr="00560911" w:rsidRDefault="00560911" w:rsidP="0056091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ПРПС</w:t>
      </w:r>
      <w:r w:rsidRPr="0056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2014-2016 годы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запланировано к реализации 23</w:t>
      </w:r>
      <w:r w:rsidR="003E2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(мероприятий), привлечение 1266,5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млн. руб. инвестиций, что позволит увеличить объё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отгруженной продукции на 643,89</w:t>
      </w:r>
      <w:r w:rsidR="00174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млн. руб., налоговые и неналоговые поступления в консолиди</w:t>
      </w:r>
      <w:r w:rsidR="00174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ованный бюджет области – на 58,42</w:t>
      </w:r>
      <w:r w:rsidR="00174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руб., со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здать 154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новых рабочих мест.</w:t>
      </w:r>
    </w:p>
    <w:p w:rsidR="00560911" w:rsidRPr="00560911" w:rsidRDefault="00560911" w:rsidP="0056091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2014 года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ПРПС реализовывалось 16</w:t>
      </w:r>
      <w:r w:rsidR="0096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(мер</w:t>
      </w:r>
      <w:r w:rsid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оприятий), вложено инвестиций -30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позволило увеличить об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ъём отгруженной продукции на 35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руб., налоговые и неналоговые поступления в консолид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ированный бюджет области – на 3,3 млн. руб., создать 45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новых рабочих мест. </w:t>
      </w:r>
    </w:p>
    <w:p w:rsidR="003E2B51" w:rsidRPr="00625579" w:rsidRDefault="00560911" w:rsidP="00625579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Pr="005609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счет субъектов малого предпринимательства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, реализующих проект</w:t>
      </w:r>
      <w:r w:rsidR="00AC420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ы </w:t>
      </w:r>
      <w:r w:rsidR="00D13971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r w:rsidR="00DF001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рамках ПРПС, было вложено 5,9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 инвестиций, прирост </w:t>
      </w:r>
      <w:r w:rsidR="00AC420B">
        <w:rPr>
          <w:rFonts w:ascii="Times New Roman" w:eastAsia="Times New Roman" w:hAnsi="Times New Roman" w:cs="Times New Roman"/>
          <w:sz w:val="24"/>
          <w:szCs w:val="26"/>
          <w:lang w:eastAsia="ru-RU"/>
        </w:rPr>
        <w:t>отг</w:t>
      </w:r>
      <w:r w:rsidR="00D13971">
        <w:rPr>
          <w:rFonts w:ascii="Times New Roman" w:eastAsia="Times New Roman" w:hAnsi="Times New Roman" w:cs="Times New Roman"/>
          <w:sz w:val="24"/>
          <w:szCs w:val="26"/>
          <w:lang w:eastAsia="ru-RU"/>
        </w:rPr>
        <w:t>руженной продукции состави</w:t>
      </w:r>
      <w:r w:rsidR="00DF001F">
        <w:rPr>
          <w:rFonts w:ascii="Times New Roman" w:eastAsia="Times New Roman" w:hAnsi="Times New Roman" w:cs="Times New Roman"/>
          <w:sz w:val="24"/>
          <w:szCs w:val="26"/>
          <w:lang w:eastAsia="ru-RU"/>
        </w:rPr>
        <w:t>л 21,2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</w:t>
      </w:r>
      <w:r w:rsidR="00AC420B">
        <w:rPr>
          <w:rFonts w:ascii="Times New Roman" w:eastAsia="Times New Roman" w:hAnsi="Times New Roman" w:cs="Times New Roman"/>
          <w:sz w:val="24"/>
          <w:szCs w:val="26"/>
          <w:lang w:eastAsia="ru-RU"/>
        </w:rPr>
        <w:t>ру</w:t>
      </w:r>
      <w:r w:rsidR="00D13971">
        <w:rPr>
          <w:rFonts w:ascii="Times New Roman" w:eastAsia="Times New Roman" w:hAnsi="Times New Roman" w:cs="Times New Roman"/>
          <w:sz w:val="24"/>
          <w:szCs w:val="26"/>
          <w:lang w:eastAsia="ru-RU"/>
        </w:rPr>
        <w:t>б., налоговых поступлений – 1,74 млн. руб., создано 36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новых рабочих мест.</w:t>
      </w:r>
    </w:p>
    <w:p w:rsidR="00560911" w:rsidRDefault="00A57FBF" w:rsidP="00A57FBF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проекты (мероприятия):</w:t>
      </w:r>
    </w:p>
    <w:p w:rsidR="00CE201C" w:rsidRDefault="00CE201C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тепличного комбината для выращивания 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</w:p>
    <w:p w:rsidR="00CE201C" w:rsidRDefault="00CE201C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СЭМПИОрозес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/ Малое / - (</w:t>
      </w:r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>680,00</w:t>
      </w:r>
      <w:r w:rsidRPr="00CE201C">
        <w:t xml:space="preserve"> </w:t>
      </w:r>
      <w:proofErr w:type="spellStart"/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E2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6ED5" w:rsidRDefault="00496ED5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телятника на 1000 голов под коровник на 476 скотомест </w:t>
      </w:r>
      <w:proofErr w:type="gramStart"/>
      <w:r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ED5" w:rsidRDefault="00927CAD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ОО</w:t>
      </w:r>
      <w:r w:rsidR="00496ED5"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496ED5"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Племзавод</w:t>
      </w:r>
      <w:proofErr w:type="spellEnd"/>
      <w:r w:rsidR="00496ED5"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496ED5"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ьшемурашкинский</w:t>
      </w:r>
      <w:proofErr w:type="spellEnd"/>
      <w:r w:rsid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/ Крупное /-(10 </w:t>
      </w:r>
      <w:proofErr w:type="spellStart"/>
      <w:r w:rsid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96ED5" w:rsidRPr="00496ED5" w:rsidRDefault="00496ED5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496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рабочих мест);</w:t>
      </w:r>
      <w:proofErr w:type="gramEnd"/>
    </w:p>
    <w:p w:rsidR="006553F7" w:rsidRDefault="00560911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96CEA" w:rsidRP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ООО «Швейник-БМ»  (</w:t>
      </w:r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0,5 </w:t>
      </w:r>
      <w:proofErr w:type="spellStart"/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560911" w:rsidRDefault="00244630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proofErr w:type="gramStart"/>
      <w:r w:rsid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25 </w:t>
      </w:r>
      <w:r w:rsidR="00560911"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новых рабочих мест);</w:t>
      </w:r>
      <w:proofErr w:type="gramEnd"/>
    </w:p>
    <w:p w:rsidR="00244630" w:rsidRDefault="00174548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="00596CEA" w:rsidRP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производства блоков из пенобетона</w:t>
      </w:r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 «</w:t>
      </w:r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Корнилов С.О.» </w:t>
      </w:r>
      <w:proofErr w:type="gramStart"/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</w:t>
      </w:r>
      <w:r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74548" w:rsidRDefault="00244630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174548" w:rsidRPr="00174548">
        <w:t xml:space="preserve"> </w:t>
      </w:r>
      <w:r w:rsidR="00596CEA">
        <w:t xml:space="preserve"> </w:t>
      </w:r>
      <w:r w:rsidR="0059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новых рабочих мест</w:t>
      </w:r>
      <w:r w:rsid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4548" w:rsidRP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7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44630" w:rsidRDefault="00CE0C26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="006553F7" w:rsidRP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овцеводческой фермы на 200 голов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КФХ 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«Коженков М.К.» </w:t>
      </w:r>
      <w:r w:rsidR="00244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0C26" w:rsidRPr="00CE0C26" w:rsidRDefault="00244630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(7,00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</w:t>
      </w:r>
    </w:p>
    <w:p w:rsidR="00244630" w:rsidRDefault="003E2B51" w:rsidP="003E2B51">
      <w:pPr>
        <w:spacing w:before="40" w:after="40"/>
        <w:ind w:right="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« реконструкция телятника на 1000 голов </w:t>
      </w:r>
      <w:r w:rsidR="00927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коровник на 476 скотомест ОО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</w:p>
    <w:p w:rsidR="00CE0C26" w:rsidRPr="00CE0C26" w:rsidRDefault="00244630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Племзавод</w:t>
      </w:r>
      <w:proofErr w:type="spellEnd"/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«</w:t>
      </w:r>
      <w:proofErr w:type="spellStart"/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рашкинский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</w:t>
      </w:r>
    </w:p>
    <w:p w:rsidR="00244630" w:rsidRDefault="00CE0C26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«реконструкция помещения под убойный ц</w:t>
      </w:r>
      <w:r w:rsidR="00244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ех ООО ПСХ «Надежда» </w:t>
      </w:r>
      <w:proofErr w:type="gramStart"/>
      <w:r w:rsidR="00244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244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1,25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</w:t>
      </w:r>
    </w:p>
    <w:p w:rsidR="00174548" w:rsidRDefault="00244630" w:rsidP="00F878FF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руб.); и </w:t>
      </w:r>
      <w:proofErr w:type="spellStart"/>
      <w:proofErr w:type="gramStart"/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</w:p>
    <w:p w:rsidR="00560911" w:rsidRPr="00560911" w:rsidRDefault="00560911" w:rsidP="00CE0C26">
      <w:pPr>
        <w:spacing w:before="40" w:after="4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2014 году в рамках ПРПС введены в эксплуатацию (созданы вновь, модернизированы, реконструированы) следующие объекты: </w:t>
      </w:r>
      <w:r w:rsidR="003E2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«создано предприятие ООО «Швейник-БМ» по организации швейного производ</w:t>
      </w:r>
      <w:r w:rsidR="00A55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ства (за  2014 год объем инвестиций составил 0,73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25 новых рабочих мест);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«предприятие по производству блоков из пенобетона </w:t>
      </w:r>
      <w:r w:rsidR="00A55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 «Корнилов С.О.» (за  2014 год объем инвестиций составил 0,48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создано 1 новое рабочее место );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«ведется строительство магазина </w:t>
      </w:r>
      <w:proofErr w:type="spell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</w:t>
      </w:r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</w:t>
      </w:r>
      <w:proofErr w:type="gram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апаева</w:t>
      </w:r>
      <w:proofErr w:type="spell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Г.М». (за  2014 го</w:t>
      </w:r>
      <w:r w:rsidR="00A55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объем инвестиций составил 1,32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млн.руб</w:t>
      </w:r>
      <w:proofErr w:type="spell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.); 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«Модернизирован цех по выделке овчин И</w:t>
      </w:r>
      <w:r w:rsidR="0049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 «Куриновым А.Ф.» (за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2014 года объем инвестиций составил 0,1 млн. рублей; создано 1 новое рабочее место)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«реконструкция овцеводческой фермы на 200 голов в ИП КФ</w:t>
      </w:r>
      <w:r w:rsidR="0049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«Коженков М.К.» (за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A55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 года объем инвестиций – 1,27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«проведен ряд работ по </w:t>
      </w:r>
      <w:r w:rsidR="00CB1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реконструкции</w:t>
      </w:r>
      <w:r w:rsidR="00CB1D50" w:rsidRPr="00CB1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магазина "</w:t>
      </w:r>
      <w:proofErr w:type="spellStart"/>
      <w:r w:rsidR="00CB1D50" w:rsidRPr="00CB1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</w:t>
      </w:r>
      <w:proofErr w:type="gramStart"/>
      <w:r w:rsidR="00CB1D50" w:rsidRPr="00CB1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="00CB1D50" w:rsidRPr="00CB1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ад.Огород</w:t>
      </w:r>
      <w:proofErr w:type="spellEnd"/>
      <w:r w:rsidR="00CB1D50" w:rsidRPr="00CB1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</w:t>
      </w:r>
      <w:r w:rsidR="0049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2014 го</w:t>
      </w:r>
      <w:r w:rsidR="00A55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объем инвестиций составил 2,19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      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 реконструкция телятника на 1000 голов под коровник на 4</w:t>
      </w:r>
      <w:r w:rsidR="00927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76 скотомест ОО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Племзавод</w:t>
      </w:r>
      <w:proofErr w:type="spellEnd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«</w:t>
      </w:r>
      <w:proofErr w:type="spell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49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ольшемурашкинский</w:t>
      </w:r>
      <w:proofErr w:type="spellEnd"/>
      <w:r w:rsidR="0049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(за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2014 г</w:t>
      </w:r>
      <w:r w:rsidR="00A55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 объем инвестиций составил 17,7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</w:t>
      </w:r>
    </w:p>
    <w:p w:rsidR="00CE0C26" w:rsidRPr="00CE0C26" w:rsidRDefault="00CE0C26" w:rsidP="00CE0C26">
      <w:pPr>
        <w:spacing w:before="40" w:after="40"/>
        <w:ind w:left="40" w:right="40" w:firstLine="6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«реконструкция помещения под убойный цех</w:t>
      </w:r>
      <w:r w:rsidR="0049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ПСХ «Надежда» (за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2014 года    объем инвестиций составил 4,5 млн. руб.); и </w:t>
      </w:r>
      <w:proofErr w:type="spellStart"/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</w:p>
    <w:p w:rsidR="00CE0C26" w:rsidRPr="00CE0C26" w:rsidRDefault="00560911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реализовывались запланированные на 2014 год проекты (мероприятия):</w:t>
      </w:r>
    </w:p>
    <w:p w:rsidR="00CE0C26" w:rsidRDefault="003A4F8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«Освоение новых земельных участков» КФХ Гаранин В.В., </w:t>
      </w:r>
      <w:proofErr w:type="spellStart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Фефелов</w:t>
      </w:r>
      <w:proofErr w:type="spellEnd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</w:t>
      </w:r>
    </w:p>
    <w:p w:rsidR="00001FEC" w:rsidRPr="003A4F87" w:rsidRDefault="00AC420B" w:rsidP="006276EE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«Строительство стоматологиче</w:t>
      </w:r>
      <w:r w:rsidR="006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клиники» ИП Кочнев В.И</w:t>
      </w:r>
    </w:p>
    <w:p w:rsidR="00563FA6" w:rsidRDefault="006276EE" w:rsidP="00D7485F">
      <w:pPr>
        <w:spacing w:before="40" w:after="40"/>
        <w:ind w:left="40" w:right="40" w:firstLine="8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D7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563FA6" w:rsidRDefault="00563FA6" w:rsidP="00D7485F">
      <w:pPr>
        <w:spacing w:before="40" w:after="40"/>
        <w:ind w:left="40" w:right="40" w:firstLine="8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2E6DB9" w:rsidRDefault="00560911" w:rsidP="00563FA6">
      <w:pPr>
        <w:spacing w:before="40" w:after="40"/>
        <w:ind w:left="40" w:right="40" w:firstLine="8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Информация об основных объектах</w:t>
      </w:r>
    </w:p>
    <w:p w:rsidR="00560911" w:rsidRPr="00560911" w:rsidRDefault="00560911" w:rsidP="00D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и инженерной инфраструктуры</w:t>
      </w:r>
    </w:p>
    <w:p w:rsidR="00560911" w:rsidRPr="00560911" w:rsidRDefault="00560911" w:rsidP="00D7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(раздел заполняется 1 раз в год, по состоянию на 01.01.2015)</w:t>
      </w:r>
    </w:p>
    <w:tbl>
      <w:tblPr>
        <w:tblW w:w="1045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684"/>
        <w:gridCol w:w="2960"/>
        <w:gridCol w:w="16"/>
        <w:gridCol w:w="1464"/>
        <w:gridCol w:w="22"/>
        <w:gridCol w:w="776"/>
        <w:gridCol w:w="25"/>
        <w:gridCol w:w="4463"/>
        <w:gridCol w:w="45"/>
      </w:tblGrid>
      <w:tr w:rsidR="00560911" w:rsidRPr="00560911" w:rsidTr="00560911">
        <w:trPr>
          <w:gridAfter w:val="1"/>
          <w:wAfter w:w="45" w:type="dxa"/>
          <w:trHeight w:val="64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износа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по использованию объекта</w:t>
            </w:r>
          </w:p>
        </w:tc>
      </w:tr>
      <w:tr w:rsidR="00560911" w:rsidRPr="00560911" w:rsidTr="00560911">
        <w:trPr>
          <w:gridAfter w:val="1"/>
          <w:wAfter w:w="45" w:type="dxa"/>
          <w:trHeight w:val="64"/>
          <w:jc w:val="center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Образование</w:t>
            </w:r>
          </w:p>
        </w:tc>
      </w:tr>
      <w:tr w:rsidR="00560911" w:rsidRPr="00560911" w:rsidTr="00560911">
        <w:trPr>
          <w:gridAfter w:val="1"/>
          <w:wAfter w:w="45" w:type="dxa"/>
          <w:trHeight w:val="64"/>
          <w:jc w:val="center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1.МБДОУ д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="00B8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8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- 64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- 73.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787,7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1127,6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- 18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  <w:r w:rsidR="002E6DB9">
              <w:rPr>
                <w:rFonts w:ascii="Times New Roman" w:eastAsia="Times New Roman" w:hAnsi="Times New Roman" w:cs="Times New Roman"/>
                <w:lang w:eastAsia="ru-RU"/>
              </w:rPr>
              <w:t xml:space="preserve"> загруженность – 50,0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- 2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717,2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Полянка»  и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Сказка»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18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-33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54,5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- 5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1242,7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Родничок»  и филиал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- 28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39,3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- 4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775,8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МБДОУ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Солнышко»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73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-75.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97,3 %.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- 9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1042,1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6.МБДОУ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53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- 64.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82,8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949,9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7.МБДОУ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Крупской 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49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- 50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- 7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285,3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8.МКДОУ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«Светлячок»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33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- 35.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94,3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- 4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857,6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21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- 35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Фактическая загруженность – 60,0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– 2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746,1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58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- 55.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105,5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– 6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1102,7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Общеобразовательные учреждения  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1.МБОУ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- 483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- 1184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40,8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5184,4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2.МБОУ Советская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- 132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- 454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29,1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– 30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3798,2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.МБОУ </w:t>
            </w:r>
            <w:proofErr w:type="spellStart"/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Холязинская</w:t>
            </w:r>
            <w:proofErr w:type="spellEnd"/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- 57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- 320.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17,8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- 14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2265,5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.МБОУ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 1996 г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– 75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- 214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35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педагогического состава – 17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1894,2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МКС (К) ОУ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 8 вида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– 61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- 102.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59,8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- 37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969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.ГКОУ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2 вида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- 57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- 55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103,6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2E6DB9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- 49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1392,6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Здравоохранение          </w:t>
            </w:r>
          </w:p>
        </w:tc>
      </w:tr>
      <w:tr w:rsidR="00560911" w:rsidRPr="00560911" w:rsidTr="00560911">
        <w:trPr>
          <w:trHeight w:val="802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койки круглосуточного пребывания;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коек дневного пребывания;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поликлиника на 300  посещений в смену;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врачебных амбулаторий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 - ;</w:t>
            </w:r>
            <w:proofErr w:type="gramEnd"/>
          </w:p>
          <w:p w:rsidR="006A5CEA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t>личество мест- 19 19идов –39е-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13  ФАП.</w:t>
            </w:r>
          </w:p>
          <w:p w:rsidR="00292CCC" w:rsidRPr="00560911" w:rsidRDefault="00292CCC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911" w:rsidRPr="00560911" w:rsidTr="00560911">
        <w:trPr>
          <w:trHeight w:val="230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Культура            </w:t>
            </w:r>
          </w:p>
        </w:tc>
      </w:tr>
      <w:tr w:rsidR="00560911" w:rsidRPr="00560911" w:rsidTr="00560911">
        <w:trPr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1.МБУК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- 460.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1443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2.МБУК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Холязинская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Холязинский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-Ивановский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292CCC" w:rsidP="0029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476 /100/130/250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1400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./600/860/1000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3.МБУК Советская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Советская СДК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Рождественский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250/100/90/250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1020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./250/400/910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4.МБУК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Курлаковский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Карабатовский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300/150/200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900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./350/650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5.МБОУ «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искусств»: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отделение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музыкальное отделение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- 39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200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мест- 110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320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6.МБУК «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Центр. Библиотека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Мурашкинского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посадочных мест -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820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7.МБУК «</w:t>
            </w:r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посадочных мест -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390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230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Спорт</w:t>
            </w:r>
          </w:p>
        </w:tc>
      </w:tr>
      <w:tr w:rsidR="00560911" w:rsidRPr="00560911" w:rsidTr="00560911">
        <w:trPr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- ___.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основного персонала - ___.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- ___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380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Социальная защита населения   </w:t>
            </w:r>
          </w:p>
        </w:tc>
      </w:tr>
      <w:tr w:rsidR="00E127D3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7C4100" w:rsidP="00292C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27D3" w:rsidRPr="008F0C1E">
              <w:rPr>
                <w:rFonts w:ascii="Times New Roman" w:hAnsi="Times New Roman" w:cs="Times New Roman"/>
              </w:rPr>
              <w:t>. ГБУ ЦСПСД  Больш</w:t>
            </w:r>
            <w:proofErr w:type="gramStart"/>
            <w:r w:rsidR="00E127D3" w:rsidRPr="008F0C1E">
              <w:rPr>
                <w:rFonts w:ascii="Times New Roman" w:hAnsi="Times New Roman" w:cs="Times New Roman"/>
              </w:rPr>
              <w:t>е-</w:t>
            </w:r>
            <w:proofErr w:type="gramEnd"/>
            <w:r w:rsidR="00E127D3" w:rsidRPr="008F0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7D3"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="00E127D3" w:rsidRPr="008F0C1E">
              <w:rPr>
                <w:rFonts w:ascii="Times New Roman" w:hAnsi="Times New Roman" w:cs="Times New Roman"/>
              </w:rPr>
              <w:t xml:space="preserve"> района «Центр соц. помощи семье и детям»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7D3" w:rsidRPr="008F0C1E" w:rsidRDefault="00E127D3" w:rsidP="00292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292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00" w:rsidRPr="007C4100" w:rsidRDefault="007C4100" w:rsidP="002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>Численность престарелых и инвалидов –</w:t>
            </w:r>
            <w:r w:rsidR="00E62AC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7C4100" w:rsidRPr="007C4100" w:rsidRDefault="007C4100" w:rsidP="002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 – </w:t>
            </w:r>
          </w:p>
          <w:p w:rsidR="00E127D3" w:rsidRPr="008F0C1E" w:rsidRDefault="007C4100" w:rsidP="00292CCC">
            <w:pPr>
              <w:spacing w:after="0"/>
              <w:rPr>
                <w:rFonts w:ascii="Times New Roman" w:hAnsi="Times New Roman" w:cs="Times New Roman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>Площадь – 93,2кв.м.</w:t>
            </w:r>
          </w:p>
        </w:tc>
      </w:tr>
      <w:tr w:rsidR="00E62AC3" w:rsidRPr="00560911" w:rsidTr="00292CCC">
        <w:trPr>
          <w:trHeight w:val="953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E62AC3" w:rsidP="00292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AC3">
              <w:rPr>
                <w:rFonts w:ascii="Times New Roman" w:hAnsi="Times New Roman" w:cs="Times New Roman"/>
              </w:rPr>
              <w:t>2. ГБУ ЦСПСД  Больш</w:t>
            </w:r>
            <w:proofErr w:type="gramStart"/>
            <w:r w:rsidRPr="00E62AC3">
              <w:rPr>
                <w:rFonts w:ascii="Times New Roman" w:hAnsi="Times New Roman" w:cs="Times New Roman"/>
              </w:rPr>
              <w:t>е-</w:t>
            </w:r>
            <w:proofErr w:type="gramEnd"/>
            <w:r w:rsidRPr="00E6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AC3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Pr="00E62AC3">
              <w:rPr>
                <w:rFonts w:ascii="Times New Roman" w:hAnsi="Times New Roman" w:cs="Times New Roman"/>
              </w:rPr>
              <w:t xml:space="preserve"> района «Центр соц. помощи семье и детям»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AC3" w:rsidRPr="00E62AC3" w:rsidRDefault="00607F25" w:rsidP="0060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607F25" w:rsidP="0060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E62AC3" w:rsidP="00292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AC3">
              <w:rPr>
                <w:rFonts w:ascii="Times New Roman" w:hAnsi="Times New Roman" w:cs="Times New Roman"/>
              </w:rPr>
              <w:t xml:space="preserve">Площадь –93,2 </w:t>
            </w:r>
            <w:proofErr w:type="spellStart"/>
            <w:r w:rsidRPr="00E62A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AC3">
              <w:rPr>
                <w:rFonts w:ascii="Times New Roman" w:hAnsi="Times New Roman" w:cs="Times New Roman"/>
              </w:rPr>
              <w:t>.</w:t>
            </w:r>
          </w:p>
        </w:tc>
      </w:tr>
      <w:tr w:rsidR="00E127D3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62AC3" w:rsidP="00B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7DD">
              <w:rPr>
                <w:rFonts w:ascii="Times New Roman" w:hAnsi="Times New Roman" w:cs="Times New Roman"/>
              </w:rPr>
              <w:t>. ГКУ СРЦН «</w:t>
            </w:r>
            <w:r w:rsidR="00E127D3" w:rsidRPr="008F0C1E">
              <w:rPr>
                <w:rFonts w:ascii="Times New Roman" w:hAnsi="Times New Roman" w:cs="Times New Roman"/>
              </w:rPr>
              <w:t>Остров надежды» Б-</w:t>
            </w:r>
            <w:proofErr w:type="spellStart"/>
            <w:r w:rsidR="00E127D3"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="00E127D3" w:rsidRPr="008F0C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7D3" w:rsidRPr="008F0C1E" w:rsidRDefault="00E127D3" w:rsidP="00BB6955">
            <w:pPr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BB6955">
            <w:pPr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Ч</w:t>
            </w:r>
            <w:r w:rsidR="007C4100">
              <w:rPr>
                <w:rFonts w:ascii="Times New Roman" w:hAnsi="Times New Roman" w:cs="Times New Roman"/>
              </w:rPr>
              <w:t>исленность детей – 14</w:t>
            </w:r>
            <w:r w:rsidRPr="008F0C1E">
              <w:rPr>
                <w:rFonts w:ascii="Times New Roman" w:hAnsi="Times New Roman" w:cs="Times New Roman"/>
              </w:rPr>
              <w:t xml:space="preserve"> чел.</w:t>
            </w:r>
          </w:p>
          <w:p w:rsidR="00E127D3" w:rsidRPr="008F0C1E" w:rsidRDefault="007C4100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мест- 21</w:t>
            </w:r>
          </w:p>
          <w:p w:rsidR="00E127D3" w:rsidRPr="008F0C1E" w:rsidRDefault="00E127D3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Площадь – 495,6 </w:t>
            </w:r>
            <w:proofErr w:type="spellStart"/>
            <w:r w:rsidRPr="008F0C1E">
              <w:rPr>
                <w:rFonts w:ascii="Times New Roman" w:hAnsi="Times New Roman" w:cs="Times New Roman"/>
              </w:rPr>
              <w:t>кв.м</w:t>
            </w:r>
            <w:proofErr w:type="spellEnd"/>
            <w:r w:rsidRPr="008F0C1E">
              <w:rPr>
                <w:rFonts w:ascii="Times New Roman" w:hAnsi="Times New Roman" w:cs="Times New Roman"/>
              </w:rPr>
              <w:t>.</w:t>
            </w:r>
          </w:p>
        </w:tc>
      </w:tr>
      <w:tr w:rsidR="008F0C1E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0C1E" w:rsidRPr="008F0C1E">
              <w:rPr>
                <w:rFonts w:ascii="Times New Roman" w:hAnsi="Times New Roman" w:cs="Times New Roman"/>
              </w:rPr>
              <w:t>.ГБУ «Б-</w:t>
            </w:r>
            <w:proofErr w:type="spellStart"/>
            <w:r w:rsidR="008F0C1E" w:rsidRPr="008F0C1E">
              <w:rPr>
                <w:rFonts w:ascii="Times New Roman" w:hAnsi="Times New Roman" w:cs="Times New Roman"/>
              </w:rPr>
              <w:t>Мурашкинский</w:t>
            </w:r>
            <w:proofErr w:type="spellEnd"/>
            <w:r w:rsidR="008F0C1E" w:rsidRPr="008F0C1E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="008F0C1E" w:rsidRPr="008F0C1E">
              <w:rPr>
                <w:rFonts w:ascii="Times New Roman" w:hAnsi="Times New Roman" w:cs="Times New Roman"/>
              </w:rPr>
              <w:t>м-</w:t>
            </w:r>
            <w:proofErr w:type="gramEnd"/>
            <w:r w:rsidR="008F0C1E" w:rsidRPr="008F0C1E">
              <w:rPr>
                <w:rFonts w:ascii="Times New Roman" w:hAnsi="Times New Roman" w:cs="Times New Roman"/>
              </w:rPr>
              <w:t xml:space="preserve"> интернат»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Чис</w:t>
            </w:r>
            <w:r w:rsidR="00292CCC">
              <w:rPr>
                <w:rFonts w:ascii="Times New Roman" w:hAnsi="Times New Roman" w:cs="Times New Roman"/>
              </w:rPr>
              <w:t>ленность престарелых и инвалид</w:t>
            </w:r>
            <w:r w:rsidRPr="008F0C1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38</w:t>
            </w:r>
            <w:r w:rsidRPr="008F0C1E">
              <w:rPr>
                <w:rFonts w:ascii="Times New Roman" w:hAnsi="Times New Roman" w:cs="Times New Roman"/>
              </w:rPr>
              <w:t xml:space="preserve"> чел.</w:t>
            </w:r>
          </w:p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Количество мест –40</w:t>
            </w:r>
          </w:p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–1368,9</w:t>
            </w:r>
          </w:p>
        </w:tc>
      </w:tr>
      <w:tr w:rsidR="008F0C1E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0C1E" w:rsidRPr="008F0C1E">
              <w:rPr>
                <w:rFonts w:ascii="Times New Roman" w:hAnsi="Times New Roman" w:cs="Times New Roman"/>
              </w:rPr>
              <w:t>.ГБУ ЦПМСП</w:t>
            </w:r>
          </w:p>
          <w:p w:rsidR="008F0C1E" w:rsidRPr="008F0C1E" w:rsidRDefault="008F0C1E" w:rsidP="008F0C1E">
            <w:pPr>
              <w:spacing w:after="0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 Б-</w:t>
            </w:r>
            <w:proofErr w:type="spellStart"/>
            <w:r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Pr="008F0C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–123,1кв.м.</w:t>
            </w:r>
          </w:p>
        </w:tc>
      </w:tr>
      <w:tr w:rsidR="008F0C1E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0C1E" w:rsidRPr="008F0C1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F0C1E" w:rsidRPr="008F0C1E">
              <w:rPr>
                <w:rFonts w:ascii="Times New Roman" w:hAnsi="Times New Roman" w:cs="Times New Roman"/>
              </w:rPr>
              <w:t>ГКУ</w:t>
            </w:r>
            <w:proofErr w:type="gramEnd"/>
            <w:r w:rsidR="008F0C1E" w:rsidRPr="008F0C1E">
              <w:rPr>
                <w:rFonts w:ascii="Times New Roman" w:hAnsi="Times New Roman" w:cs="Times New Roman"/>
              </w:rPr>
              <w:t xml:space="preserve"> НО УСЗН Б-</w:t>
            </w:r>
            <w:proofErr w:type="spellStart"/>
            <w:r w:rsidR="008F0C1E" w:rsidRPr="008F0C1E">
              <w:rPr>
                <w:rFonts w:ascii="Times New Roman" w:hAnsi="Times New Roman" w:cs="Times New Roman"/>
              </w:rPr>
              <w:t>Мурашк</w:t>
            </w:r>
            <w:proofErr w:type="spellEnd"/>
            <w:r w:rsidR="008F0C1E" w:rsidRPr="008F0C1E">
              <w:rPr>
                <w:rFonts w:ascii="Times New Roman" w:hAnsi="Times New Roman" w:cs="Times New Roman"/>
              </w:rPr>
              <w:t>.</w:t>
            </w:r>
          </w:p>
          <w:p w:rsidR="008F0C1E" w:rsidRPr="008F0C1E" w:rsidRDefault="008F0C1E" w:rsidP="008F0C1E">
            <w:pPr>
              <w:spacing w:after="0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района (управление соц. защиты </w:t>
            </w:r>
            <w:r w:rsidRPr="008F0C1E">
              <w:rPr>
                <w:rFonts w:ascii="Times New Roman" w:hAnsi="Times New Roman" w:cs="Times New Roman"/>
              </w:rPr>
              <w:lastRenderedPageBreak/>
              <w:t>населения)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–93,2кв.м.</w:t>
            </w:r>
          </w:p>
        </w:tc>
      </w:tr>
      <w:tr w:rsidR="008C0796" w:rsidRPr="00560911" w:rsidTr="008C0796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6. Водопроводные сети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496ED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2014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241,4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производственная мощность водопровода – 4,30  тыс. куб. м в сутки.</w:t>
            </w:r>
          </w:p>
        </w:tc>
      </w:tr>
      <w:tr w:rsidR="008C0796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Сети системы теплоснабжения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1968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1997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16,3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мощность источников теплоснабжения – 15,0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гигакал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./ч</w:t>
            </w:r>
          </w:p>
        </w:tc>
      </w:tr>
      <w:tr w:rsidR="008C0796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 w:rsidRPr="0056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Канализационные сети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1967</w:t>
            </w:r>
          </w:p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1987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16,7 км.</w:t>
            </w:r>
          </w:p>
          <w:p w:rsidR="008C0796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Пропуск сточных вод за год канализациями – 114,2 тыс. куб. м.</w:t>
            </w:r>
          </w:p>
          <w:p w:rsidR="006A5CEA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CEA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796" w:rsidRPr="00560911" w:rsidTr="008C0796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 Электрические сети</w:t>
            </w: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</w:t>
            </w:r>
          </w:p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688,5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Расход электроэнергии – 1730 МВт/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C0796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 Газопроводы</w:t>
            </w: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 xml:space="preserve">*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1990</w:t>
            </w:r>
          </w:p>
          <w:p w:rsidR="008C0796" w:rsidRPr="00560911" w:rsidRDefault="00496ED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тяженность – 212,5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Расход газообразного топлива -    МВт/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560911" w:rsidRPr="00560911" w:rsidRDefault="00C865DA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комитета по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экономикой                                  (подпись)                               </w:t>
      </w:r>
      <w:proofErr w:type="spellStart"/>
      <w:r w:rsidR="00C865DA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 w:rsidR="00C8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Default="00560911"/>
    <w:sectPr w:rsidR="0056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70" w:rsidRDefault="00622E70" w:rsidP="00560911">
      <w:pPr>
        <w:spacing w:after="0" w:line="240" w:lineRule="auto"/>
      </w:pPr>
      <w:r>
        <w:separator/>
      </w:r>
    </w:p>
  </w:endnote>
  <w:endnote w:type="continuationSeparator" w:id="0">
    <w:p w:rsidR="00622E70" w:rsidRDefault="00622E70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70" w:rsidRDefault="00622E70" w:rsidP="00560911">
      <w:pPr>
        <w:spacing w:after="0" w:line="240" w:lineRule="auto"/>
      </w:pPr>
      <w:r>
        <w:separator/>
      </w:r>
    </w:p>
  </w:footnote>
  <w:footnote w:type="continuationSeparator" w:id="0">
    <w:p w:rsidR="00622E70" w:rsidRDefault="00622E70" w:rsidP="00560911">
      <w:pPr>
        <w:spacing w:after="0" w:line="240" w:lineRule="auto"/>
      </w:pPr>
      <w:r>
        <w:continuationSeparator/>
      </w:r>
    </w:p>
  </w:footnote>
  <w:footnote w:id="1">
    <w:p w:rsidR="00D26D1A" w:rsidRDefault="00D26D1A" w:rsidP="00560911">
      <w:pPr>
        <w:pStyle w:val="af5"/>
      </w:pPr>
      <w:r>
        <w:rPr>
          <w:rStyle w:val="af7"/>
        </w:rPr>
        <w:t>*</w:t>
      </w:r>
      <w:r>
        <w:t xml:space="preserve"> </w:t>
      </w:r>
      <w:r w:rsidRPr="00D87715">
        <w:rPr>
          <w:i/>
        </w:rPr>
        <w:t>Заполняется при условии наличия информации.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6"/>
  </w:num>
  <w:num w:numId="5">
    <w:abstractNumId w:val="3"/>
  </w:num>
  <w:num w:numId="6">
    <w:abstractNumId w:val="4"/>
  </w:num>
  <w:num w:numId="7">
    <w:abstractNumId w:val="25"/>
  </w:num>
  <w:num w:numId="8">
    <w:abstractNumId w:val="7"/>
  </w:num>
  <w:num w:numId="9">
    <w:abstractNumId w:val="10"/>
  </w:num>
  <w:num w:numId="10">
    <w:abstractNumId w:val="16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1"/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1FEC"/>
    <w:rsid w:val="00003F27"/>
    <w:rsid w:val="00013C6D"/>
    <w:rsid w:val="00015C68"/>
    <w:rsid w:val="0002638C"/>
    <w:rsid w:val="0002768C"/>
    <w:rsid w:val="000336C9"/>
    <w:rsid w:val="00033F23"/>
    <w:rsid w:val="00056B28"/>
    <w:rsid w:val="00063A51"/>
    <w:rsid w:val="0007031C"/>
    <w:rsid w:val="00070355"/>
    <w:rsid w:val="00070B8E"/>
    <w:rsid w:val="000976F4"/>
    <w:rsid w:val="000C01C9"/>
    <w:rsid w:val="000C0B25"/>
    <w:rsid w:val="000D5E32"/>
    <w:rsid w:val="000D6B9D"/>
    <w:rsid w:val="000E555A"/>
    <w:rsid w:val="0010073C"/>
    <w:rsid w:val="001327E6"/>
    <w:rsid w:val="00132984"/>
    <w:rsid w:val="00143E98"/>
    <w:rsid w:val="00152F40"/>
    <w:rsid w:val="00163B42"/>
    <w:rsid w:val="00167F9F"/>
    <w:rsid w:val="00171578"/>
    <w:rsid w:val="00174548"/>
    <w:rsid w:val="00177513"/>
    <w:rsid w:val="001928D9"/>
    <w:rsid w:val="00193A93"/>
    <w:rsid w:val="001B3061"/>
    <w:rsid w:val="001B61DF"/>
    <w:rsid w:val="001C4CAD"/>
    <w:rsid w:val="001C5519"/>
    <w:rsid w:val="001D0B32"/>
    <w:rsid w:val="001D1FF7"/>
    <w:rsid w:val="001D55DF"/>
    <w:rsid w:val="001E2CE7"/>
    <w:rsid w:val="001F6080"/>
    <w:rsid w:val="00217E5D"/>
    <w:rsid w:val="00217F21"/>
    <w:rsid w:val="00230689"/>
    <w:rsid w:val="0024010B"/>
    <w:rsid w:val="00244630"/>
    <w:rsid w:val="002513D7"/>
    <w:rsid w:val="00261A57"/>
    <w:rsid w:val="002711BE"/>
    <w:rsid w:val="00281E0D"/>
    <w:rsid w:val="00282922"/>
    <w:rsid w:val="00292CCC"/>
    <w:rsid w:val="002932D4"/>
    <w:rsid w:val="00293EB5"/>
    <w:rsid w:val="002A5C9E"/>
    <w:rsid w:val="002C5EF8"/>
    <w:rsid w:val="002E1C34"/>
    <w:rsid w:val="002E6DB9"/>
    <w:rsid w:val="002F48CE"/>
    <w:rsid w:val="00303301"/>
    <w:rsid w:val="00325F57"/>
    <w:rsid w:val="003366AC"/>
    <w:rsid w:val="0033778E"/>
    <w:rsid w:val="00353ED5"/>
    <w:rsid w:val="00361426"/>
    <w:rsid w:val="003647DE"/>
    <w:rsid w:val="0038132B"/>
    <w:rsid w:val="00385286"/>
    <w:rsid w:val="00387711"/>
    <w:rsid w:val="003A4F87"/>
    <w:rsid w:val="003C4AAA"/>
    <w:rsid w:val="003D4BF9"/>
    <w:rsid w:val="003E2B51"/>
    <w:rsid w:val="003E5271"/>
    <w:rsid w:val="00403533"/>
    <w:rsid w:val="00412A05"/>
    <w:rsid w:val="00425336"/>
    <w:rsid w:val="00427426"/>
    <w:rsid w:val="004277A6"/>
    <w:rsid w:val="00427F9A"/>
    <w:rsid w:val="00430B33"/>
    <w:rsid w:val="00434BB5"/>
    <w:rsid w:val="00437345"/>
    <w:rsid w:val="004516F8"/>
    <w:rsid w:val="00454A5C"/>
    <w:rsid w:val="0046187C"/>
    <w:rsid w:val="00487780"/>
    <w:rsid w:val="00496EBF"/>
    <w:rsid w:val="00496ED5"/>
    <w:rsid w:val="0049794B"/>
    <w:rsid w:val="004A1422"/>
    <w:rsid w:val="004A63EB"/>
    <w:rsid w:val="004C67F0"/>
    <w:rsid w:val="004C704F"/>
    <w:rsid w:val="004D0B7D"/>
    <w:rsid w:val="004D6B66"/>
    <w:rsid w:val="004D7BDE"/>
    <w:rsid w:val="004E26E1"/>
    <w:rsid w:val="004E7254"/>
    <w:rsid w:val="005008D1"/>
    <w:rsid w:val="005170C7"/>
    <w:rsid w:val="00522965"/>
    <w:rsid w:val="00532B3B"/>
    <w:rsid w:val="00540798"/>
    <w:rsid w:val="00542294"/>
    <w:rsid w:val="00542ECE"/>
    <w:rsid w:val="00560764"/>
    <w:rsid w:val="00560911"/>
    <w:rsid w:val="00563FA6"/>
    <w:rsid w:val="0056637D"/>
    <w:rsid w:val="00567F8A"/>
    <w:rsid w:val="00574235"/>
    <w:rsid w:val="005839E8"/>
    <w:rsid w:val="00591329"/>
    <w:rsid w:val="00596CEA"/>
    <w:rsid w:val="005C57BE"/>
    <w:rsid w:val="005D1A80"/>
    <w:rsid w:val="005E4B2C"/>
    <w:rsid w:val="005F46EE"/>
    <w:rsid w:val="00607F25"/>
    <w:rsid w:val="00622AFC"/>
    <w:rsid w:val="00622E70"/>
    <w:rsid w:val="00625579"/>
    <w:rsid w:val="006276EE"/>
    <w:rsid w:val="00630687"/>
    <w:rsid w:val="00646481"/>
    <w:rsid w:val="0065446F"/>
    <w:rsid w:val="006553F7"/>
    <w:rsid w:val="006676DA"/>
    <w:rsid w:val="006775DB"/>
    <w:rsid w:val="00686C37"/>
    <w:rsid w:val="006A17A7"/>
    <w:rsid w:val="006A2AFD"/>
    <w:rsid w:val="006A5CEA"/>
    <w:rsid w:val="006A7287"/>
    <w:rsid w:val="006C2D38"/>
    <w:rsid w:val="006D66DE"/>
    <w:rsid w:val="006F24B8"/>
    <w:rsid w:val="00700795"/>
    <w:rsid w:val="00705EC7"/>
    <w:rsid w:val="00707E28"/>
    <w:rsid w:val="00713824"/>
    <w:rsid w:val="00724E59"/>
    <w:rsid w:val="007315DD"/>
    <w:rsid w:val="007410C7"/>
    <w:rsid w:val="00742E59"/>
    <w:rsid w:val="0076180D"/>
    <w:rsid w:val="00765933"/>
    <w:rsid w:val="00773B4F"/>
    <w:rsid w:val="00782B59"/>
    <w:rsid w:val="007860D2"/>
    <w:rsid w:val="007A34F6"/>
    <w:rsid w:val="007A537E"/>
    <w:rsid w:val="007C21E9"/>
    <w:rsid w:val="007C4100"/>
    <w:rsid w:val="007D0618"/>
    <w:rsid w:val="007D1E0C"/>
    <w:rsid w:val="007F2A55"/>
    <w:rsid w:val="00800A6D"/>
    <w:rsid w:val="00802BAB"/>
    <w:rsid w:val="00814EE3"/>
    <w:rsid w:val="00816219"/>
    <w:rsid w:val="00833552"/>
    <w:rsid w:val="00835B72"/>
    <w:rsid w:val="00846B0E"/>
    <w:rsid w:val="00863EF0"/>
    <w:rsid w:val="008745EE"/>
    <w:rsid w:val="00880BE2"/>
    <w:rsid w:val="0088216D"/>
    <w:rsid w:val="00896A9E"/>
    <w:rsid w:val="008C0796"/>
    <w:rsid w:val="008D5F2A"/>
    <w:rsid w:val="008F0C1E"/>
    <w:rsid w:val="00902BFA"/>
    <w:rsid w:val="0092347A"/>
    <w:rsid w:val="00927CAD"/>
    <w:rsid w:val="009420EE"/>
    <w:rsid w:val="009462DE"/>
    <w:rsid w:val="009534D1"/>
    <w:rsid w:val="00955A83"/>
    <w:rsid w:val="00962AC0"/>
    <w:rsid w:val="00964006"/>
    <w:rsid w:val="0097294B"/>
    <w:rsid w:val="0097314B"/>
    <w:rsid w:val="00980DC3"/>
    <w:rsid w:val="00981523"/>
    <w:rsid w:val="00990204"/>
    <w:rsid w:val="009A1DFB"/>
    <w:rsid w:val="009B30F7"/>
    <w:rsid w:val="009C0E5D"/>
    <w:rsid w:val="009D0521"/>
    <w:rsid w:val="009D67BC"/>
    <w:rsid w:val="009E0BF4"/>
    <w:rsid w:val="00A16003"/>
    <w:rsid w:val="00A52409"/>
    <w:rsid w:val="00A54DFC"/>
    <w:rsid w:val="00A554ED"/>
    <w:rsid w:val="00A57FBF"/>
    <w:rsid w:val="00A61430"/>
    <w:rsid w:val="00A75027"/>
    <w:rsid w:val="00A75D8B"/>
    <w:rsid w:val="00A8131E"/>
    <w:rsid w:val="00A8390F"/>
    <w:rsid w:val="00A84CEC"/>
    <w:rsid w:val="00A913F5"/>
    <w:rsid w:val="00AC12AD"/>
    <w:rsid w:val="00AC3AF7"/>
    <w:rsid w:val="00AC420B"/>
    <w:rsid w:val="00AD09C5"/>
    <w:rsid w:val="00AD75D7"/>
    <w:rsid w:val="00AE0C45"/>
    <w:rsid w:val="00AF319A"/>
    <w:rsid w:val="00AF56F6"/>
    <w:rsid w:val="00B14EC5"/>
    <w:rsid w:val="00B162BC"/>
    <w:rsid w:val="00B22112"/>
    <w:rsid w:val="00B31655"/>
    <w:rsid w:val="00B413DD"/>
    <w:rsid w:val="00B41B7D"/>
    <w:rsid w:val="00B5309C"/>
    <w:rsid w:val="00B53738"/>
    <w:rsid w:val="00B6766A"/>
    <w:rsid w:val="00B76627"/>
    <w:rsid w:val="00B817DD"/>
    <w:rsid w:val="00B863DF"/>
    <w:rsid w:val="00B8660B"/>
    <w:rsid w:val="00B9386C"/>
    <w:rsid w:val="00BA418A"/>
    <w:rsid w:val="00BA593A"/>
    <w:rsid w:val="00BB2B4D"/>
    <w:rsid w:val="00BB6955"/>
    <w:rsid w:val="00BC49DA"/>
    <w:rsid w:val="00BD4839"/>
    <w:rsid w:val="00BF2739"/>
    <w:rsid w:val="00BF43BD"/>
    <w:rsid w:val="00C10B98"/>
    <w:rsid w:val="00C11E02"/>
    <w:rsid w:val="00C13291"/>
    <w:rsid w:val="00C213C8"/>
    <w:rsid w:val="00C300DC"/>
    <w:rsid w:val="00C31950"/>
    <w:rsid w:val="00C45ADF"/>
    <w:rsid w:val="00C54529"/>
    <w:rsid w:val="00C55638"/>
    <w:rsid w:val="00C634DB"/>
    <w:rsid w:val="00C66382"/>
    <w:rsid w:val="00C7287C"/>
    <w:rsid w:val="00C804F1"/>
    <w:rsid w:val="00C812E8"/>
    <w:rsid w:val="00C865DA"/>
    <w:rsid w:val="00CA1122"/>
    <w:rsid w:val="00CA5FA9"/>
    <w:rsid w:val="00CB19B3"/>
    <w:rsid w:val="00CB1D50"/>
    <w:rsid w:val="00CB2A61"/>
    <w:rsid w:val="00CB5375"/>
    <w:rsid w:val="00CB5991"/>
    <w:rsid w:val="00CB5EF1"/>
    <w:rsid w:val="00CD2CE0"/>
    <w:rsid w:val="00CE0C26"/>
    <w:rsid w:val="00CE201C"/>
    <w:rsid w:val="00CF7752"/>
    <w:rsid w:val="00D060DC"/>
    <w:rsid w:val="00D13971"/>
    <w:rsid w:val="00D26D1A"/>
    <w:rsid w:val="00D3152E"/>
    <w:rsid w:val="00D47F8E"/>
    <w:rsid w:val="00D7485F"/>
    <w:rsid w:val="00D7532B"/>
    <w:rsid w:val="00D923BC"/>
    <w:rsid w:val="00D94066"/>
    <w:rsid w:val="00DB5815"/>
    <w:rsid w:val="00DC113E"/>
    <w:rsid w:val="00DF001F"/>
    <w:rsid w:val="00DF0B1B"/>
    <w:rsid w:val="00E007AA"/>
    <w:rsid w:val="00E04B6B"/>
    <w:rsid w:val="00E127D3"/>
    <w:rsid w:val="00E1557A"/>
    <w:rsid w:val="00E32A42"/>
    <w:rsid w:val="00E344DA"/>
    <w:rsid w:val="00E36DE7"/>
    <w:rsid w:val="00E36E8C"/>
    <w:rsid w:val="00E37B04"/>
    <w:rsid w:val="00E47B5A"/>
    <w:rsid w:val="00E51D12"/>
    <w:rsid w:val="00E55307"/>
    <w:rsid w:val="00E570DD"/>
    <w:rsid w:val="00E6261A"/>
    <w:rsid w:val="00E62AC3"/>
    <w:rsid w:val="00E95383"/>
    <w:rsid w:val="00E9751F"/>
    <w:rsid w:val="00EB234E"/>
    <w:rsid w:val="00EB4087"/>
    <w:rsid w:val="00EB4E2D"/>
    <w:rsid w:val="00EB5D99"/>
    <w:rsid w:val="00EC3AF8"/>
    <w:rsid w:val="00ED30ED"/>
    <w:rsid w:val="00ED54DB"/>
    <w:rsid w:val="00EE397D"/>
    <w:rsid w:val="00EE5354"/>
    <w:rsid w:val="00EF31E1"/>
    <w:rsid w:val="00F430D5"/>
    <w:rsid w:val="00F43D66"/>
    <w:rsid w:val="00F76D21"/>
    <w:rsid w:val="00F84F29"/>
    <w:rsid w:val="00F878FF"/>
    <w:rsid w:val="00FB6823"/>
    <w:rsid w:val="00FF17F0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производства-14,0%(14,578мли.руб)</c:v>
                </c:pt>
                <c:pt idx="1">
                  <c:v>Производство и распределенин электроэнергии, газа и воды-11,9%(12,467млн.руб.)</c:v>
                </c:pt>
                <c:pt idx="2">
                  <c:v>транспорт и связь-5,4%(5,636млн руб)</c:v>
                </c:pt>
                <c:pt idx="3">
                  <c:v>строительство-19,1%(19,949 млн.руб.)</c:v>
                </c:pt>
                <c:pt idx="4">
                  <c:v>сельское хозяйство-36,9%(38,509 млнруб.)</c:v>
                </c:pt>
                <c:pt idx="5">
                  <c:v>Прочие-12,7%(13,19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0.14000000000000001</c:v>
                </c:pt>
                <c:pt idx="1">
                  <c:v>0.11899999999999999</c:v>
                </c:pt>
                <c:pt idx="2">
                  <c:v>5.3999999999999999E-2</c:v>
                </c:pt>
                <c:pt idx="3">
                  <c:v>0.191</c:v>
                </c:pt>
                <c:pt idx="4">
                  <c:v>0.36899999999999999</c:v>
                </c:pt>
                <c:pt idx="5">
                  <c:v>0.127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- 50,6% (331,7млн.руб)</c:v>
                </c:pt>
                <c:pt idx="1">
                  <c:v>Крестьянские (фермерские) хозяйства - 8,5% (55,4млн.руб)</c:v>
                </c:pt>
                <c:pt idx="2">
                  <c:v>Личные подсобные хозяйства населения - 40,9%(268,3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0.50600000000000001</c:v>
                </c:pt>
                <c:pt idx="1">
                  <c:v>8.5000000000000006E-2</c:v>
                </c:pt>
                <c:pt idx="2">
                  <c:v>0.40899999999999997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986220472440945"/>
          <c:y val="0.53284448818897634"/>
          <c:w val="0.36624890638670166"/>
          <c:h val="0.46715551181102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2015-05-26T08:27:00Z</cp:lastPrinted>
  <dcterms:created xsi:type="dcterms:W3CDTF">2015-01-22T05:07:00Z</dcterms:created>
  <dcterms:modified xsi:type="dcterms:W3CDTF">2015-05-26T13:54:00Z</dcterms:modified>
</cp:coreProperties>
</file>