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EE" w:rsidRPr="009E4E0C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EE67EE" w:rsidRPr="009E4E0C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-19)</w:t>
      </w:r>
    </w:p>
    <w:p w:rsidR="00EE67EE" w:rsidRPr="009E4E0C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7EE" w:rsidRPr="009E4E0C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proofErr w:type="gram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Мурашкино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10:00</w:t>
      </w:r>
    </w:p>
    <w:p w:rsidR="00EE67EE" w:rsidRPr="009E4E0C" w:rsidRDefault="00EE67EE" w:rsidP="00EE67E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7EE" w:rsidRPr="009E4E0C" w:rsidRDefault="00EE67EE" w:rsidP="00EE6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-19), созданная 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-19)»</w:t>
      </w:r>
      <w:r w:rsidR="00966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20.01.2021 № 21)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9668A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 провела заседание по рассмотрению обращений граждан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EE67EE" w:rsidRPr="009E4E0C" w:rsidRDefault="00EE67EE" w:rsidP="00EE67E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EE67EE" w:rsidRPr="009E4E0C" w:rsidTr="00E07215">
        <w:trPr>
          <w:trHeight w:val="910"/>
        </w:trPr>
        <w:tc>
          <w:tcPr>
            <w:tcW w:w="6295" w:type="dxa"/>
          </w:tcPr>
          <w:p w:rsidR="00EE67EE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  <w:p w:rsidR="00EE67EE" w:rsidRPr="0042718A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18A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местного самоуправления Большемурашкинского муниципального района</w:t>
            </w:r>
          </w:p>
        </w:tc>
        <w:tc>
          <w:tcPr>
            <w:tcW w:w="2975" w:type="dxa"/>
          </w:tcPr>
          <w:p w:rsidR="00EE67EE" w:rsidRPr="009E4E0C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7EE" w:rsidRPr="009E4E0C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Н.А.Беляков</w:t>
            </w:r>
            <w:proofErr w:type="spellEnd"/>
          </w:p>
        </w:tc>
      </w:tr>
      <w:tr w:rsidR="00EE67EE" w:rsidRPr="009E4E0C" w:rsidTr="00E07215">
        <w:trPr>
          <w:trHeight w:val="910"/>
        </w:trPr>
        <w:tc>
          <w:tcPr>
            <w:tcW w:w="6295" w:type="dxa"/>
          </w:tcPr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Зам. председателя комиссии:</w:t>
            </w:r>
          </w:p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EE67EE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7EE" w:rsidRPr="009E4E0C" w:rsidRDefault="00EE67EE" w:rsidP="00E072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Р.Е.Даранов</w:t>
            </w:r>
            <w:proofErr w:type="spellEnd"/>
          </w:p>
        </w:tc>
      </w:tr>
      <w:tr w:rsidR="00EE67EE" w:rsidRPr="009E4E0C" w:rsidTr="00E07215">
        <w:trPr>
          <w:trHeight w:val="926"/>
        </w:trPr>
        <w:tc>
          <w:tcPr>
            <w:tcW w:w="6295" w:type="dxa"/>
            <w:hideMark/>
          </w:tcPr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Секретарь комиссии: </w:t>
            </w:r>
          </w:p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EE67EE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Ю.А.Горячева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E67EE" w:rsidRPr="009E4E0C" w:rsidTr="00E07215">
        <w:trPr>
          <w:trHeight w:val="798"/>
        </w:trPr>
        <w:tc>
          <w:tcPr>
            <w:tcW w:w="6295" w:type="dxa"/>
            <w:hideMark/>
          </w:tcPr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EE67EE" w:rsidRPr="009E4E0C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начальника финансового управления администрации района, начальник отдела формирования доходов районного бюджета</w:t>
            </w:r>
          </w:p>
        </w:tc>
        <w:tc>
          <w:tcPr>
            <w:tcW w:w="2975" w:type="dxa"/>
            <w:hideMark/>
          </w:tcPr>
          <w:p w:rsidR="00EE67EE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E67EE" w:rsidRPr="009E4E0C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Т.В.Барышкова</w:t>
            </w:r>
            <w:proofErr w:type="spellEnd"/>
          </w:p>
        </w:tc>
      </w:tr>
      <w:tr w:rsidR="00EE67EE" w:rsidRPr="009E4E0C" w:rsidTr="00E07215">
        <w:trPr>
          <w:trHeight w:val="798"/>
        </w:trPr>
        <w:tc>
          <w:tcPr>
            <w:tcW w:w="6295" w:type="dxa"/>
          </w:tcPr>
          <w:p w:rsidR="00EE67EE" w:rsidRPr="00263CE4" w:rsidRDefault="00EE67EE" w:rsidP="00E072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263CE4">
              <w:rPr>
                <w:rFonts w:ascii="Times New Roman" w:hAnsi="Times New Roman"/>
                <w:sz w:val="26"/>
                <w:szCs w:val="26"/>
              </w:rPr>
              <w:t>ам</w:t>
            </w:r>
            <w:proofErr w:type="gramStart"/>
            <w:r w:rsidRPr="00263CE4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263CE4">
              <w:rPr>
                <w:rFonts w:ascii="Times New Roman" w:hAnsi="Times New Roman"/>
                <w:sz w:val="26"/>
                <w:szCs w:val="26"/>
              </w:rPr>
              <w:t>редседателя</w:t>
            </w:r>
            <w:proofErr w:type="spellEnd"/>
            <w:r w:rsidRPr="00263CE4">
              <w:rPr>
                <w:rFonts w:ascii="Times New Roman" w:hAnsi="Times New Roman"/>
                <w:sz w:val="26"/>
                <w:szCs w:val="26"/>
              </w:rPr>
              <w:t xml:space="preserve"> комитета по управлению экономикой, начальник отдела экономики, труда и муниципальных закупок администрации Большемурашкинского муниципального района.</w:t>
            </w:r>
          </w:p>
        </w:tc>
        <w:tc>
          <w:tcPr>
            <w:tcW w:w="2975" w:type="dxa"/>
          </w:tcPr>
          <w:p w:rsidR="00EE67EE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Н.В.Жукова</w:t>
            </w:r>
            <w:proofErr w:type="spellEnd"/>
          </w:p>
        </w:tc>
      </w:tr>
      <w:tr w:rsidR="00EE67EE" w:rsidRPr="009E4E0C" w:rsidTr="00E07215">
        <w:trPr>
          <w:trHeight w:val="798"/>
        </w:trPr>
        <w:tc>
          <w:tcPr>
            <w:tcW w:w="6295" w:type="dxa"/>
          </w:tcPr>
          <w:p w:rsidR="00EE67EE" w:rsidRPr="009E4E0C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АНО «Центр развития бизнеса Большемурашкинского района»</w:t>
            </w:r>
          </w:p>
        </w:tc>
        <w:tc>
          <w:tcPr>
            <w:tcW w:w="2975" w:type="dxa"/>
          </w:tcPr>
          <w:p w:rsidR="00EE67EE" w:rsidRPr="009E4E0C" w:rsidRDefault="00EE67EE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Ю.К.Депутатова</w:t>
            </w:r>
            <w:proofErr w:type="spellEnd"/>
          </w:p>
        </w:tc>
      </w:tr>
      <w:tr w:rsidR="00EE67EE" w:rsidRPr="009E4E0C" w:rsidTr="00E07215">
        <w:trPr>
          <w:trHeight w:val="1084"/>
        </w:trPr>
        <w:tc>
          <w:tcPr>
            <w:tcW w:w="6295" w:type="dxa"/>
            <w:hideMark/>
          </w:tcPr>
          <w:p w:rsidR="00EE67EE" w:rsidRPr="009E4E0C" w:rsidRDefault="002E400C" w:rsidP="00E072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2E400C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сектора правовой, организационной, 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5" w:type="dxa"/>
            <w:hideMark/>
          </w:tcPr>
          <w:p w:rsidR="00EE67EE" w:rsidRPr="009E4E0C" w:rsidRDefault="002E400C" w:rsidP="00E0721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Г.М.Лазарева</w:t>
            </w:r>
            <w:proofErr w:type="spellEnd"/>
          </w:p>
        </w:tc>
      </w:tr>
      <w:tr w:rsidR="00EE67EE" w:rsidRPr="009E4E0C" w:rsidTr="00E07215">
        <w:trPr>
          <w:trHeight w:val="509"/>
        </w:trPr>
        <w:tc>
          <w:tcPr>
            <w:tcW w:w="6295" w:type="dxa"/>
          </w:tcPr>
          <w:p w:rsidR="00EE67EE" w:rsidRPr="009E4E0C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Директор МБУК «Районный центр культуры и досуга» Большемурашкинского муниципального района</w:t>
            </w:r>
          </w:p>
        </w:tc>
        <w:tc>
          <w:tcPr>
            <w:tcW w:w="2975" w:type="dxa"/>
          </w:tcPr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И.А.Рыжова</w:t>
            </w:r>
            <w:proofErr w:type="spellEnd"/>
          </w:p>
        </w:tc>
      </w:tr>
      <w:tr w:rsidR="00EE67EE" w:rsidRPr="009E4E0C" w:rsidTr="00E07215">
        <w:trPr>
          <w:trHeight w:val="509"/>
        </w:trPr>
        <w:tc>
          <w:tcPr>
            <w:tcW w:w="6295" w:type="dxa"/>
          </w:tcPr>
          <w:p w:rsidR="00EE67EE" w:rsidRPr="009E4E0C" w:rsidRDefault="00EE67EE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образования и молодежной политики администрации Большемурашкинского муниципального района</w:t>
            </w:r>
          </w:p>
        </w:tc>
        <w:tc>
          <w:tcPr>
            <w:tcW w:w="2975" w:type="dxa"/>
          </w:tcPr>
          <w:p w:rsidR="00EE67EE" w:rsidRPr="009E4E0C" w:rsidRDefault="00EE67EE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С.Н.Болотов</w:t>
            </w:r>
            <w:proofErr w:type="spellEnd"/>
          </w:p>
        </w:tc>
      </w:tr>
      <w:tr w:rsidR="009668A8" w:rsidRPr="009E4E0C" w:rsidTr="00E07215">
        <w:trPr>
          <w:trHeight w:val="509"/>
        </w:trPr>
        <w:tc>
          <w:tcPr>
            <w:tcW w:w="6295" w:type="dxa"/>
          </w:tcPr>
          <w:p w:rsidR="009668A8" w:rsidRDefault="009668A8" w:rsidP="00E0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государственного казенного учреждения Нижегородской области «Управление социальной защиты населения Большемурашкинского района</w:t>
            </w:r>
          </w:p>
        </w:tc>
        <w:tc>
          <w:tcPr>
            <w:tcW w:w="2975" w:type="dxa"/>
          </w:tcPr>
          <w:p w:rsidR="009668A8" w:rsidRDefault="009668A8" w:rsidP="00E07215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А.Н.Потемкин</w:t>
            </w:r>
            <w:proofErr w:type="spellEnd"/>
          </w:p>
        </w:tc>
      </w:tr>
    </w:tbl>
    <w:p w:rsidR="00EE67EE" w:rsidRPr="009E4E0C" w:rsidRDefault="00EE67EE" w:rsidP="00EE67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комиссии:   13 человек. </w:t>
      </w:r>
    </w:p>
    <w:p w:rsidR="00EE67EE" w:rsidRPr="009E4E0C" w:rsidRDefault="00EE67EE" w:rsidP="00EE67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Присутствуют:  </w:t>
      </w:r>
      <w:r w:rsidR="009668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человек.   </w:t>
      </w:r>
    </w:p>
    <w:p w:rsidR="00EE67EE" w:rsidRPr="009E4E0C" w:rsidRDefault="00EE67EE" w:rsidP="00EE67E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Кворум  имеется. Заседание комиссии считается правомочным.</w:t>
      </w:r>
    </w:p>
    <w:p w:rsidR="00EE67EE" w:rsidRPr="009E4E0C" w:rsidRDefault="00EE67EE" w:rsidP="00EE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67EE" w:rsidRPr="009E4E0C" w:rsidRDefault="00EE67EE" w:rsidP="00EE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EE67EE" w:rsidRPr="009E4E0C" w:rsidRDefault="00EE67EE" w:rsidP="00EE67EE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Вступительное слово председателя комиссии.</w:t>
      </w:r>
    </w:p>
    <w:p w:rsidR="00EE67EE" w:rsidRPr="009E4E0C" w:rsidRDefault="00EE67EE" w:rsidP="00EE67EE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 обращения Индивидуального предпринимателя Воронковой Светланы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получении Субсидии в целях возмещения части затрат на оплату труда работникам за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.2020.</w:t>
      </w:r>
    </w:p>
    <w:p w:rsidR="00EE67EE" w:rsidRPr="009E4E0C" w:rsidRDefault="00EE67EE" w:rsidP="00EE6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</w:p>
    <w:p w:rsidR="00EE67EE" w:rsidRPr="009E4E0C" w:rsidRDefault="00EE67EE" w:rsidP="00EE67E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редседателя комиссии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Белякова Н.А.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Открытие заседания комиссии.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E67EE" w:rsidRPr="009E4E0C" w:rsidRDefault="00EE67EE" w:rsidP="00EE67EE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Секретаря комиссии Горячеву Ю.А.</w:t>
      </w:r>
    </w:p>
    <w:p w:rsidR="00EE67EE" w:rsidRPr="009668A8" w:rsidRDefault="00EE67EE" w:rsidP="00EE6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Большемурашкинского муниципального района поступила заявка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106-12794/21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индивидуального предпринимателя Воронковой Светланы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520400237547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имеющего наемных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получении Субсидии в целях возмещения части затрат на оплату труда работникам за период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13942,53</w:t>
      </w:r>
      <w:r w:rsidR="0098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proofErr w:type="gramStart"/>
      <w:r w:rsidR="009865FC">
        <w:rPr>
          <w:rFonts w:ascii="Times New Roman" w:eastAsia="Times New Roman" w:hAnsi="Times New Roman" w:cs="Times New Roman"/>
          <w:sz w:val="26"/>
          <w:szCs w:val="26"/>
          <w:lang w:eastAsia="ru-RU"/>
        </w:rPr>
        <w:t>..</w:t>
      </w:r>
      <w:proofErr w:type="gramEnd"/>
    </w:p>
    <w:p w:rsidR="00EE67EE" w:rsidRPr="009E4E0C" w:rsidRDefault="00EE67EE" w:rsidP="00EE67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Выписки из Единого реестра субъектов малого и среднего предпринимательства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ИЭ9965-2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16299565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видом деятельности ИП Воронковой С.А. является ОКВЭД 56.10 – Деятельность ресторанов и услуги по доставке продуктов питания, местом жительства является Нижегородская область, Большемурашкинский район.</w:t>
      </w:r>
    </w:p>
    <w:p w:rsidR="00EE67EE" w:rsidRDefault="00EE67EE" w:rsidP="00EE67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</w:t>
      </w:r>
      <w:r w:rsidR="00986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1.2,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2.1, 2.4, 2.5 в соответствии с порядком предоставления субсидий из бюджета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инфекции 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Большемурашкинского муниципального района от</w:t>
      </w:r>
      <w:proofErr w:type="gram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21.04.2020 № 157 (с изменениями от 25.05.2020 «№ 205, от 29.06.2020 № 258, от 17.07.2020 № 281</w:t>
      </w:r>
      <w:r w:rsidR="009865F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30.12.2020г. № 568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Порядок)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7EE" w:rsidRPr="009E4E0C" w:rsidRDefault="00EE67EE" w:rsidP="00EE67E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проверки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заявка индивидуального предпринимателя соответствует всем условиям и требованиям к оформлению и комплектности.</w:t>
      </w:r>
    </w:p>
    <w:p w:rsidR="00EE67EE" w:rsidRPr="009E4E0C" w:rsidRDefault="00EE67EE" w:rsidP="00EE67E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Решение:</w:t>
      </w:r>
    </w:p>
    <w:p w:rsidR="00EE67EE" w:rsidRDefault="00EE67EE" w:rsidP="00EE67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1.Индивидуального предпринимателя Воронкову С.А. ИНН 520400237547 включить в перечень организаций, имеющих право на получение субсидии из бюджета Большемурашкинского муниципального района, в целях возмещения части затрат на оплату труда работникам в период действия режима повышенной готовности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.2020г.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размере 13942,53 (Тринадцать тысяч девятьсот сорок два рубля 53 копейки) рублей. </w:t>
      </w:r>
      <w:proofErr w:type="gramEnd"/>
    </w:p>
    <w:p w:rsidR="00EE67EE" w:rsidRPr="009E4E0C" w:rsidRDefault="00EE67EE" w:rsidP="00EE67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2.Сформировать список организаций с перечнем работников, привлекаемых к выполнению социально значимых работ и направить в управление по труду и занятости населения Нижегородской области.</w:t>
      </w:r>
    </w:p>
    <w:p w:rsidR="00EE67EE" w:rsidRPr="009E4E0C" w:rsidRDefault="00EE67EE" w:rsidP="00EE67E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3.Заключить соглаш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на предоставление субсидии, после доведения соответствующих лимитов до бюджета Большемурашкинского муниципального района.</w:t>
      </w:r>
    </w:p>
    <w:p w:rsidR="00EE67EE" w:rsidRPr="00F300C8" w:rsidRDefault="00EE67EE" w:rsidP="00EE67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EE" w:rsidRPr="009E4E0C" w:rsidRDefault="00EE67EE" w:rsidP="00EE6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«За» – </w:t>
      </w:r>
      <w:r w:rsidR="009668A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«Против»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«Воздержались»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7EE" w:rsidRPr="009E4E0C" w:rsidRDefault="00EE67EE" w:rsidP="00EE6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2200"/>
        <w:gridCol w:w="2202"/>
      </w:tblGrid>
      <w:tr w:rsidR="00EE67EE" w:rsidRPr="009E4E0C" w:rsidTr="00E07215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Подписи: </w:t>
            </w:r>
          </w:p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«Против»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«Воздержались»</w:t>
            </w:r>
          </w:p>
        </w:tc>
        <w:tc>
          <w:tcPr>
            <w:tcW w:w="2202" w:type="dxa"/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E67EE" w:rsidRPr="009E4E0C" w:rsidTr="00E07215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7C4A3B" w:rsidRDefault="00EE67EE" w:rsidP="00E07215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</w:t>
            </w:r>
            <w:proofErr w:type="spellStart"/>
            <w:r w:rsidRPr="007C4A3B">
              <w:rPr>
                <w:rFonts w:ascii="Times New Roman" w:hAnsi="Times New Roman"/>
                <w:sz w:val="26"/>
                <w:szCs w:val="26"/>
                <w:lang w:eastAsia="ru-RU"/>
              </w:rPr>
              <w:t>Н.А.Беляков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hideMark/>
          </w:tcPr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Р.Е. Даранов</w:t>
            </w:r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Ю.А.Горячева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С.Н.Болотов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Н.В.Жукова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Ю.К.Депутатова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Т.В.Барышкова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И.А.Рыжова</w:t>
            </w:r>
            <w:proofErr w:type="spellEnd"/>
          </w:p>
        </w:tc>
      </w:tr>
      <w:tr w:rsidR="00EE67EE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EE67EE" w:rsidRPr="009E4E0C" w:rsidRDefault="00EE67EE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7EE" w:rsidRPr="009E4E0C" w:rsidRDefault="00EE67EE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EE67EE" w:rsidRPr="009E4E0C" w:rsidRDefault="00EE67EE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E67EE" w:rsidRPr="009E4E0C" w:rsidRDefault="002E400C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Г.М.Лазарева</w:t>
            </w:r>
            <w:bookmarkStart w:id="0" w:name="_GoBack"/>
            <w:bookmarkEnd w:id="0"/>
            <w:proofErr w:type="spellEnd"/>
          </w:p>
        </w:tc>
      </w:tr>
      <w:tr w:rsidR="009668A8" w:rsidRPr="009E4E0C" w:rsidTr="00E07215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8A8" w:rsidRPr="009E4E0C" w:rsidRDefault="009668A8" w:rsidP="00E07215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A8" w:rsidRPr="009E4E0C" w:rsidRDefault="009668A8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68A8" w:rsidRPr="009E4E0C" w:rsidRDefault="009668A8" w:rsidP="00E07215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9668A8" w:rsidRDefault="009668A8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668A8" w:rsidRPr="009E4E0C" w:rsidRDefault="009668A8" w:rsidP="00E07215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А.Н.Потемкин</w:t>
            </w:r>
            <w:proofErr w:type="spellEnd"/>
          </w:p>
        </w:tc>
      </w:tr>
    </w:tbl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0F"/>
    <w:rsid w:val="002E400C"/>
    <w:rsid w:val="0043234F"/>
    <w:rsid w:val="009668A8"/>
    <w:rsid w:val="009865FC"/>
    <w:rsid w:val="00B0300F"/>
    <w:rsid w:val="00E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E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2021-01-21T10:52:00Z</cp:lastPrinted>
  <dcterms:created xsi:type="dcterms:W3CDTF">2021-01-20T08:32:00Z</dcterms:created>
  <dcterms:modified xsi:type="dcterms:W3CDTF">2021-01-21T10:53:00Z</dcterms:modified>
</cp:coreProperties>
</file>