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D8" w:rsidRDefault="008569D8" w:rsidP="008569D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2951480</wp:posOffset>
            </wp:positionH>
            <wp:positionV relativeFrom="paragraph">
              <wp:posOffset>-592813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9D8" w:rsidRDefault="008569D8" w:rsidP="008569D8">
      <w:pPr>
        <w:pStyle w:val="a3"/>
      </w:pPr>
      <w:r>
        <w:t>Администрация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D83B8B">
        <w:rPr>
          <w:rFonts w:ascii="Bookman Old Style" w:hAnsi="Bookman Old Style"/>
          <w:sz w:val="28"/>
        </w:rPr>
        <w:t>округа</w:t>
      </w:r>
    </w:p>
    <w:p w:rsidR="008569D8" w:rsidRDefault="008569D8" w:rsidP="008569D8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8569D8" w:rsidRDefault="008569D8" w:rsidP="008569D8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8569D8" w:rsidRPr="00C66629" w:rsidRDefault="00D83B8B" w:rsidP="00D83B8B">
      <w:pPr>
        <w:shd w:val="clear" w:color="auto" w:fill="FFFFFF"/>
        <w:spacing w:before="298"/>
        <w:ind w:left="-142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467755" wp14:editId="5E5CDD68">
                <wp:simplePos x="0" y="0"/>
                <wp:positionH relativeFrom="column">
                  <wp:posOffset>-76200</wp:posOffset>
                </wp:positionH>
                <wp:positionV relativeFrom="paragraph">
                  <wp:posOffset>176530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3.9pt" to="510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"/>
            </w:pict>
          </mc:Fallback>
        </mc:AlternateContent>
      </w:r>
      <w:r w:rsidR="008569D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CE87F1" wp14:editId="5D41E6F7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4.9pt" to="51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Cq&#10;1WWu2QAAAAgBAAAPAAAAAAAAAAAAAAAAAKgEAABkcnMvZG93bnJldi54bWxQSwUGAAAAAAQABADz&#10;AAAArgUAAAAA&#10;" strokeweight="3pt"/>
            </w:pict>
          </mc:Fallback>
        </mc:AlternateContent>
      </w:r>
      <w:r>
        <w:rPr>
          <w:color w:val="000000"/>
          <w:sz w:val="28"/>
        </w:rPr>
        <w:t xml:space="preserve"> </w:t>
      </w:r>
      <w:r w:rsidR="00177509">
        <w:rPr>
          <w:sz w:val="28"/>
        </w:rPr>
        <w:t>______</w:t>
      </w:r>
      <w:r>
        <w:rPr>
          <w:sz w:val="28"/>
        </w:rPr>
        <w:t>__</w:t>
      </w:r>
      <w:r w:rsidR="00177509">
        <w:rPr>
          <w:sz w:val="28"/>
        </w:rPr>
        <w:t>__</w:t>
      </w:r>
      <w:r>
        <w:rPr>
          <w:sz w:val="28"/>
        </w:rPr>
        <w:t>2023</w:t>
      </w:r>
      <w:r w:rsidR="00A44BD1">
        <w:rPr>
          <w:sz w:val="28"/>
        </w:rPr>
        <w:t xml:space="preserve"> </w:t>
      </w:r>
      <w:r w:rsidR="006C0067" w:rsidRPr="00C66629">
        <w:rPr>
          <w:sz w:val="28"/>
        </w:rPr>
        <w:t xml:space="preserve">г.            </w:t>
      </w:r>
      <w:r w:rsidR="00C66629">
        <w:rPr>
          <w:sz w:val="28"/>
        </w:rPr>
        <w:t xml:space="preserve">                                                   </w:t>
      </w:r>
      <w:r w:rsidR="00A44BD1">
        <w:rPr>
          <w:sz w:val="28"/>
        </w:rPr>
        <w:t xml:space="preserve">                           </w:t>
      </w:r>
      <w:r w:rsidR="00C66629">
        <w:rPr>
          <w:sz w:val="28"/>
        </w:rPr>
        <w:t xml:space="preserve">  </w:t>
      </w:r>
      <w:r w:rsidR="006C0067" w:rsidRPr="00C66629">
        <w:rPr>
          <w:sz w:val="28"/>
        </w:rPr>
        <w:t xml:space="preserve"> </w:t>
      </w:r>
      <w:r w:rsidR="004832CD" w:rsidRPr="00C66629">
        <w:rPr>
          <w:sz w:val="28"/>
        </w:rPr>
        <w:t>№</w:t>
      </w:r>
      <w:r w:rsidR="006C0067" w:rsidRPr="00C66629">
        <w:rPr>
          <w:sz w:val="28"/>
        </w:rPr>
        <w:t xml:space="preserve">  </w:t>
      </w:r>
      <w:r w:rsidR="00177509">
        <w:rPr>
          <w:sz w:val="28"/>
        </w:rPr>
        <w:t>________</w:t>
      </w:r>
    </w:p>
    <w:p w:rsidR="00D83B8B" w:rsidRDefault="00D83B8B" w:rsidP="00D83B8B">
      <w:pPr>
        <w:pStyle w:val="Default"/>
      </w:pPr>
    </w:p>
    <w:p w:rsidR="00D83B8B" w:rsidRPr="00554C83" w:rsidRDefault="00D83B8B" w:rsidP="005A62FC">
      <w:pPr>
        <w:jc w:val="center"/>
        <w:rPr>
          <w:b/>
        </w:rPr>
      </w:pPr>
      <w:r w:rsidRPr="00554C83">
        <w:rPr>
          <w:b/>
        </w:rPr>
        <w:t>Об организации и проведении продажи муниципального имущества</w:t>
      </w:r>
    </w:p>
    <w:p w:rsidR="008569D8" w:rsidRPr="00554C83" w:rsidRDefault="00D83B8B" w:rsidP="005A62FC">
      <w:pPr>
        <w:jc w:val="center"/>
        <w:rPr>
          <w:b/>
        </w:rPr>
      </w:pPr>
      <w:r w:rsidRPr="00554C83">
        <w:rPr>
          <w:b/>
        </w:rPr>
        <w:t xml:space="preserve"> на аукционе</w:t>
      </w:r>
    </w:p>
    <w:p w:rsidR="008569D8" w:rsidRPr="00554C83" w:rsidRDefault="008569D8" w:rsidP="005A62FC">
      <w:pPr>
        <w:jc w:val="center"/>
      </w:pPr>
    </w:p>
    <w:p w:rsidR="008569D8" w:rsidRPr="00554C83" w:rsidRDefault="008569D8" w:rsidP="00460479">
      <w:pPr>
        <w:ind w:firstLine="567"/>
        <w:jc w:val="both"/>
        <w:rPr>
          <w:b/>
        </w:rPr>
      </w:pPr>
      <w:proofErr w:type="gramStart"/>
      <w:r w:rsidRPr="00554C83">
        <w:t>В соответствии со ст.209, ст.215, ст.217, ст.448 Гражданского кодекса Российской Федерации, Федеральным законом Российской Федерации от 21.12.2001 №178-ФЗ «О приватизации государственного и муниципального имущества», постановлением Правительства РФ от 27.08.2012 № 860  «Об организации и проведении продажи государственного или муниципального имущества в электронной форме», решением Земского собрания Большемурашкинского муниципального района от 21.07.2011</w:t>
      </w:r>
      <w:r w:rsidR="004965C5" w:rsidRPr="00554C83">
        <w:t xml:space="preserve">  </w:t>
      </w:r>
      <w:r w:rsidRPr="00554C83">
        <w:t>№</w:t>
      </w:r>
      <w:r w:rsidR="00822F67" w:rsidRPr="00554C83">
        <w:t xml:space="preserve"> </w:t>
      </w:r>
      <w:r w:rsidRPr="00554C83">
        <w:t>39 «Об утверждении Положения о порядке</w:t>
      </w:r>
      <w:proofErr w:type="gramEnd"/>
      <w:r w:rsidRPr="00554C83">
        <w:t xml:space="preserve"> </w:t>
      </w:r>
      <w:proofErr w:type="gramStart"/>
      <w:r w:rsidRPr="00554C83">
        <w:t>приватизации муниципального имущества Большемурашкинского муниципального района Нижегородской области» (в редакции решений от 29.03.2012</w:t>
      </w:r>
      <w:r w:rsidR="004965C5" w:rsidRPr="00554C83">
        <w:t xml:space="preserve"> </w:t>
      </w:r>
      <w:r w:rsidRPr="00554C83">
        <w:t>№18,</w:t>
      </w:r>
      <w:r w:rsidR="004965C5" w:rsidRPr="00554C83">
        <w:t xml:space="preserve"> </w:t>
      </w:r>
      <w:r w:rsidRPr="00554C83">
        <w:t>от</w:t>
      </w:r>
      <w:r w:rsidR="004965C5" w:rsidRPr="00554C83">
        <w:t xml:space="preserve"> </w:t>
      </w:r>
      <w:r w:rsidRPr="00554C83">
        <w:t>30.05.2012</w:t>
      </w:r>
      <w:r w:rsidR="004965C5" w:rsidRPr="00554C83">
        <w:t xml:space="preserve"> </w:t>
      </w:r>
      <w:r w:rsidRPr="00554C83">
        <w:t xml:space="preserve">№ 37, от 08.06.2015 № 34, от 27.10.2015 № 58, от 22.11.2018 № 56), </w:t>
      </w:r>
      <w:r w:rsidR="00D83B8B" w:rsidRPr="00554C83">
        <w:t xml:space="preserve">во исполнение </w:t>
      </w:r>
      <w:r w:rsidRPr="00554C83">
        <w:t>р</w:t>
      </w:r>
      <w:r w:rsidR="00D83B8B" w:rsidRPr="00554C83">
        <w:t>ешения</w:t>
      </w:r>
      <w:r w:rsidRPr="00554C83">
        <w:t xml:space="preserve"> </w:t>
      </w:r>
      <w:r w:rsidR="00D83B8B" w:rsidRPr="00554C83">
        <w:t xml:space="preserve">Совета депутатов </w:t>
      </w:r>
      <w:r w:rsidRPr="00554C83">
        <w:t xml:space="preserve">Большемурашкинского </w:t>
      </w:r>
      <w:r w:rsidR="00D83B8B" w:rsidRPr="00554C83">
        <w:t>округа Нижегородской области</w:t>
      </w:r>
      <w:r w:rsidRPr="00554C83">
        <w:t xml:space="preserve"> от </w:t>
      </w:r>
      <w:r w:rsidR="00D83B8B" w:rsidRPr="00554C83">
        <w:t>04.10.2022 №34</w:t>
      </w:r>
      <w:r w:rsidRPr="00554C83">
        <w:t xml:space="preserve"> «Об утверждении прогнозного плана приватизации муниципального имущества Большемурашкинского муниципального </w:t>
      </w:r>
      <w:r w:rsidR="00D83B8B" w:rsidRPr="00554C83">
        <w:t>округа</w:t>
      </w:r>
      <w:r w:rsidR="00177509" w:rsidRPr="00554C83">
        <w:t xml:space="preserve"> Нижегородской области на 2022-2024</w:t>
      </w:r>
      <w:r w:rsidRPr="00554C83">
        <w:t xml:space="preserve"> годы»</w:t>
      </w:r>
      <w:r w:rsidR="00D83B8B" w:rsidRPr="00554C83">
        <w:t xml:space="preserve"> (в ред. решения от 17.02.2023 №19)</w:t>
      </w:r>
      <w:r w:rsidRPr="00554C83">
        <w:t>,</w:t>
      </w:r>
      <w:r w:rsidR="00AD2FC0" w:rsidRPr="00554C83">
        <w:t xml:space="preserve"> </w:t>
      </w:r>
      <w:r w:rsidRPr="00554C83">
        <w:t>администрация</w:t>
      </w:r>
      <w:proofErr w:type="gramEnd"/>
      <w:r w:rsidRPr="00554C83">
        <w:t xml:space="preserve"> Большемурашкинского муниципального </w:t>
      </w:r>
      <w:r w:rsidR="00D83B8B" w:rsidRPr="00554C83">
        <w:t>округа Нижегородской области</w:t>
      </w:r>
      <w:r w:rsidRPr="00554C83">
        <w:t xml:space="preserve">  </w:t>
      </w:r>
      <w:proofErr w:type="gramStart"/>
      <w:r w:rsidRPr="00554C83">
        <w:rPr>
          <w:b/>
        </w:rPr>
        <w:t>п</w:t>
      </w:r>
      <w:proofErr w:type="gramEnd"/>
      <w:r w:rsidRPr="00554C83">
        <w:rPr>
          <w:b/>
        </w:rPr>
        <w:t xml:space="preserve"> о с т а н о в л я е т:</w:t>
      </w:r>
    </w:p>
    <w:p w:rsidR="00D83B8B" w:rsidRPr="00554C83" w:rsidRDefault="008569D8" w:rsidP="00D83B8B">
      <w:pPr>
        <w:ind w:firstLine="567"/>
        <w:jc w:val="both"/>
      </w:pPr>
      <w:r w:rsidRPr="00554C83">
        <w:t>1.</w:t>
      </w:r>
      <w:r w:rsidR="00177509" w:rsidRPr="00554C83">
        <w:t xml:space="preserve"> </w:t>
      </w:r>
      <w:r w:rsidRPr="00554C83">
        <w:t xml:space="preserve">Провести приватизацию находящегося в муниципальной собственности Большемурашкинского муниципального </w:t>
      </w:r>
      <w:r w:rsidR="00D83B8B" w:rsidRPr="00554C83">
        <w:t>округа</w:t>
      </w:r>
      <w:r w:rsidRPr="00554C83">
        <w:t xml:space="preserve"> Нижегородской области недвижимого имуществ</w:t>
      </w:r>
      <w:proofErr w:type="gramStart"/>
      <w:r w:rsidRPr="00554C83">
        <w:t>а</w:t>
      </w:r>
      <w:r w:rsidR="00D83B8B" w:rsidRPr="00554C83">
        <w:t>–</w:t>
      </w:r>
      <w:proofErr w:type="gramEnd"/>
      <w:r w:rsidR="00C1400C">
        <w:t xml:space="preserve"> </w:t>
      </w:r>
      <w:r w:rsidR="00D83B8B" w:rsidRPr="00554C83">
        <w:t>нежилое здание с земельным участком, в том числе:</w:t>
      </w:r>
    </w:p>
    <w:p w:rsidR="00D83B8B" w:rsidRPr="00554C83" w:rsidRDefault="00D83B8B" w:rsidP="00D83B8B">
      <w:pPr>
        <w:ind w:firstLine="567"/>
        <w:jc w:val="both"/>
      </w:pPr>
      <w:r w:rsidRPr="00554C83">
        <w:t xml:space="preserve">- нежилое здание,  расположенное по адресу: Нижегородская область, </w:t>
      </w:r>
      <w:r w:rsidRPr="00554C83">
        <w:br/>
        <w:t xml:space="preserve">Большемурашкинский район, </w:t>
      </w:r>
      <w:proofErr w:type="spellStart"/>
      <w:r w:rsidRPr="00554C83">
        <w:t>р.п</w:t>
      </w:r>
      <w:proofErr w:type="spellEnd"/>
      <w:r w:rsidRPr="00554C83">
        <w:t xml:space="preserve">. Большое Мурашкино, ул. Свободы, д.69, </w:t>
      </w:r>
      <w:r w:rsidR="00C1400C">
        <w:t xml:space="preserve">этажей: 1, подземных – 1, </w:t>
      </w:r>
      <w:r w:rsidRPr="00554C83">
        <w:t xml:space="preserve">назначение: нежилое, площадь 549,1 </w:t>
      </w:r>
      <w:proofErr w:type="spellStart"/>
      <w:r w:rsidRPr="00554C83">
        <w:t>кв.м</w:t>
      </w:r>
      <w:proofErr w:type="spellEnd"/>
      <w:r w:rsidRPr="00554C83">
        <w:t>, кадастровый номер 52:31:0080006:4874;</w:t>
      </w:r>
    </w:p>
    <w:p w:rsidR="00D83B8B" w:rsidRPr="00554C83" w:rsidRDefault="00D83B8B" w:rsidP="00801C1C">
      <w:pPr>
        <w:ind w:firstLine="567"/>
        <w:jc w:val="both"/>
      </w:pPr>
      <w:r w:rsidRPr="00554C83">
        <w:t xml:space="preserve">- земельный участок, в пределах которого расположено вышеуказанное нежилое здание, кадастровый номер 52:31:0080006:59, площадь </w:t>
      </w:r>
      <w:r w:rsidR="00D52830" w:rsidRPr="00554C83">
        <w:t>927,5</w:t>
      </w:r>
      <w:r w:rsidRPr="00554C83">
        <w:t xml:space="preserve"> </w:t>
      </w:r>
      <w:proofErr w:type="spellStart"/>
      <w:r w:rsidRPr="00554C83">
        <w:t>кв</w:t>
      </w:r>
      <w:proofErr w:type="gramStart"/>
      <w:r w:rsidRPr="00554C83">
        <w:t>.м</w:t>
      </w:r>
      <w:proofErr w:type="spellEnd"/>
      <w:proofErr w:type="gramEnd"/>
      <w:r w:rsidRPr="00554C83">
        <w:t xml:space="preserve">, категория земель: земли населённых пунктов, вид разрешенного использования: </w:t>
      </w:r>
      <w:r w:rsidR="00801C1C" w:rsidRPr="00554C83">
        <w:t>для производственной базы</w:t>
      </w:r>
      <w:r w:rsidRPr="00554C83">
        <w:t xml:space="preserve">, местоположение: </w:t>
      </w:r>
      <w:r w:rsidR="00801C1C" w:rsidRPr="00554C83">
        <w:t xml:space="preserve">Нижегородская область, Большемурашкинский район, </w:t>
      </w:r>
      <w:proofErr w:type="spellStart"/>
      <w:r w:rsidR="00801C1C" w:rsidRPr="00554C83">
        <w:t>р.п</w:t>
      </w:r>
      <w:proofErr w:type="spellEnd"/>
      <w:r w:rsidR="00801C1C" w:rsidRPr="00554C83">
        <w:t xml:space="preserve">. </w:t>
      </w:r>
      <w:proofErr w:type="gramStart"/>
      <w:r w:rsidR="00801C1C" w:rsidRPr="00554C83">
        <w:t>Большое</w:t>
      </w:r>
      <w:proofErr w:type="gramEnd"/>
      <w:r w:rsidR="00801C1C" w:rsidRPr="00554C83">
        <w:t xml:space="preserve"> Мурашкино, ул. Свободы, д.69</w:t>
      </w:r>
      <w:r w:rsidRPr="00554C83">
        <w:t>.</w:t>
      </w:r>
    </w:p>
    <w:p w:rsidR="008569D8" w:rsidRPr="00554C83" w:rsidRDefault="008569D8" w:rsidP="00D83B8B">
      <w:pPr>
        <w:ind w:firstLine="567"/>
        <w:jc w:val="both"/>
      </w:pPr>
      <w:r w:rsidRPr="00554C83">
        <w:t>2.</w:t>
      </w:r>
      <w:r w:rsidR="00AA09F9" w:rsidRPr="00554C83">
        <w:t xml:space="preserve"> </w:t>
      </w:r>
      <w:r w:rsidRPr="00554C83">
        <w:t>В отношении муниципального имущества, указанного в  пункте 1 настоящего постановления, установить: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2.1. </w:t>
      </w:r>
      <w:r w:rsidR="00AC7F61" w:rsidRPr="00554C83">
        <w:t xml:space="preserve">Осуществить </w:t>
      </w:r>
      <w:r w:rsidR="00801C1C" w:rsidRPr="00554C83">
        <w:t xml:space="preserve"> мероприятия по продаже в электронной форме путем продажи на</w:t>
      </w:r>
      <w:r w:rsidR="00AC7F61" w:rsidRPr="00554C83">
        <w:t xml:space="preserve"> </w:t>
      </w:r>
      <w:r w:rsidRPr="00554C83">
        <w:t>аукцион</w:t>
      </w:r>
      <w:r w:rsidR="00801C1C" w:rsidRPr="00554C83">
        <w:t>е, открытом по составу участников и форме подаче предложений о цене.</w:t>
      </w:r>
      <w:r w:rsidRPr="00554C83">
        <w:t xml:space="preserve"> </w:t>
      </w:r>
    </w:p>
    <w:p w:rsidR="00801C1C" w:rsidRPr="00554C83" w:rsidRDefault="008569D8" w:rsidP="00801C1C">
      <w:pPr>
        <w:ind w:firstLine="567"/>
        <w:jc w:val="both"/>
      </w:pPr>
      <w:r w:rsidRPr="00554C83">
        <w:t xml:space="preserve">2.2. </w:t>
      </w:r>
      <w:r w:rsidR="00801C1C" w:rsidRPr="00554C83">
        <w:t>Установить н</w:t>
      </w:r>
      <w:r w:rsidRPr="00554C83">
        <w:t>ачальн</w:t>
      </w:r>
      <w:r w:rsidR="00801C1C" w:rsidRPr="00554C83">
        <w:t>ую</w:t>
      </w:r>
      <w:r w:rsidRPr="00554C83">
        <w:t xml:space="preserve"> цен</w:t>
      </w:r>
      <w:r w:rsidR="00801C1C" w:rsidRPr="00554C83">
        <w:t>у</w:t>
      </w:r>
      <w:r w:rsidRPr="00554C83">
        <w:t xml:space="preserve">: </w:t>
      </w:r>
      <w:r w:rsidR="00801C1C" w:rsidRPr="00554C83">
        <w:t>рыночная стоимость объекта, определенная на основании отчета об оценке рыночной стоимости в соответствии с законодательством, регулирующим оценочную деятельность в Российской Федерации, в размере 2 350 000,00 рублей (Два миллиона триста пятьдесят т</w:t>
      </w:r>
      <w:r w:rsidR="009A0600">
        <w:t>ысяч рублей 00 копеек), состоящую</w:t>
      </w:r>
      <w:r w:rsidR="00801C1C" w:rsidRPr="00554C83">
        <w:t xml:space="preserve"> </w:t>
      </w:r>
      <w:proofErr w:type="gramStart"/>
      <w:r w:rsidR="00801C1C" w:rsidRPr="00554C83">
        <w:t>из</w:t>
      </w:r>
      <w:proofErr w:type="gramEnd"/>
      <w:r w:rsidR="00801C1C" w:rsidRPr="00554C83">
        <w:t>:</w:t>
      </w:r>
    </w:p>
    <w:p w:rsidR="00801C1C" w:rsidRPr="00554C83" w:rsidRDefault="00801C1C" w:rsidP="00801C1C">
      <w:pPr>
        <w:ind w:firstLine="567"/>
        <w:jc w:val="both"/>
      </w:pPr>
      <w:r w:rsidRPr="00554C83">
        <w:t>2.2.1. Начальная цена нежилого здания 2 264 000,00 рублей (Два миллиона двести шестьдесят четыре тысячи рублей 00 копеек) с учетом НДС.</w:t>
      </w:r>
    </w:p>
    <w:p w:rsidR="00801C1C" w:rsidRPr="00554C83" w:rsidRDefault="00801C1C" w:rsidP="00801C1C">
      <w:pPr>
        <w:ind w:firstLine="567"/>
        <w:jc w:val="both"/>
      </w:pPr>
      <w:r w:rsidRPr="00554C83">
        <w:t>2.2.2. Начальная цена земельного участка 86 000,00</w:t>
      </w:r>
      <w:r w:rsidR="003B461D">
        <w:t xml:space="preserve"> рублей</w:t>
      </w:r>
      <w:bookmarkStart w:id="0" w:name="_GoBack"/>
      <w:bookmarkEnd w:id="0"/>
      <w:r w:rsidRPr="00554C83">
        <w:t xml:space="preserve"> (Восемьдесят шесть тысяч рублей 00 копеек)</w:t>
      </w:r>
      <w:r w:rsidR="003B461D">
        <w:t>.</w:t>
      </w:r>
    </w:p>
    <w:p w:rsidR="003351BC" w:rsidRPr="00554C83" w:rsidRDefault="008569D8" w:rsidP="00801C1C">
      <w:pPr>
        <w:ind w:firstLine="567"/>
        <w:jc w:val="both"/>
      </w:pPr>
      <w:r w:rsidRPr="00554C83">
        <w:t>2.3.</w:t>
      </w:r>
      <w:r w:rsidR="0068019D" w:rsidRPr="00554C83">
        <w:t xml:space="preserve"> </w:t>
      </w:r>
      <w:r w:rsidR="00801C1C" w:rsidRPr="00554C83">
        <w:t>Установить размер задатка: 1</w:t>
      </w:r>
      <w:r w:rsidR="00460479" w:rsidRPr="00554C83">
        <w:t xml:space="preserve">0 % от начальной  (минимальной) цены договора </w:t>
      </w:r>
      <w:r w:rsidR="00BB05D9" w:rsidRPr="00554C83">
        <w:t>–</w:t>
      </w:r>
      <w:r w:rsidR="00460479" w:rsidRPr="00554C83">
        <w:t xml:space="preserve"> </w:t>
      </w:r>
      <w:r w:rsidR="00BB05D9" w:rsidRPr="00554C83">
        <w:t>235 000</w:t>
      </w:r>
      <w:r w:rsidR="00460479" w:rsidRPr="00554C83">
        <w:t xml:space="preserve"> </w:t>
      </w:r>
      <w:r w:rsidR="00BB05D9" w:rsidRPr="00554C83">
        <w:t xml:space="preserve">рублей </w:t>
      </w:r>
      <w:r w:rsidR="004108A4" w:rsidRPr="00554C83">
        <w:t>(</w:t>
      </w:r>
      <w:r w:rsidR="00BB05D9" w:rsidRPr="00554C83">
        <w:t>Двести тридцать пять тысяч рублей 00 копеек)</w:t>
      </w:r>
      <w:r w:rsidR="00460479" w:rsidRPr="00554C83">
        <w:t>.</w:t>
      </w:r>
    </w:p>
    <w:p w:rsidR="00460479" w:rsidRPr="00554C83" w:rsidRDefault="00460479" w:rsidP="00460479">
      <w:pPr>
        <w:autoSpaceDE w:val="0"/>
        <w:autoSpaceDN w:val="0"/>
        <w:adjustRightInd w:val="0"/>
        <w:ind w:firstLine="567"/>
        <w:jc w:val="both"/>
      </w:pPr>
      <w:r w:rsidRPr="00554C83">
        <w:lastRenderedPageBreak/>
        <w:t>2.4.</w:t>
      </w:r>
      <w:r w:rsidRPr="00554C83">
        <w:rPr>
          <w:rFonts w:eastAsiaTheme="minorHAnsi"/>
          <w:lang w:eastAsia="en-US"/>
        </w:rPr>
        <w:t xml:space="preserve"> </w:t>
      </w:r>
      <w:r w:rsidR="00BB05D9" w:rsidRPr="00554C83">
        <w:t>Установить</w:t>
      </w:r>
      <w:r w:rsidR="00BB05D9" w:rsidRPr="00554C83">
        <w:rPr>
          <w:rFonts w:eastAsiaTheme="minorHAnsi"/>
          <w:lang w:eastAsia="en-US"/>
        </w:rPr>
        <w:t xml:space="preserve"> в</w:t>
      </w:r>
      <w:r w:rsidRPr="00554C83">
        <w:rPr>
          <w:rFonts w:eastAsiaTheme="minorHAnsi"/>
          <w:lang w:eastAsia="en-US"/>
        </w:rPr>
        <w:t>еличин</w:t>
      </w:r>
      <w:r w:rsidR="00BB05D9" w:rsidRPr="00554C83">
        <w:rPr>
          <w:rFonts w:eastAsiaTheme="minorHAnsi"/>
          <w:lang w:eastAsia="en-US"/>
        </w:rPr>
        <w:t>у</w:t>
      </w:r>
      <w:r w:rsidRPr="00554C83">
        <w:rPr>
          <w:rFonts w:eastAsiaTheme="minorHAnsi"/>
          <w:lang w:eastAsia="en-US"/>
        </w:rPr>
        <w:t xml:space="preserve"> повышения начальной цены ("шаг аукциона") </w:t>
      </w:r>
      <w:r w:rsidRPr="00554C83">
        <w:t xml:space="preserve">5 % - в </w:t>
      </w:r>
      <w:proofErr w:type="gramStart"/>
      <w:r w:rsidRPr="00554C83">
        <w:t>размере</w:t>
      </w:r>
      <w:proofErr w:type="gramEnd"/>
      <w:r w:rsidR="00BB05D9" w:rsidRPr="00554C83">
        <w:t xml:space="preserve"> 117500</w:t>
      </w:r>
      <w:r w:rsidRPr="00554C83">
        <w:t xml:space="preserve">,00 </w:t>
      </w:r>
      <w:r w:rsidR="00BB05D9" w:rsidRPr="00554C83">
        <w:t xml:space="preserve">рублей </w:t>
      </w:r>
      <w:r w:rsidRPr="00554C83">
        <w:t>(</w:t>
      </w:r>
      <w:r w:rsidR="00BB05D9" w:rsidRPr="00554C83">
        <w:t>Сто семнадцать тысяч пятьсот рублей 00 копеек)</w:t>
      </w:r>
      <w:r w:rsidR="004108A4" w:rsidRPr="00554C83">
        <w:t>.</w:t>
      </w:r>
    </w:p>
    <w:p w:rsidR="008569D8" w:rsidRPr="00554C83" w:rsidRDefault="007144CD" w:rsidP="00460479">
      <w:pPr>
        <w:ind w:firstLine="567"/>
        <w:jc w:val="both"/>
      </w:pPr>
      <w:r w:rsidRPr="00554C83">
        <w:t>2.</w:t>
      </w:r>
      <w:r w:rsidR="009C42C4" w:rsidRPr="00554C83">
        <w:t>5</w:t>
      </w:r>
      <w:r w:rsidRPr="00554C83">
        <w:t>.</w:t>
      </w:r>
      <w:r w:rsidR="006B53B1" w:rsidRPr="00554C83">
        <w:t xml:space="preserve"> Установить с</w:t>
      </w:r>
      <w:r w:rsidR="008569D8" w:rsidRPr="00554C83">
        <w:t>рок оплаты по договору купли-продажи имущества: 10</w:t>
      </w:r>
      <w:r w:rsidR="009C42C4" w:rsidRPr="00554C83">
        <w:t xml:space="preserve"> календарных</w:t>
      </w:r>
      <w:r w:rsidR="008569D8" w:rsidRPr="00554C83">
        <w:t xml:space="preserve"> дней со дня его подписания.</w:t>
      </w:r>
    </w:p>
    <w:p w:rsidR="008569D8" w:rsidRPr="00554C83" w:rsidRDefault="008569D8" w:rsidP="00460479">
      <w:pPr>
        <w:ind w:firstLine="567"/>
        <w:jc w:val="both"/>
      </w:pPr>
      <w:r w:rsidRPr="00554C83">
        <w:t>2.</w:t>
      </w:r>
      <w:r w:rsidR="009C42C4" w:rsidRPr="00554C83">
        <w:t>6</w:t>
      </w:r>
      <w:r w:rsidRPr="00554C83">
        <w:t>. Форма оплаты по договору купли-продажи имущества: единовременная.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3. Функции продавца муниципального имущества возложить на комитет по управлению экономикой администрации Большемурашкинского муниципального </w:t>
      </w:r>
      <w:r w:rsidR="006B53B1" w:rsidRPr="00554C83">
        <w:t xml:space="preserve">округа </w:t>
      </w:r>
      <w:r w:rsidRPr="00554C83">
        <w:t>Нижегородской области.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4. Комитету по управлению экономикой администрации </w:t>
      </w:r>
      <w:r w:rsidR="006B53B1" w:rsidRPr="00554C83">
        <w:t>округа</w:t>
      </w:r>
      <w:r w:rsidRPr="00554C83">
        <w:t>:</w:t>
      </w:r>
    </w:p>
    <w:p w:rsidR="008569D8" w:rsidRPr="00554C83" w:rsidRDefault="008569D8" w:rsidP="00460479">
      <w:pPr>
        <w:ind w:firstLine="567"/>
        <w:jc w:val="both"/>
      </w:pPr>
      <w:r w:rsidRPr="00554C83">
        <w:t xml:space="preserve">4.1. </w:t>
      </w:r>
      <w:r w:rsidR="006B53B1" w:rsidRPr="00554C83">
        <w:t xml:space="preserve">Организовать продажу имущества, находящегося в собственности Большемурашкинского муниципального округа Нижегородской области, указанного в п. 1 настоящего постановления, в порядке, установленном законодательством о приватизации на электронной площадке оператора Акционерное общество «Электронные торговые системы», </w:t>
      </w:r>
      <w:r w:rsidR="006B53B1" w:rsidRPr="00554C83">
        <w:rPr>
          <w:color w:val="000000"/>
        </w:rPr>
        <w:t xml:space="preserve">размещенной в сети "Интернет": </w:t>
      </w:r>
      <w:r w:rsidR="00ED5923" w:rsidRPr="00554C83">
        <w:t>https://www.fabrikant.ru</w:t>
      </w:r>
      <w:r w:rsidR="00BC6098" w:rsidRPr="00554C83">
        <w:t>;</w:t>
      </w:r>
    </w:p>
    <w:p w:rsidR="00BC6098" w:rsidRPr="00554C83" w:rsidRDefault="008569D8" w:rsidP="00460479">
      <w:pPr>
        <w:ind w:firstLine="567"/>
        <w:jc w:val="both"/>
      </w:pPr>
      <w:r w:rsidRPr="00554C83">
        <w:t xml:space="preserve">4.2. </w:t>
      </w:r>
      <w:r w:rsidR="00BC6098" w:rsidRPr="00554C83">
        <w:t>О</w:t>
      </w:r>
      <w:r w:rsidR="006B53B1" w:rsidRPr="00554C83">
        <w:t>рганизовать подготовку и публикацию информационного сообщения о проведении продажи имущества и об итогах продажи имущества, а также размещение информации в сети «Интернет» (</w:t>
      </w:r>
      <w:hyperlink r:id="rId6" w:history="1">
        <w:r w:rsidR="006B53B1" w:rsidRPr="009A0600">
          <w:rPr>
            <w:rStyle w:val="a5"/>
            <w:u w:val="none"/>
          </w:rPr>
          <w:t>https://torgi.gov.ru/new/public</w:t>
        </w:r>
      </w:hyperlink>
      <w:r w:rsidR="006B53B1" w:rsidRPr="009A0600">
        <w:t xml:space="preserve">, </w:t>
      </w:r>
      <w:hyperlink r:id="rId7" w:history="1">
        <w:r w:rsidR="006B53B1" w:rsidRPr="009A0600">
          <w:rPr>
            <w:rStyle w:val="a5"/>
            <w:u w:val="none"/>
          </w:rPr>
          <w:t>http://www.admbmur.ru</w:t>
        </w:r>
      </w:hyperlink>
      <w:r w:rsidR="006B53B1" w:rsidRPr="00554C83">
        <w:t>) в соответствии с требованиями действующего законодательства</w:t>
      </w:r>
      <w:r w:rsidR="00BC6098" w:rsidRPr="00554C83">
        <w:t>;</w:t>
      </w:r>
    </w:p>
    <w:p w:rsidR="00BC6098" w:rsidRPr="00554C83" w:rsidRDefault="008569D8" w:rsidP="00460479">
      <w:pPr>
        <w:ind w:firstLine="567"/>
        <w:jc w:val="both"/>
      </w:pPr>
      <w:r w:rsidRPr="00554C83">
        <w:t xml:space="preserve">4.3. </w:t>
      </w:r>
      <w:r w:rsidR="00BC6098" w:rsidRPr="00554C83">
        <w:t>Обеспечить заключение договора купли-продажи, передачу иму</w:t>
      </w:r>
      <w:r w:rsidR="00554C83" w:rsidRPr="00554C83">
        <w:t>щества победителю.</w:t>
      </w:r>
    </w:p>
    <w:p w:rsidR="008569D8" w:rsidRPr="00554C83" w:rsidRDefault="008569D8" w:rsidP="00460479">
      <w:pPr>
        <w:ind w:firstLine="567"/>
        <w:jc w:val="both"/>
      </w:pPr>
    </w:p>
    <w:p w:rsidR="00C66629" w:rsidRDefault="00C66629" w:rsidP="005A62FC">
      <w:pPr>
        <w:ind w:firstLine="567"/>
        <w:jc w:val="both"/>
      </w:pPr>
    </w:p>
    <w:p w:rsidR="00554C83" w:rsidRPr="00554C83" w:rsidRDefault="00554C83" w:rsidP="005A62FC">
      <w:pPr>
        <w:ind w:firstLine="567"/>
        <w:jc w:val="both"/>
      </w:pPr>
    </w:p>
    <w:p w:rsidR="00132ECE" w:rsidRPr="00554C83" w:rsidRDefault="00132ECE" w:rsidP="00132ECE">
      <w:pPr>
        <w:ind w:left="-567"/>
      </w:pPr>
      <w:r w:rsidRPr="00554C83">
        <w:t xml:space="preserve">       </w:t>
      </w:r>
      <w:proofErr w:type="spellStart"/>
      <w:r w:rsidR="00554C83" w:rsidRPr="00554C83">
        <w:t>И.о</w:t>
      </w:r>
      <w:proofErr w:type="spellEnd"/>
      <w:r w:rsidR="00554C83" w:rsidRPr="00554C83">
        <w:t>. главы</w:t>
      </w:r>
      <w:r w:rsidRPr="00554C83">
        <w:t xml:space="preserve"> местного самоуправления                             </w:t>
      </w:r>
      <w:r w:rsidR="00554C83" w:rsidRPr="00554C83">
        <w:t xml:space="preserve">   </w:t>
      </w:r>
      <w:r w:rsidR="00554C83">
        <w:t xml:space="preserve">                            </w:t>
      </w:r>
      <w:r w:rsidRPr="00554C83">
        <w:t xml:space="preserve">      </w:t>
      </w:r>
      <w:r w:rsidR="00C66629" w:rsidRPr="00554C83">
        <w:t xml:space="preserve">                  </w:t>
      </w:r>
      <w:r w:rsidR="00554C83" w:rsidRPr="00554C83">
        <w:t xml:space="preserve">Р.Е. </w:t>
      </w:r>
      <w:proofErr w:type="spellStart"/>
      <w:r w:rsidR="00554C83" w:rsidRPr="00554C83">
        <w:t>Даранов</w:t>
      </w:r>
      <w:proofErr w:type="spellEnd"/>
    </w:p>
    <w:p w:rsidR="00132ECE" w:rsidRPr="00554C83" w:rsidRDefault="00132ECE" w:rsidP="00132ECE">
      <w:pPr>
        <w:ind w:left="-567"/>
      </w:pPr>
    </w:p>
    <w:p w:rsidR="00132ECE" w:rsidRPr="00554C83" w:rsidRDefault="00132ECE" w:rsidP="00132ECE">
      <w:pPr>
        <w:tabs>
          <w:tab w:val="left" w:pos="1080"/>
        </w:tabs>
        <w:ind w:left="-567" w:right="-284"/>
      </w:pPr>
    </w:p>
    <w:p w:rsidR="00C66629" w:rsidRPr="004108A4" w:rsidRDefault="00C66629" w:rsidP="00132ECE">
      <w:pPr>
        <w:tabs>
          <w:tab w:val="left" w:pos="1080"/>
        </w:tabs>
        <w:ind w:left="-567" w:right="-284"/>
        <w:rPr>
          <w:sz w:val="28"/>
          <w:szCs w:val="28"/>
        </w:rPr>
      </w:pPr>
    </w:p>
    <w:p w:rsidR="00C66629" w:rsidRPr="004108A4" w:rsidRDefault="00C66629" w:rsidP="00132ECE">
      <w:pPr>
        <w:tabs>
          <w:tab w:val="left" w:pos="1080"/>
        </w:tabs>
        <w:ind w:left="-567" w:right="-284"/>
        <w:rPr>
          <w:sz w:val="28"/>
          <w:szCs w:val="28"/>
        </w:rPr>
      </w:pPr>
    </w:p>
    <w:p w:rsidR="00C66629" w:rsidRPr="004108A4" w:rsidRDefault="00C66629" w:rsidP="00132ECE">
      <w:pPr>
        <w:tabs>
          <w:tab w:val="left" w:pos="1080"/>
        </w:tabs>
        <w:ind w:left="-567" w:right="-284"/>
        <w:rPr>
          <w:sz w:val="28"/>
          <w:szCs w:val="28"/>
        </w:rPr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Default="00C66629" w:rsidP="00132ECE">
      <w:pPr>
        <w:tabs>
          <w:tab w:val="left" w:pos="1080"/>
        </w:tabs>
        <w:ind w:left="-567" w:right="-284"/>
      </w:pPr>
    </w:p>
    <w:p w:rsidR="00C66629" w:rsidRPr="00C66629" w:rsidRDefault="00C66629" w:rsidP="00132ECE">
      <w:pPr>
        <w:tabs>
          <w:tab w:val="left" w:pos="1080"/>
        </w:tabs>
        <w:ind w:left="-567"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3404F2" w:rsidRDefault="003404F2" w:rsidP="00132ECE">
      <w:pPr>
        <w:tabs>
          <w:tab w:val="left" w:pos="1080"/>
        </w:tabs>
        <w:ind w:right="-284"/>
      </w:pPr>
    </w:p>
    <w:p w:rsidR="00554C83" w:rsidRDefault="00554C83" w:rsidP="00554C83">
      <w:pPr>
        <w:tabs>
          <w:tab w:val="left" w:pos="1080"/>
        </w:tabs>
        <w:rPr>
          <w:sz w:val="22"/>
          <w:szCs w:val="22"/>
        </w:rPr>
      </w:pPr>
      <w:r w:rsidRPr="00A67777">
        <w:rPr>
          <w:sz w:val="22"/>
          <w:szCs w:val="22"/>
        </w:rPr>
        <w:t>СОГЛАСОВАНО:</w:t>
      </w:r>
      <w:r w:rsidRPr="00A67777">
        <w:rPr>
          <w:sz w:val="22"/>
          <w:szCs w:val="22"/>
        </w:rPr>
        <w:br/>
        <w:t xml:space="preserve">Начальник отдела имущественных отношений </w:t>
      </w:r>
    </w:p>
    <w:p w:rsidR="00554C83" w:rsidRPr="00A67777" w:rsidRDefault="00554C83" w:rsidP="00554C83">
      <w:pPr>
        <w:tabs>
          <w:tab w:val="left" w:pos="1080"/>
        </w:tabs>
        <w:rPr>
          <w:sz w:val="22"/>
          <w:szCs w:val="22"/>
        </w:rPr>
      </w:pPr>
      <w:r w:rsidRPr="00A67777">
        <w:rPr>
          <w:sz w:val="22"/>
          <w:szCs w:val="22"/>
        </w:rPr>
        <w:t>комитета по</w:t>
      </w:r>
      <w:r>
        <w:rPr>
          <w:sz w:val="22"/>
          <w:szCs w:val="22"/>
        </w:rPr>
        <w:t xml:space="preserve"> </w:t>
      </w:r>
      <w:r w:rsidRPr="00A67777">
        <w:rPr>
          <w:sz w:val="22"/>
          <w:szCs w:val="22"/>
        </w:rPr>
        <w:t xml:space="preserve">управлению экономикой                                                    </w:t>
      </w:r>
      <w:proofErr w:type="spellStart"/>
      <w:r w:rsidRPr="00A67777">
        <w:rPr>
          <w:sz w:val="22"/>
          <w:szCs w:val="22"/>
        </w:rPr>
        <w:t>Н.А.Борисова</w:t>
      </w:r>
      <w:proofErr w:type="spellEnd"/>
    </w:p>
    <w:p w:rsidR="00554C83" w:rsidRPr="00A67777" w:rsidRDefault="00554C83" w:rsidP="00554C83">
      <w:pPr>
        <w:rPr>
          <w:sz w:val="22"/>
          <w:szCs w:val="22"/>
        </w:rPr>
      </w:pPr>
    </w:p>
    <w:p w:rsidR="00554C83" w:rsidRPr="00A67777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 xml:space="preserve">Управляющий делами                                                                         </w:t>
      </w:r>
      <w:r>
        <w:rPr>
          <w:sz w:val="22"/>
          <w:szCs w:val="22"/>
        </w:rPr>
        <w:t xml:space="preserve">      </w:t>
      </w:r>
      <w:proofErr w:type="spellStart"/>
      <w:r w:rsidRPr="00A67777">
        <w:rPr>
          <w:sz w:val="22"/>
          <w:szCs w:val="22"/>
        </w:rPr>
        <w:t>И.Д.Садкова</w:t>
      </w:r>
      <w:proofErr w:type="spellEnd"/>
    </w:p>
    <w:p w:rsidR="00554C83" w:rsidRPr="00A67777" w:rsidRDefault="00554C83" w:rsidP="00554C83">
      <w:pPr>
        <w:rPr>
          <w:sz w:val="22"/>
          <w:szCs w:val="22"/>
        </w:rPr>
      </w:pPr>
    </w:p>
    <w:p w:rsidR="00554C83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>Начальник отдела правовой,</w:t>
      </w:r>
    </w:p>
    <w:p w:rsidR="00554C83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 xml:space="preserve">организационной, </w:t>
      </w:r>
      <w:r>
        <w:rPr>
          <w:sz w:val="22"/>
          <w:szCs w:val="22"/>
        </w:rPr>
        <w:t xml:space="preserve"> </w:t>
      </w:r>
      <w:r w:rsidRPr="00A67777">
        <w:rPr>
          <w:sz w:val="22"/>
          <w:szCs w:val="22"/>
        </w:rPr>
        <w:t>кадровой работы</w:t>
      </w:r>
      <w:r>
        <w:rPr>
          <w:sz w:val="22"/>
          <w:szCs w:val="22"/>
        </w:rPr>
        <w:t xml:space="preserve"> </w:t>
      </w:r>
      <w:r w:rsidRPr="00A67777">
        <w:rPr>
          <w:sz w:val="22"/>
          <w:szCs w:val="22"/>
        </w:rPr>
        <w:t xml:space="preserve">и </w:t>
      </w:r>
    </w:p>
    <w:p w:rsidR="00554C83" w:rsidRPr="00A67777" w:rsidRDefault="00554C83" w:rsidP="00554C83">
      <w:pPr>
        <w:rPr>
          <w:sz w:val="22"/>
          <w:szCs w:val="22"/>
        </w:rPr>
      </w:pPr>
      <w:r w:rsidRPr="00A67777">
        <w:rPr>
          <w:sz w:val="22"/>
          <w:szCs w:val="22"/>
        </w:rPr>
        <w:t xml:space="preserve">информационного обеспечения </w:t>
      </w:r>
      <w:r>
        <w:rPr>
          <w:sz w:val="22"/>
          <w:szCs w:val="22"/>
        </w:rPr>
        <w:t xml:space="preserve">           </w:t>
      </w:r>
      <w:r w:rsidRPr="00A67777">
        <w:rPr>
          <w:sz w:val="22"/>
          <w:szCs w:val="22"/>
        </w:rPr>
        <w:t xml:space="preserve">                                                    </w:t>
      </w:r>
      <w:proofErr w:type="spellStart"/>
      <w:r w:rsidRPr="00A67777">
        <w:rPr>
          <w:sz w:val="22"/>
          <w:szCs w:val="22"/>
        </w:rPr>
        <w:t>Г.М.Лазарева</w:t>
      </w:r>
      <w:proofErr w:type="spellEnd"/>
    </w:p>
    <w:p w:rsidR="00132ECE" w:rsidRPr="00C66629" w:rsidRDefault="00132ECE" w:rsidP="00AA09F9">
      <w:pPr>
        <w:pStyle w:val="ConsPlusNormal"/>
        <w:widowControl/>
        <w:jc w:val="both"/>
      </w:pPr>
    </w:p>
    <w:sectPr w:rsidR="00132ECE" w:rsidRPr="00C66629" w:rsidSect="00C66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60"/>
    <w:rsid w:val="00132ECE"/>
    <w:rsid w:val="00177509"/>
    <w:rsid w:val="001860DE"/>
    <w:rsid w:val="001A5BE3"/>
    <w:rsid w:val="001C2E07"/>
    <w:rsid w:val="002008E5"/>
    <w:rsid w:val="003351BC"/>
    <w:rsid w:val="003404F2"/>
    <w:rsid w:val="003457BF"/>
    <w:rsid w:val="003B461D"/>
    <w:rsid w:val="004108A4"/>
    <w:rsid w:val="00460479"/>
    <w:rsid w:val="00462A45"/>
    <w:rsid w:val="004832CD"/>
    <w:rsid w:val="004965C5"/>
    <w:rsid w:val="004D7E21"/>
    <w:rsid w:val="004F6C01"/>
    <w:rsid w:val="00554C83"/>
    <w:rsid w:val="005A62FC"/>
    <w:rsid w:val="005E6416"/>
    <w:rsid w:val="0064262A"/>
    <w:rsid w:val="0068019D"/>
    <w:rsid w:val="006B53B1"/>
    <w:rsid w:val="006C0067"/>
    <w:rsid w:val="006C6172"/>
    <w:rsid w:val="00702F97"/>
    <w:rsid w:val="007144CD"/>
    <w:rsid w:val="00801C1C"/>
    <w:rsid w:val="00822F67"/>
    <w:rsid w:val="008569D8"/>
    <w:rsid w:val="00864097"/>
    <w:rsid w:val="00890CEA"/>
    <w:rsid w:val="009243B1"/>
    <w:rsid w:val="00940DA9"/>
    <w:rsid w:val="00983060"/>
    <w:rsid w:val="009A0600"/>
    <w:rsid w:val="009C1F60"/>
    <w:rsid w:val="009C42C4"/>
    <w:rsid w:val="00A44BD1"/>
    <w:rsid w:val="00AA09F9"/>
    <w:rsid w:val="00AC7F61"/>
    <w:rsid w:val="00AD2FC0"/>
    <w:rsid w:val="00BB05D9"/>
    <w:rsid w:val="00BC6098"/>
    <w:rsid w:val="00C1400C"/>
    <w:rsid w:val="00C66629"/>
    <w:rsid w:val="00C92C5E"/>
    <w:rsid w:val="00D06230"/>
    <w:rsid w:val="00D52830"/>
    <w:rsid w:val="00D77662"/>
    <w:rsid w:val="00D83B8B"/>
    <w:rsid w:val="00E1079C"/>
    <w:rsid w:val="00E2559A"/>
    <w:rsid w:val="00E84F62"/>
    <w:rsid w:val="00ED5923"/>
    <w:rsid w:val="00F966A8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C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8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69D8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8569D8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92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4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F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243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C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8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mu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Jukova</cp:lastModifiedBy>
  <cp:revision>42</cp:revision>
  <cp:lastPrinted>2023-03-13T10:51:00Z</cp:lastPrinted>
  <dcterms:created xsi:type="dcterms:W3CDTF">2019-09-04T06:30:00Z</dcterms:created>
  <dcterms:modified xsi:type="dcterms:W3CDTF">2023-03-14T08:04:00Z</dcterms:modified>
</cp:coreProperties>
</file>