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9" w:rsidRPr="006C1298" w:rsidRDefault="007B2ED9" w:rsidP="007B2ED9">
      <w:pPr>
        <w:spacing w:after="120"/>
        <w:ind w:left="-567" w:firstLine="567"/>
        <w:jc w:val="center"/>
        <w:rPr>
          <w:sz w:val="22"/>
          <w:szCs w:val="22"/>
        </w:rPr>
      </w:pPr>
      <w:r w:rsidRPr="006C1298">
        <w:rPr>
          <w:sz w:val="22"/>
          <w:szCs w:val="22"/>
        </w:rPr>
        <w:t xml:space="preserve">Форма заявки на участие в </w:t>
      </w:r>
      <w:proofErr w:type="gramStart"/>
      <w:r w:rsidRPr="006C1298">
        <w:rPr>
          <w:sz w:val="22"/>
          <w:szCs w:val="22"/>
        </w:rPr>
        <w:t>аукционе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2"/>
      </w:tblGrid>
      <w:tr w:rsidR="007B2ED9" w:rsidRPr="006C1298" w:rsidTr="007E392C">
        <w:tc>
          <w:tcPr>
            <w:tcW w:w="4218" w:type="dxa"/>
          </w:tcPr>
          <w:p w:rsidR="007B2ED9" w:rsidRPr="006C1298" w:rsidRDefault="007B2ED9" w:rsidP="007E392C">
            <w:pPr>
              <w:spacing w:after="12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B2ED9" w:rsidRPr="006C1298" w:rsidRDefault="007B2ED9" w:rsidP="007E392C">
            <w:pPr>
              <w:spacing w:after="120"/>
              <w:ind w:left="-567" w:firstLine="567"/>
              <w:jc w:val="center"/>
              <w:rPr>
                <w:sz w:val="22"/>
                <w:szCs w:val="22"/>
              </w:rPr>
            </w:pPr>
            <w:r w:rsidRPr="006C1298">
              <w:rPr>
                <w:sz w:val="22"/>
                <w:szCs w:val="22"/>
              </w:rPr>
              <w:t>Комитет по управлению экономикой администрации Большемурашкинского муниципального округа Нижегородской области</w:t>
            </w:r>
          </w:p>
        </w:tc>
      </w:tr>
    </w:tbl>
    <w:p w:rsidR="007B2ED9" w:rsidRPr="006C1298" w:rsidRDefault="007B2ED9" w:rsidP="007B2ED9">
      <w:pPr>
        <w:ind w:left="-567" w:firstLine="567"/>
        <w:jc w:val="center"/>
        <w:rPr>
          <w:sz w:val="28"/>
          <w:szCs w:val="28"/>
        </w:rPr>
      </w:pPr>
      <w:proofErr w:type="gramStart"/>
      <w:r w:rsidRPr="006C1298">
        <w:rPr>
          <w:sz w:val="28"/>
          <w:szCs w:val="28"/>
        </w:rPr>
        <w:t>З</w:t>
      </w:r>
      <w:proofErr w:type="gramEnd"/>
      <w:r w:rsidRPr="006C1298">
        <w:rPr>
          <w:sz w:val="28"/>
          <w:szCs w:val="28"/>
        </w:rPr>
        <w:t xml:space="preserve"> А Я В К А</w:t>
      </w:r>
    </w:p>
    <w:p w:rsidR="007B2ED9" w:rsidRPr="006C1298" w:rsidRDefault="007B2ED9" w:rsidP="007B2ED9">
      <w:pPr>
        <w:ind w:left="-567" w:firstLine="567"/>
        <w:jc w:val="center"/>
        <w:rPr>
          <w:sz w:val="28"/>
          <w:szCs w:val="28"/>
        </w:rPr>
      </w:pPr>
      <w:r w:rsidRPr="006C1298">
        <w:rPr>
          <w:sz w:val="28"/>
          <w:szCs w:val="28"/>
        </w:rPr>
        <w:t xml:space="preserve">на участие  в </w:t>
      </w:r>
      <w:proofErr w:type="gramStart"/>
      <w:r w:rsidRPr="006C1298">
        <w:rPr>
          <w:sz w:val="28"/>
          <w:szCs w:val="28"/>
        </w:rPr>
        <w:t>аукционе</w:t>
      </w:r>
      <w:proofErr w:type="gramEnd"/>
      <w:r w:rsidRPr="006C1298">
        <w:rPr>
          <w:sz w:val="28"/>
          <w:szCs w:val="28"/>
        </w:rPr>
        <w:t xml:space="preserve"> в электронной форме</w:t>
      </w:r>
    </w:p>
    <w:p w:rsidR="007B2ED9" w:rsidRPr="006C1298" w:rsidRDefault="007B2ED9" w:rsidP="007B2ED9">
      <w:pPr>
        <w:ind w:left="-567" w:firstLine="567"/>
        <w:jc w:val="both"/>
        <w:rPr>
          <w:sz w:val="28"/>
          <w:szCs w:val="28"/>
        </w:rPr>
      </w:pPr>
      <w:r w:rsidRPr="006C1298">
        <w:rPr>
          <w:sz w:val="28"/>
          <w:szCs w:val="20"/>
        </w:rPr>
        <w:t xml:space="preserve">                                                                                             _________________</w:t>
      </w:r>
      <w:r w:rsidRPr="006C1298">
        <w:rPr>
          <w:sz w:val="28"/>
          <w:szCs w:val="28"/>
        </w:rPr>
        <w:t>г.</w:t>
      </w:r>
    </w:p>
    <w:p w:rsidR="007B2ED9" w:rsidRPr="006C1298" w:rsidRDefault="007B2ED9" w:rsidP="007B2ED9">
      <w:pPr>
        <w:ind w:left="-567" w:firstLine="567"/>
        <w:jc w:val="both"/>
        <w:rPr>
          <w:sz w:val="16"/>
          <w:szCs w:val="16"/>
        </w:rPr>
      </w:pPr>
      <w:r w:rsidRPr="006C12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(дата)</w:t>
      </w:r>
    </w:p>
    <w:p w:rsidR="007B2ED9" w:rsidRPr="006C1298" w:rsidRDefault="007B2ED9" w:rsidP="007B2ED9">
      <w:pPr>
        <w:ind w:left="-567"/>
        <w:rPr>
          <w:b/>
          <w:bCs/>
          <w:sz w:val="18"/>
          <w:szCs w:val="18"/>
        </w:rPr>
      </w:pPr>
      <w:r w:rsidRPr="006C1298">
        <w:rPr>
          <w:b/>
        </w:rPr>
        <w:t>Претендент</w:t>
      </w:r>
      <w:r w:rsidRPr="006C1298">
        <w:t xml:space="preserve"> </w:t>
      </w:r>
      <w:r w:rsidRPr="006C1298">
        <w:rPr>
          <w:sz w:val="16"/>
          <w:szCs w:val="16"/>
        </w:rPr>
        <w:t>………………………………………………………………………………………………………………………………………………...............................</w:t>
      </w:r>
    </w:p>
    <w:p w:rsidR="007B2ED9" w:rsidRPr="006C1298" w:rsidRDefault="007B2ED9" w:rsidP="007B2ED9">
      <w:pPr>
        <w:ind w:left="-567"/>
        <w:jc w:val="center"/>
        <w:rPr>
          <w:sz w:val="18"/>
          <w:szCs w:val="18"/>
        </w:rPr>
      </w:pPr>
      <w:proofErr w:type="gramStart"/>
      <w:r w:rsidRPr="006C1298">
        <w:rPr>
          <w:sz w:val="18"/>
          <w:szCs w:val="18"/>
        </w:rPr>
        <w:t>(</w:t>
      </w:r>
      <w:r w:rsidRPr="006C1298">
        <w:rPr>
          <w:sz w:val="16"/>
          <w:szCs w:val="16"/>
        </w:rPr>
        <w:t>юридическое лицо: полное наименование</w:t>
      </w:r>
      <w:r w:rsidRPr="006C1298">
        <w:rPr>
          <w:bCs/>
          <w:sz w:val="18"/>
          <w:szCs w:val="18"/>
        </w:rPr>
        <w:t xml:space="preserve"> с указанием организационно-правовой формы</w:t>
      </w:r>
      <w:r w:rsidRPr="006C1298">
        <w:rPr>
          <w:sz w:val="16"/>
          <w:szCs w:val="16"/>
        </w:rPr>
        <w:t>; физическое лицо:</w:t>
      </w:r>
      <w:proofErr w:type="gramEnd"/>
      <w:r w:rsidRPr="006C1298">
        <w:rPr>
          <w:sz w:val="16"/>
          <w:szCs w:val="16"/>
        </w:rPr>
        <w:t xml:space="preserve"> Ф.И.О</w:t>
      </w:r>
      <w:r w:rsidRPr="006C1298">
        <w:rPr>
          <w:sz w:val="18"/>
          <w:szCs w:val="18"/>
        </w:rPr>
        <w:t>)</w:t>
      </w:r>
    </w:p>
    <w:p w:rsidR="007B2ED9" w:rsidRPr="006C1298" w:rsidRDefault="007B2ED9" w:rsidP="007B2ED9">
      <w:pPr>
        <w:ind w:left="-567"/>
        <w:jc w:val="both"/>
        <w:rPr>
          <w:sz w:val="20"/>
          <w:szCs w:val="28"/>
        </w:rPr>
      </w:pPr>
      <w:r w:rsidRPr="006C1298">
        <w:rPr>
          <w:b/>
          <w:sz w:val="20"/>
          <w:szCs w:val="28"/>
        </w:rPr>
        <w:t>(заполняется юридическим лицом)</w:t>
      </w:r>
    </w:p>
    <w:p w:rsidR="007B2ED9" w:rsidRPr="006C1298" w:rsidRDefault="007B2ED9" w:rsidP="007B2ED9">
      <w:pPr>
        <w:ind w:left="-567"/>
        <w:jc w:val="both"/>
      </w:pPr>
      <w:r w:rsidRPr="006C1298">
        <w:t>ОГРН  ………………………………….…,   ИНН    .............................................................................</w:t>
      </w:r>
    </w:p>
    <w:p w:rsidR="007B2ED9" w:rsidRPr="006C1298" w:rsidRDefault="007B2ED9" w:rsidP="007B2ED9">
      <w:pPr>
        <w:ind w:left="-567"/>
        <w:jc w:val="both"/>
      </w:pPr>
      <w:r w:rsidRPr="006C1298">
        <w:t>Адрес местонахождения</w:t>
      </w:r>
      <w:r w:rsidRPr="006C1298">
        <w:rPr>
          <w:sz w:val="28"/>
          <w:szCs w:val="28"/>
        </w:rPr>
        <w:t xml:space="preserve"> </w:t>
      </w:r>
      <w:r w:rsidRPr="006C1298">
        <w:t>……...………………………………………………………………............</w:t>
      </w:r>
    </w:p>
    <w:p w:rsidR="007B2ED9" w:rsidRPr="006C1298" w:rsidRDefault="007B2ED9" w:rsidP="007B2ED9">
      <w:pPr>
        <w:ind w:left="-567"/>
        <w:rPr>
          <w:sz w:val="28"/>
          <w:szCs w:val="28"/>
        </w:rPr>
      </w:pPr>
      <w:r w:rsidRPr="006C1298">
        <w:rPr>
          <w:b/>
        </w:rPr>
        <w:t xml:space="preserve">в </w:t>
      </w:r>
      <w:proofErr w:type="gramStart"/>
      <w:r w:rsidRPr="006C1298">
        <w:rPr>
          <w:b/>
        </w:rPr>
        <w:t>лице</w:t>
      </w:r>
      <w:proofErr w:type="gramEnd"/>
      <w:r w:rsidRPr="006C1298">
        <w:rPr>
          <w:sz w:val="28"/>
          <w:szCs w:val="28"/>
        </w:rPr>
        <w:t xml:space="preserve">  ………………………………………………….…………………………………                 </w:t>
      </w:r>
    </w:p>
    <w:p w:rsidR="007B2ED9" w:rsidRPr="006C1298" w:rsidRDefault="007B2ED9" w:rsidP="007B2ED9">
      <w:pPr>
        <w:ind w:left="-567"/>
        <w:rPr>
          <w:sz w:val="16"/>
          <w:szCs w:val="16"/>
        </w:rPr>
      </w:pPr>
      <w:r w:rsidRPr="006C1298">
        <w:rPr>
          <w:b/>
        </w:rPr>
        <w:t xml:space="preserve">                                    </w:t>
      </w:r>
      <w:r w:rsidRPr="006C1298">
        <w:rPr>
          <w:sz w:val="16"/>
          <w:szCs w:val="16"/>
        </w:rPr>
        <w:t xml:space="preserve">(должность, ФИО, </w:t>
      </w:r>
      <w:proofErr w:type="gramStart"/>
      <w:r w:rsidRPr="006C1298">
        <w:rPr>
          <w:sz w:val="16"/>
          <w:szCs w:val="16"/>
        </w:rPr>
        <w:t>имеющего</w:t>
      </w:r>
      <w:proofErr w:type="gramEnd"/>
      <w:r w:rsidRPr="006C1298">
        <w:rPr>
          <w:sz w:val="16"/>
          <w:szCs w:val="16"/>
        </w:rPr>
        <w:t xml:space="preserve"> право действовать без доверенности)</w:t>
      </w:r>
    </w:p>
    <w:p w:rsidR="007B2ED9" w:rsidRPr="006C1298" w:rsidRDefault="007B2ED9" w:rsidP="007B2ED9">
      <w:pPr>
        <w:ind w:left="-567"/>
        <w:rPr>
          <w:b/>
          <w:bCs/>
        </w:rPr>
      </w:pPr>
      <w:proofErr w:type="gramStart"/>
      <w:r w:rsidRPr="006C1298">
        <w:rPr>
          <w:bCs/>
        </w:rPr>
        <w:t>действующий</w:t>
      </w:r>
      <w:proofErr w:type="gramEnd"/>
      <w:r w:rsidRPr="006C1298">
        <w:rPr>
          <w:bCs/>
        </w:rPr>
        <w:t xml:space="preserve"> на основании</w:t>
      </w:r>
      <w:r w:rsidRPr="006C1298">
        <w:rPr>
          <w:b/>
          <w:bCs/>
        </w:rPr>
        <w:t xml:space="preserve">  </w:t>
      </w:r>
      <w:r w:rsidRPr="006C1298">
        <w:t>………………………………………………………………………….</w:t>
      </w:r>
    </w:p>
    <w:p w:rsidR="007B2ED9" w:rsidRPr="006C1298" w:rsidRDefault="007B2ED9" w:rsidP="007B2ED9">
      <w:pPr>
        <w:ind w:left="-567"/>
        <w:rPr>
          <w:b/>
          <w:sz w:val="16"/>
          <w:szCs w:val="16"/>
        </w:rPr>
      </w:pPr>
      <w:r w:rsidRPr="006C1298">
        <w:rPr>
          <w:sz w:val="16"/>
          <w:szCs w:val="16"/>
        </w:rPr>
        <w:t xml:space="preserve">                                                                                                                (Устав, Положение и т.д.)</w:t>
      </w:r>
    </w:p>
    <w:p w:rsidR="007B2ED9" w:rsidRPr="006C1298" w:rsidRDefault="007B2ED9" w:rsidP="007B2ED9">
      <w:pPr>
        <w:ind w:left="-567"/>
        <w:jc w:val="both"/>
        <w:rPr>
          <w:b/>
          <w:sz w:val="20"/>
          <w:szCs w:val="20"/>
        </w:rPr>
      </w:pPr>
      <w:r w:rsidRPr="006C1298">
        <w:rPr>
          <w:b/>
          <w:sz w:val="20"/>
          <w:szCs w:val="20"/>
        </w:rPr>
        <w:t>(заполняется физическим лицом)</w:t>
      </w:r>
    </w:p>
    <w:p w:rsidR="007B2ED9" w:rsidRPr="006C1298" w:rsidRDefault="007B2ED9" w:rsidP="007B2ED9">
      <w:pPr>
        <w:ind w:left="-567"/>
        <w:jc w:val="both"/>
        <w:rPr>
          <w:sz w:val="28"/>
          <w:szCs w:val="28"/>
        </w:rPr>
      </w:pPr>
      <w:r w:rsidRPr="006C1298">
        <w:t>документ, удостоверяющий личность:</w:t>
      </w:r>
      <w:r w:rsidRPr="006C1298">
        <w:rPr>
          <w:sz w:val="28"/>
          <w:szCs w:val="28"/>
        </w:rPr>
        <w:t xml:space="preserve"> </w:t>
      </w:r>
      <w:r w:rsidRPr="006C1298">
        <w:t>………………………...…………………………..…...</w:t>
      </w:r>
      <w:r w:rsidRPr="006C1298">
        <w:rPr>
          <w:sz w:val="28"/>
          <w:szCs w:val="28"/>
        </w:rPr>
        <w:t xml:space="preserve">...... </w:t>
      </w:r>
    </w:p>
    <w:p w:rsidR="007B2ED9" w:rsidRPr="006C1298" w:rsidRDefault="007B2ED9" w:rsidP="007B2ED9">
      <w:pPr>
        <w:ind w:left="-567"/>
        <w:jc w:val="center"/>
        <w:rPr>
          <w:b/>
          <w:sz w:val="16"/>
          <w:szCs w:val="16"/>
        </w:rPr>
      </w:pPr>
      <w:r w:rsidRPr="006C1298">
        <w:rPr>
          <w:sz w:val="20"/>
          <w:szCs w:val="20"/>
        </w:rPr>
        <w:t xml:space="preserve">                                                  </w:t>
      </w:r>
      <w:r w:rsidRPr="006C1298">
        <w:rPr>
          <w:sz w:val="16"/>
          <w:szCs w:val="16"/>
        </w:rPr>
        <w:t>(наименование, реквизиты)</w:t>
      </w:r>
    </w:p>
    <w:p w:rsidR="007B2ED9" w:rsidRPr="006C1298" w:rsidRDefault="007B2ED9" w:rsidP="007B2ED9">
      <w:pPr>
        <w:ind w:left="-567"/>
        <w:jc w:val="both"/>
      </w:pPr>
      <w:r w:rsidRPr="006C1298">
        <w:t xml:space="preserve">дата выдачи :…........…..……………., кем </w:t>
      </w:r>
      <w:proofErr w:type="gramStart"/>
      <w:r w:rsidRPr="006C1298">
        <w:t>выдан</w:t>
      </w:r>
      <w:proofErr w:type="gramEnd"/>
      <w:r w:rsidRPr="006C1298">
        <w:t xml:space="preserve"> …………………………………...……………….</w:t>
      </w:r>
    </w:p>
    <w:p w:rsidR="007B2ED9" w:rsidRPr="006C1298" w:rsidRDefault="007B2ED9" w:rsidP="007B2ED9">
      <w:pPr>
        <w:ind w:left="-567"/>
        <w:jc w:val="both"/>
      </w:pPr>
      <w:r w:rsidRPr="006C1298">
        <w:t>…………………………………………….………………………………………..……………………</w:t>
      </w:r>
    </w:p>
    <w:p w:rsidR="007B2ED9" w:rsidRPr="006C1298" w:rsidRDefault="007B2ED9" w:rsidP="007B2ED9">
      <w:pPr>
        <w:ind w:left="-567"/>
        <w:jc w:val="both"/>
      </w:pPr>
      <w:r w:rsidRPr="006C1298">
        <w:t>Представитель Претендента ………………………………………………………………….………</w:t>
      </w:r>
    </w:p>
    <w:p w:rsidR="007B2ED9" w:rsidRPr="006C1298" w:rsidRDefault="007B2ED9" w:rsidP="007B2ED9">
      <w:pPr>
        <w:ind w:left="-567"/>
        <w:jc w:val="center"/>
        <w:rPr>
          <w:sz w:val="20"/>
          <w:szCs w:val="20"/>
        </w:rPr>
      </w:pPr>
      <w:r w:rsidRPr="006C1298">
        <w:rPr>
          <w:sz w:val="20"/>
          <w:szCs w:val="20"/>
        </w:rPr>
        <w:t>(Ф.И.О.)</w:t>
      </w:r>
    </w:p>
    <w:p w:rsidR="007B2ED9" w:rsidRPr="006C1298" w:rsidRDefault="007B2ED9" w:rsidP="007B2ED9">
      <w:pPr>
        <w:ind w:left="-567"/>
        <w:jc w:val="both"/>
      </w:pPr>
      <w:r w:rsidRPr="006C1298">
        <w:t>действует на основании доверенности, выданной …………………………………….…….. «…….»…………..……… 20..….г., № ……………документ, удостоверяющий личность: ……………………….…...…………..., дата выдачи</w:t>
      </w:r>
      <w:proofErr w:type="gramStart"/>
      <w:r w:rsidRPr="006C1298">
        <w:t xml:space="preserve"> :…........…..…………., </w:t>
      </w:r>
      <w:proofErr w:type="gramEnd"/>
      <w:r w:rsidRPr="006C1298">
        <w:t>кем выдан ………....…,</w:t>
      </w:r>
    </w:p>
    <w:p w:rsidR="007B2ED9" w:rsidRPr="006C1298" w:rsidRDefault="007B2ED9" w:rsidP="007B2ED9">
      <w:pPr>
        <w:ind w:left="-567" w:firstLine="567"/>
        <w:rPr>
          <w:sz w:val="16"/>
          <w:szCs w:val="16"/>
        </w:rPr>
      </w:pPr>
      <w:r w:rsidRPr="006C1298">
        <w:rPr>
          <w:sz w:val="28"/>
          <w:szCs w:val="28"/>
        </w:rPr>
        <w:t xml:space="preserve"> </w:t>
      </w:r>
      <w:r w:rsidRPr="006C1298">
        <w:rPr>
          <w:sz w:val="16"/>
          <w:szCs w:val="16"/>
        </w:rPr>
        <w:t>(наименование, реквизиты.)</w:t>
      </w:r>
    </w:p>
    <w:p w:rsidR="007B2ED9" w:rsidRPr="006C1298" w:rsidRDefault="007B2ED9" w:rsidP="007B2ED9">
      <w:pPr>
        <w:ind w:left="-567"/>
        <w:rPr>
          <w:sz w:val="20"/>
          <w:szCs w:val="20"/>
        </w:rPr>
      </w:pPr>
      <w:r w:rsidRPr="006C1298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B2ED9" w:rsidRPr="006C1298" w:rsidRDefault="007B2ED9" w:rsidP="007B2ED9">
      <w:pPr>
        <w:ind w:left="-567"/>
        <w:jc w:val="both"/>
      </w:pPr>
      <w:r w:rsidRPr="006C1298">
        <w:t>Адрес регистрации по месту жительства ……………………………………………………..., изучив данные информационного сообщения, принимает решение об участии в аукционе в электронной форме № __________, назначенном на «____»__________ 20___г. в ___ часов  по продаже находящегося в муниципальной собственности  Большемурашкинского муниципального округа  имущества ___________________________________________________</w:t>
      </w:r>
    </w:p>
    <w:p w:rsidR="007B2ED9" w:rsidRPr="006C1298" w:rsidRDefault="007B2ED9" w:rsidP="007B2ED9">
      <w:pPr>
        <w:ind w:left="-567" w:firstLine="567"/>
        <w:jc w:val="both"/>
        <w:rPr>
          <w:sz w:val="16"/>
          <w:szCs w:val="16"/>
        </w:rPr>
      </w:pPr>
      <w:r w:rsidRPr="006C1298">
        <w:rPr>
          <w:sz w:val="28"/>
          <w:szCs w:val="28"/>
        </w:rPr>
        <w:t xml:space="preserve">                                                    </w:t>
      </w:r>
      <w:r w:rsidRPr="006C1298">
        <w:rPr>
          <w:sz w:val="20"/>
          <w:szCs w:val="20"/>
        </w:rPr>
        <w:t>(</w:t>
      </w:r>
      <w:r w:rsidRPr="006C1298">
        <w:rPr>
          <w:sz w:val="16"/>
          <w:szCs w:val="16"/>
        </w:rPr>
        <w:t>наименование имущества, его основные характеристики и местонахождение)</w:t>
      </w:r>
    </w:p>
    <w:p w:rsidR="007B2ED9" w:rsidRPr="006C1298" w:rsidRDefault="007B2ED9" w:rsidP="007B2ED9">
      <w:pPr>
        <w:ind w:left="-567"/>
        <w:jc w:val="both"/>
        <w:rPr>
          <w:sz w:val="28"/>
          <w:szCs w:val="20"/>
        </w:rPr>
      </w:pPr>
      <w:r w:rsidRPr="006C1298">
        <w:rPr>
          <w:sz w:val="16"/>
          <w:szCs w:val="16"/>
        </w:rPr>
        <w:t>_______________________________________________________________________________________________________________________</w:t>
      </w:r>
    </w:p>
    <w:p w:rsidR="007B2ED9" w:rsidRPr="006C1298" w:rsidRDefault="007B2ED9" w:rsidP="007B2ED9">
      <w:pPr>
        <w:ind w:left="-567" w:firstLine="567"/>
        <w:jc w:val="both"/>
      </w:pPr>
      <w:r w:rsidRPr="006C1298">
        <w:t>Лот № __________________.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В связи с чем: </w:t>
      </w:r>
    </w:p>
    <w:p w:rsidR="007B2ED9" w:rsidRPr="006C1298" w:rsidRDefault="007B2ED9" w:rsidP="007B2ED9">
      <w:pPr>
        <w:ind w:left="-567" w:firstLine="567"/>
        <w:jc w:val="both"/>
      </w:pPr>
      <w:r w:rsidRPr="006C1298">
        <w:t>1. Претендент обязуется: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1.1.  Соблюдать условия аукциона, содержащиеся в информационном </w:t>
      </w:r>
      <w:proofErr w:type="gramStart"/>
      <w:r w:rsidRPr="006C1298">
        <w:t>сообщении</w:t>
      </w:r>
      <w:proofErr w:type="gramEnd"/>
      <w:r w:rsidRPr="006C1298">
        <w:t xml:space="preserve"> о проведении аукциона, размещенном на сайтах в сети "Интернет" </w:t>
      </w:r>
      <w:r w:rsidRPr="006C1298">
        <w:rPr>
          <w:rFonts w:eastAsia="Calibri"/>
          <w:b/>
          <w:bCs/>
          <w:color w:val="000000"/>
        </w:rPr>
        <w:t xml:space="preserve"> </w:t>
      </w:r>
      <w:hyperlink r:id="rId5" w:history="1">
        <w:r w:rsidRPr="006C1298">
          <w:rPr>
            <w:b/>
            <w:color w:val="0000FF"/>
            <w:sz w:val="23"/>
            <w:szCs w:val="23"/>
            <w:u w:val="single"/>
          </w:rPr>
          <w:t>https://www.fabrikant.ru</w:t>
        </w:r>
      </w:hyperlink>
      <w:r w:rsidRPr="006C1298">
        <w:rPr>
          <w:b/>
        </w:rPr>
        <w:t xml:space="preserve"> </w:t>
      </w:r>
      <w:hyperlink r:id="rId6" w:history="1">
        <w:r w:rsidRPr="006C1298">
          <w:rPr>
            <w:b/>
            <w:color w:val="0000FF"/>
            <w:u w:val="single"/>
            <w:lang w:val="en-US"/>
          </w:rPr>
          <w:t>www</w:t>
        </w:r>
        <w:r w:rsidRPr="006C1298">
          <w:rPr>
            <w:b/>
            <w:color w:val="0000FF"/>
            <w:u w:val="single"/>
          </w:rPr>
          <w:t>.</w:t>
        </w:r>
        <w:r w:rsidRPr="006C1298">
          <w:rPr>
            <w:b/>
            <w:color w:val="0000FF"/>
            <w:u w:val="single"/>
            <w:lang w:val="en-US"/>
          </w:rPr>
          <w:t>admbmur</w:t>
        </w:r>
        <w:r w:rsidRPr="006C1298">
          <w:rPr>
            <w:b/>
            <w:color w:val="0000FF"/>
            <w:u w:val="single"/>
          </w:rPr>
          <w:t>.</w:t>
        </w:r>
        <w:r w:rsidRPr="006C1298">
          <w:rPr>
            <w:b/>
            <w:color w:val="0000FF"/>
            <w:u w:val="single"/>
            <w:lang w:val="en-US"/>
          </w:rPr>
          <w:t>ru</w:t>
        </w:r>
      </w:hyperlink>
      <w:r w:rsidRPr="006C1298">
        <w:rPr>
          <w:b/>
        </w:rPr>
        <w:t xml:space="preserve"> </w:t>
      </w:r>
      <w:r w:rsidRPr="006C1298">
        <w:t xml:space="preserve">и </w:t>
      </w:r>
      <w:hyperlink r:id="rId7" w:history="1">
        <w:r w:rsidRPr="006C1298">
          <w:rPr>
            <w:b/>
            <w:color w:val="0000FF"/>
            <w:u w:val="single"/>
          </w:rPr>
          <w:t>https://torgi.gov.ru/new/public</w:t>
        </w:r>
      </w:hyperlink>
      <w:r w:rsidRPr="006C1298">
        <w:t>, а также порядок проведения аукциона по продаже имущества в электронной форме, установленный действующим законодательством о приватизации.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1.2. Обеспечить поступление задатка в сроки и в </w:t>
      </w:r>
      <w:proofErr w:type="gramStart"/>
      <w:r w:rsidRPr="006C1298">
        <w:t>порядке</w:t>
      </w:r>
      <w:proofErr w:type="gramEnd"/>
      <w:r w:rsidRPr="006C1298">
        <w:t>, установленные в Информационном сообщении на указанный лот,  в размере …………………………………..……</w:t>
      </w:r>
    </w:p>
    <w:p w:rsidR="007B2ED9" w:rsidRPr="006C1298" w:rsidRDefault="007B2ED9" w:rsidP="007B2ED9">
      <w:pPr>
        <w:ind w:left="-567" w:firstLine="567"/>
        <w:jc w:val="center"/>
        <w:rPr>
          <w:bCs/>
          <w:sz w:val="16"/>
          <w:szCs w:val="16"/>
        </w:rPr>
      </w:pPr>
      <w:r w:rsidRPr="006C129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6C1298">
        <w:rPr>
          <w:iCs/>
          <w:sz w:val="16"/>
          <w:szCs w:val="16"/>
        </w:rPr>
        <w:t>сумма задатка числом и прописью</w:t>
      </w:r>
      <w:r w:rsidRPr="006C1298">
        <w:rPr>
          <w:bCs/>
          <w:sz w:val="16"/>
          <w:szCs w:val="16"/>
        </w:rPr>
        <w:t>)</w:t>
      </w:r>
    </w:p>
    <w:p w:rsidR="007B2ED9" w:rsidRPr="006C1298" w:rsidRDefault="007B2ED9" w:rsidP="007B2ED9">
      <w:pPr>
        <w:ind w:left="-567" w:firstLine="567"/>
        <w:jc w:val="both"/>
        <w:rPr>
          <w:bCs/>
          <w:iCs/>
        </w:rPr>
      </w:pPr>
      <w:r w:rsidRPr="006C1298">
        <w:t xml:space="preserve">Форма оплаты задатка: </w:t>
      </w:r>
      <w:r w:rsidRPr="006C1298">
        <w:rPr>
          <w:bCs/>
          <w:iCs/>
        </w:rPr>
        <w:t>безналичная.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1.3.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6C1298">
        <w:t>с даты подведения</w:t>
      </w:r>
      <w:proofErr w:type="gramEnd"/>
      <w:r w:rsidRPr="006C1298">
        <w:t xml:space="preserve"> итогов аукциона и  уплатить Продавцу стоимость муниципального имущества, установленную по результатам аукциона, в сроки, определяемые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Продавца, а результаты аукциона аннулируются.</w:t>
      </w:r>
    </w:p>
    <w:p w:rsidR="007B2ED9" w:rsidRPr="006C1298" w:rsidRDefault="007B2ED9" w:rsidP="007B2ED9">
      <w:pPr>
        <w:suppressAutoHyphens/>
        <w:ind w:left="-567" w:firstLine="567"/>
        <w:jc w:val="both"/>
      </w:pPr>
      <w:r w:rsidRPr="006C1298">
        <w:lastRenderedPageBreak/>
        <w:t>2. Претендент подтверждает что:</w:t>
      </w:r>
    </w:p>
    <w:p w:rsidR="007B2ED9" w:rsidRPr="006C1298" w:rsidRDefault="007B2ED9" w:rsidP="007B2ED9">
      <w:pPr>
        <w:suppressAutoHyphens/>
        <w:ind w:left="-567" w:firstLine="567"/>
        <w:jc w:val="both"/>
      </w:pPr>
      <w:r w:rsidRPr="006C1298">
        <w:t>2.1.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</w:t>
      </w:r>
      <w:proofErr w:type="gramStart"/>
      <w:r w:rsidRPr="006C1298">
        <w:t>е–</w:t>
      </w:r>
      <w:proofErr w:type="gramEnd"/>
      <w:r w:rsidRPr="006C1298">
        <w:t xml:space="preserve"> Закон) и не является:</w:t>
      </w:r>
    </w:p>
    <w:p w:rsidR="007B2ED9" w:rsidRPr="006C1298" w:rsidRDefault="007B2ED9" w:rsidP="007B2ED9">
      <w:pPr>
        <w:tabs>
          <w:tab w:val="num" w:pos="0"/>
        </w:tabs>
        <w:suppressAutoHyphens/>
        <w:ind w:left="-567" w:firstLine="567"/>
        <w:jc w:val="both"/>
      </w:pPr>
      <w:r w:rsidRPr="006C1298">
        <w:t>- государственным и муниципальным унитарным предприятием, государственным и муниципальным учреждением;</w:t>
      </w:r>
    </w:p>
    <w:p w:rsidR="007B2ED9" w:rsidRPr="006C1298" w:rsidRDefault="007B2ED9" w:rsidP="007B2ED9">
      <w:pPr>
        <w:tabs>
          <w:tab w:val="num" w:pos="0"/>
        </w:tabs>
        <w:suppressAutoHyphens/>
        <w:ind w:left="-567" w:firstLine="567"/>
        <w:jc w:val="both"/>
      </w:pPr>
      <w:r w:rsidRPr="006C1298">
        <w:t xml:space="preserve"> - юридическим лицом, в уставном </w:t>
      </w:r>
      <w:proofErr w:type="gramStart"/>
      <w:r w:rsidRPr="006C1298">
        <w:t>капитале</w:t>
      </w:r>
      <w:proofErr w:type="gramEnd"/>
      <w:r w:rsidRPr="006C1298"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7B2ED9" w:rsidRPr="006C1298" w:rsidRDefault="007B2ED9" w:rsidP="007B2ED9">
      <w:pPr>
        <w:tabs>
          <w:tab w:val="num" w:pos="0"/>
        </w:tabs>
        <w:suppressAutoHyphens/>
        <w:ind w:left="-567" w:firstLine="567"/>
        <w:jc w:val="both"/>
      </w:pPr>
      <w:r w:rsidRPr="006C1298">
        <w:t xml:space="preserve">- юридическим лицом, местом </w:t>
      </w:r>
      <w:proofErr w:type="gramStart"/>
      <w:r w:rsidRPr="006C1298">
        <w:t>регистрации</w:t>
      </w:r>
      <w:proofErr w:type="gramEnd"/>
      <w:r w:rsidRPr="006C1298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C1298">
        <w:t>бенефициарных</w:t>
      </w:r>
      <w:proofErr w:type="spellEnd"/>
      <w:r w:rsidRPr="006C1298">
        <w:t xml:space="preserve"> владельцах и контролирующих лицах в порядке, установленном Правительством Российской Федерации.</w:t>
      </w:r>
    </w:p>
    <w:p w:rsidR="007B2ED9" w:rsidRPr="006C1298" w:rsidRDefault="007B2ED9" w:rsidP="007B2ED9">
      <w:pPr>
        <w:ind w:left="-567" w:firstLine="567"/>
        <w:jc w:val="both"/>
      </w:pPr>
      <w:r w:rsidRPr="006C1298">
        <w:t>2.2. Против Претендента не проводится процедура ликвидации.</w:t>
      </w:r>
    </w:p>
    <w:p w:rsidR="007B2ED9" w:rsidRPr="006C1298" w:rsidRDefault="007B2ED9" w:rsidP="007B2ED9">
      <w:pPr>
        <w:ind w:left="-567" w:firstLine="567"/>
        <w:jc w:val="both"/>
      </w:pPr>
      <w:r w:rsidRPr="006C1298">
        <w:t>2.3. В отношении Претендента отсутствует решение арбитражного суда о признании банкротом и об открытии конкурсного производства.</w:t>
      </w:r>
    </w:p>
    <w:p w:rsidR="007B2ED9" w:rsidRPr="006C1298" w:rsidRDefault="007B2ED9" w:rsidP="007B2ED9">
      <w:pPr>
        <w:ind w:left="-567" w:firstLine="567"/>
        <w:jc w:val="both"/>
      </w:pPr>
      <w:r w:rsidRPr="006C1298">
        <w:t>2.4. Деятельность Претендента не приостановлена.</w:t>
      </w:r>
    </w:p>
    <w:p w:rsidR="007B2ED9" w:rsidRPr="006C1298" w:rsidRDefault="007B2ED9" w:rsidP="007B2ED9">
      <w:pPr>
        <w:ind w:left="-567" w:firstLine="567"/>
        <w:jc w:val="both"/>
      </w:pPr>
      <w:r w:rsidRPr="006C1298">
        <w:t>2.5.Располагает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2.6.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</w:t>
      </w:r>
      <w:proofErr w:type="gramStart"/>
      <w:r w:rsidRPr="006C1298">
        <w:t>продаже</w:t>
      </w:r>
      <w:proofErr w:type="gramEnd"/>
      <w:r w:rsidRPr="006C1298">
        <w:t xml:space="preserve"> и устанавливается порядок возврата задатка;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2.7. </w:t>
      </w:r>
      <w:proofErr w:type="gramStart"/>
      <w:r w:rsidRPr="006C1298">
        <w:t>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претензии по состоянию объекта продажи отсутствуют.</w:t>
      </w:r>
      <w:proofErr w:type="gramEnd"/>
    </w:p>
    <w:p w:rsidR="007B2ED9" w:rsidRPr="006C1298" w:rsidRDefault="007B2ED9" w:rsidP="007B2ED9">
      <w:pPr>
        <w:ind w:left="-567" w:firstLine="567"/>
        <w:jc w:val="both"/>
      </w:pPr>
      <w:r w:rsidRPr="006C1298">
        <w:t>3. В случае</w:t>
      </w:r>
      <w:proofErr w:type="gramStart"/>
      <w:r w:rsidRPr="006C1298">
        <w:t>,</w:t>
      </w:r>
      <w:proofErr w:type="gramEnd"/>
      <w:r w:rsidRPr="006C1298">
        <w:t xml:space="preserve"> если в информационном сообщении платежи по перечислению задатка для участия в продаже осуществляются на счет Продавца, то  в установленных случаях задаток возвращается Претенденту по реквизитам, указанным в настоящей заявке.</w:t>
      </w:r>
    </w:p>
    <w:p w:rsidR="007B2ED9" w:rsidRPr="006C1298" w:rsidRDefault="007B2ED9" w:rsidP="007B2ED9">
      <w:pPr>
        <w:ind w:left="-567" w:firstLine="567"/>
        <w:jc w:val="both"/>
      </w:pPr>
      <w:r w:rsidRPr="006C1298">
        <w:t xml:space="preserve">Форма возврата задатка: </w:t>
      </w:r>
      <w:r w:rsidRPr="006C1298">
        <w:rPr>
          <w:bCs/>
          <w:iCs/>
        </w:rPr>
        <w:t>безналичная.</w:t>
      </w:r>
    </w:p>
    <w:p w:rsidR="007B2ED9" w:rsidRPr="006C1298" w:rsidRDefault="007B2ED9" w:rsidP="007B2ED9">
      <w:pPr>
        <w:ind w:left="-567" w:firstLine="567"/>
        <w:jc w:val="both"/>
      </w:pPr>
      <w:r w:rsidRPr="006C1298">
        <w:t>4. Претендент ознакомлен с положениями Федерального закона от 27.07.2006 № 152-ФЗ «О персональных данных», согласен на обработку своих персональных данных и персональных данных доверителя (в случае передоверия), их использование и  передачу.</w:t>
      </w:r>
    </w:p>
    <w:p w:rsidR="007B2ED9" w:rsidRPr="006C1298" w:rsidRDefault="007B2ED9" w:rsidP="007B2ED9">
      <w:pPr>
        <w:ind w:left="-567"/>
        <w:jc w:val="both"/>
      </w:pPr>
      <w:r w:rsidRPr="006C1298">
        <w:t>Ответственность за предоставление документов и информации несет Претендент.</w:t>
      </w:r>
    </w:p>
    <w:p w:rsidR="007B2ED9" w:rsidRPr="006C1298" w:rsidRDefault="007B2ED9" w:rsidP="007B2ED9">
      <w:pPr>
        <w:ind w:left="-567"/>
        <w:jc w:val="both"/>
      </w:pPr>
      <w:r w:rsidRPr="006C1298">
        <w:t>Адрес Претендента: …………………………………………………………………………………….</w:t>
      </w:r>
    </w:p>
    <w:p w:rsidR="007B2ED9" w:rsidRPr="006C1298" w:rsidRDefault="007B2ED9" w:rsidP="007B2ED9">
      <w:pPr>
        <w:ind w:left="-567"/>
        <w:jc w:val="both"/>
      </w:pPr>
      <w:r w:rsidRPr="006C1298">
        <w:t>Контактный телефон …………………., Адрес электронной почты……………………………..…</w:t>
      </w:r>
    </w:p>
    <w:p w:rsidR="007B2ED9" w:rsidRPr="006C1298" w:rsidRDefault="007B2ED9" w:rsidP="007B2ED9">
      <w:pPr>
        <w:ind w:left="-567"/>
        <w:jc w:val="both"/>
      </w:pPr>
      <w:r w:rsidRPr="006C1298">
        <w:t xml:space="preserve">Банковские реквизиты:  наименование банка ………………………………………….…..……,  БИК …………….., ИНН …………………..…, КПП ………………..…………, </w:t>
      </w:r>
      <w:proofErr w:type="spellStart"/>
      <w:proofErr w:type="gramStart"/>
      <w:r w:rsidRPr="006C1298">
        <w:t>кор</w:t>
      </w:r>
      <w:proofErr w:type="spellEnd"/>
      <w:r w:rsidRPr="006C1298">
        <w:t>/счет</w:t>
      </w:r>
      <w:proofErr w:type="gramEnd"/>
      <w:r w:rsidRPr="006C1298">
        <w:t xml:space="preserve"> ……………………….…………….., рас/счет …………………………….…...………………</w:t>
      </w:r>
    </w:p>
    <w:p w:rsidR="007B2ED9" w:rsidRPr="006C1298" w:rsidRDefault="007B2ED9" w:rsidP="007B2ED9">
      <w:pPr>
        <w:autoSpaceDE w:val="0"/>
        <w:autoSpaceDN w:val="0"/>
        <w:adjustRightInd w:val="0"/>
        <w:ind w:left="-567" w:firstLine="567"/>
        <w:jc w:val="center"/>
        <w:rPr>
          <w:rFonts w:eastAsia="Calibri"/>
          <w:bCs/>
          <w:sz w:val="18"/>
          <w:szCs w:val="18"/>
        </w:rPr>
      </w:pPr>
      <w:r w:rsidRPr="006C1298">
        <w:rPr>
          <w:rFonts w:eastAsia="Calibri"/>
          <w:b/>
          <w:sz w:val="18"/>
          <w:szCs w:val="18"/>
        </w:rPr>
        <w:t>(</w:t>
      </w:r>
      <w:r w:rsidRPr="006C1298">
        <w:rPr>
          <w:rFonts w:eastAsia="Calibri"/>
          <w:bCs/>
          <w:sz w:val="18"/>
          <w:szCs w:val="18"/>
        </w:rPr>
        <w:t xml:space="preserve">Банковские реквизиты заполняются Претендентом  в </w:t>
      </w:r>
      <w:r w:rsidRPr="006C1298">
        <w:rPr>
          <w:rFonts w:eastAsia="Calibri"/>
          <w:sz w:val="18"/>
          <w:szCs w:val="18"/>
        </w:rPr>
        <w:t xml:space="preserve"> </w:t>
      </w:r>
      <w:proofErr w:type="gramStart"/>
      <w:r w:rsidRPr="006C1298">
        <w:rPr>
          <w:rFonts w:eastAsia="Calibri"/>
          <w:sz w:val="18"/>
          <w:szCs w:val="18"/>
        </w:rPr>
        <w:t>случае</w:t>
      </w:r>
      <w:proofErr w:type="gramEnd"/>
      <w:r w:rsidRPr="006C1298">
        <w:rPr>
          <w:rFonts w:eastAsia="Calibri"/>
          <w:sz w:val="18"/>
          <w:szCs w:val="18"/>
        </w:rPr>
        <w:t>, установленном пунктом 3 заявки</w:t>
      </w:r>
      <w:r w:rsidRPr="006C1298">
        <w:rPr>
          <w:rFonts w:eastAsia="Calibri"/>
          <w:bCs/>
          <w:sz w:val="18"/>
          <w:szCs w:val="18"/>
        </w:rPr>
        <w:t>).</w:t>
      </w:r>
    </w:p>
    <w:p w:rsidR="007B2ED9" w:rsidRPr="006C1298" w:rsidRDefault="007B2ED9" w:rsidP="007B2ED9">
      <w:pPr>
        <w:autoSpaceDE w:val="0"/>
        <w:autoSpaceDN w:val="0"/>
        <w:adjustRightInd w:val="0"/>
        <w:spacing w:line="276" w:lineRule="auto"/>
        <w:ind w:left="-567" w:firstLine="540"/>
        <w:jc w:val="both"/>
        <w:outlineLvl w:val="0"/>
      </w:pPr>
      <w:r w:rsidRPr="006C1298">
        <w:t>Опись прилагаемых к заявке документов___________</w:t>
      </w:r>
      <w:r>
        <w:t>_______________________________</w:t>
      </w:r>
    </w:p>
    <w:p w:rsidR="007B2ED9" w:rsidRPr="006C1298" w:rsidRDefault="007B2ED9" w:rsidP="007B2ED9">
      <w:pPr>
        <w:autoSpaceDE w:val="0"/>
        <w:autoSpaceDN w:val="0"/>
        <w:adjustRightInd w:val="0"/>
        <w:spacing w:line="276" w:lineRule="auto"/>
        <w:ind w:left="-567"/>
        <w:jc w:val="both"/>
        <w:outlineLvl w:val="0"/>
      </w:pPr>
      <w:r w:rsidRPr="006C1298">
        <w:t>__________________________________________________________________________________</w:t>
      </w:r>
    </w:p>
    <w:p w:rsidR="007B2ED9" w:rsidRPr="006C1298" w:rsidRDefault="007B2ED9" w:rsidP="007B2ED9">
      <w:pPr>
        <w:autoSpaceDE w:val="0"/>
        <w:autoSpaceDN w:val="0"/>
        <w:adjustRightInd w:val="0"/>
        <w:spacing w:line="276" w:lineRule="auto"/>
        <w:ind w:left="-567"/>
        <w:jc w:val="both"/>
        <w:outlineLvl w:val="0"/>
      </w:pPr>
      <w:r w:rsidRPr="006C1298">
        <w:t>__________________________________________________________________________________</w:t>
      </w:r>
    </w:p>
    <w:p w:rsidR="00923342" w:rsidRDefault="007B2ED9" w:rsidP="002A7968">
      <w:pPr>
        <w:ind w:left="-567"/>
        <w:jc w:val="both"/>
      </w:pPr>
      <w:r w:rsidRPr="006C1298">
        <w:t>Подпись Претендента (уполномоченного лица)   __________________  /                              /</w:t>
      </w:r>
      <w:r w:rsidRPr="006C1298">
        <w:tab/>
      </w:r>
      <w:r w:rsidRPr="006C1298">
        <w:tab/>
      </w:r>
      <w:r w:rsidRPr="006C1298">
        <w:tab/>
      </w:r>
      <w:r w:rsidRPr="006C1298">
        <w:tab/>
      </w:r>
      <w:r w:rsidRPr="006C1298">
        <w:rPr>
          <w:sz w:val="28"/>
          <w:szCs w:val="28"/>
        </w:rPr>
        <w:t xml:space="preserve">                              </w:t>
      </w:r>
      <w:r w:rsidRPr="006C1298">
        <w:rPr>
          <w:sz w:val="28"/>
          <w:szCs w:val="28"/>
        </w:rPr>
        <w:tab/>
        <w:t xml:space="preserve">                </w:t>
      </w:r>
      <w:r w:rsidRPr="006C1298">
        <w:rPr>
          <w:i/>
          <w:iCs/>
          <w:sz w:val="20"/>
          <w:szCs w:val="28"/>
        </w:rPr>
        <w:t>(подпись)</w:t>
      </w:r>
      <w:r w:rsidRPr="006C1298">
        <w:rPr>
          <w:i/>
          <w:iCs/>
          <w:sz w:val="28"/>
          <w:szCs w:val="28"/>
        </w:rPr>
        <w:tab/>
      </w:r>
      <w:r w:rsidRPr="006C1298">
        <w:rPr>
          <w:i/>
          <w:iCs/>
          <w:sz w:val="28"/>
          <w:szCs w:val="28"/>
        </w:rPr>
        <w:tab/>
        <w:t xml:space="preserve">            </w:t>
      </w:r>
      <w:r w:rsidRPr="006C1298">
        <w:rPr>
          <w:i/>
          <w:iCs/>
          <w:sz w:val="20"/>
          <w:szCs w:val="28"/>
        </w:rPr>
        <w:t xml:space="preserve">(ФИО)                             </w:t>
      </w:r>
      <w:r w:rsidRPr="006C1298">
        <w:rPr>
          <w:sz w:val="20"/>
          <w:szCs w:val="28"/>
        </w:rPr>
        <w:t xml:space="preserve">                                </w:t>
      </w:r>
      <w:r w:rsidRPr="006C1298">
        <w:rPr>
          <w:sz w:val="20"/>
          <w:szCs w:val="28"/>
        </w:rPr>
        <w:br/>
        <w:t xml:space="preserve">                                                                                          М.П. </w:t>
      </w:r>
      <w:r w:rsidRPr="006C1298">
        <w:rPr>
          <w:sz w:val="20"/>
          <w:szCs w:val="28"/>
        </w:rPr>
        <w:tab/>
      </w:r>
      <w:bookmarkStart w:id="0" w:name="_GoBack"/>
      <w:bookmarkEnd w:id="0"/>
    </w:p>
    <w:sectPr w:rsidR="0092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9"/>
    <w:rsid w:val="002A7968"/>
    <w:rsid w:val="007B2ED9"/>
    <w:rsid w:val="00923342"/>
    <w:rsid w:val="00C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3</cp:revision>
  <dcterms:created xsi:type="dcterms:W3CDTF">2023-03-14T11:00:00Z</dcterms:created>
  <dcterms:modified xsi:type="dcterms:W3CDTF">2023-03-14T13:51:00Z</dcterms:modified>
</cp:coreProperties>
</file>