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0A" w:rsidRPr="00EB4712" w:rsidRDefault="002A2B0A" w:rsidP="00EB4712">
      <w:pPr>
        <w:jc w:val="center"/>
        <w:rPr>
          <w:color w:val="000000" w:themeColor="text1"/>
          <w:sz w:val="28"/>
          <w:szCs w:val="28"/>
        </w:rPr>
      </w:pPr>
      <w:r w:rsidRPr="00EB4712">
        <w:rPr>
          <w:noProof/>
          <w:color w:val="000000" w:themeColor="text1"/>
          <w:sz w:val="28"/>
          <w:szCs w:val="28"/>
        </w:rPr>
        <w:drawing>
          <wp:inline distT="0" distB="0" distL="0" distR="0" wp14:anchorId="0D932F14" wp14:editId="6281C54A">
            <wp:extent cx="581025" cy="72390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8B51EB" w:rsidRDefault="008B51EB" w:rsidP="008B51EB">
      <w:pPr>
        <w:keepNext/>
        <w:jc w:val="center"/>
        <w:outlineLvl w:val="0"/>
        <w:rPr>
          <w:color w:val="000000" w:themeColor="text1"/>
          <w:sz w:val="28"/>
          <w:szCs w:val="28"/>
        </w:rPr>
      </w:pPr>
    </w:p>
    <w:p w:rsidR="008B51EB" w:rsidRPr="00B54FAC" w:rsidRDefault="001045E1" w:rsidP="008B51EB">
      <w:pPr>
        <w:keepNext/>
        <w:jc w:val="center"/>
        <w:outlineLvl w:val="0"/>
        <w:rPr>
          <w:rFonts w:ascii="Bookman Old Style" w:hAnsi="Bookman Old Style"/>
          <w:color w:val="000000" w:themeColor="text1"/>
          <w:sz w:val="28"/>
          <w:szCs w:val="28"/>
        </w:rPr>
      </w:pPr>
      <w:r>
        <w:rPr>
          <w:rFonts w:ascii="Bookman Old Style" w:hAnsi="Bookman Old Style"/>
          <w:color w:val="000000" w:themeColor="text1"/>
          <w:sz w:val="28"/>
          <w:szCs w:val="28"/>
        </w:rPr>
        <w:t>Совет депутатов</w:t>
      </w:r>
    </w:p>
    <w:p w:rsidR="008B51EB" w:rsidRPr="00B54FAC" w:rsidRDefault="008B51EB" w:rsidP="008B51EB">
      <w:pPr>
        <w:keepNext/>
        <w:jc w:val="center"/>
        <w:outlineLvl w:val="0"/>
        <w:rPr>
          <w:rFonts w:ascii="Bookman Old Style" w:hAnsi="Bookman Old Style"/>
          <w:color w:val="000000" w:themeColor="text1"/>
          <w:sz w:val="28"/>
          <w:szCs w:val="28"/>
        </w:rPr>
      </w:pPr>
      <w:proofErr w:type="spellStart"/>
      <w:r w:rsidRPr="00B54FAC">
        <w:rPr>
          <w:rFonts w:ascii="Bookman Old Style" w:hAnsi="Bookman Old Style"/>
          <w:color w:val="000000" w:themeColor="text1"/>
          <w:sz w:val="28"/>
          <w:szCs w:val="28"/>
        </w:rPr>
        <w:t>Большемурашкинского</w:t>
      </w:r>
      <w:proofErr w:type="spellEnd"/>
      <w:r w:rsidRPr="00B54FAC">
        <w:rPr>
          <w:rFonts w:ascii="Bookman Old Style" w:hAnsi="Bookman Old Style"/>
          <w:color w:val="000000" w:themeColor="text1"/>
          <w:sz w:val="28"/>
          <w:szCs w:val="28"/>
        </w:rPr>
        <w:t xml:space="preserve"> муниципального </w:t>
      </w:r>
      <w:r w:rsidR="001045E1">
        <w:rPr>
          <w:rFonts w:ascii="Bookman Old Style" w:hAnsi="Bookman Old Style"/>
          <w:color w:val="000000" w:themeColor="text1"/>
          <w:sz w:val="28"/>
          <w:szCs w:val="28"/>
        </w:rPr>
        <w:t>округ</w:t>
      </w:r>
      <w:r w:rsidRPr="00B54FAC">
        <w:rPr>
          <w:rFonts w:ascii="Bookman Old Style" w:hAnsi="Bookman Old Style"/>
          <w:color w:val="000000" w:themeColor="text1"/>
          <w:sz w:val="28"/>
          <w:szCs w:val="28"/>
        </w:rPr>
        <w:t xml:space="preserve">а </w:t>
      </w:r>
    </w:p>
    <w:p w:rsidR="008B51EB" w:rsidRPr="00B54FAC" w:rsidRDefault="008B51EB" w:rsidP="008B51EB">
      <w:pPr>
        <w:keepNext/>
        <w:jc w:val="center"/>
        <w:outlineLvl w:val="0"/>
        <w:rPr>
          <w:rFonts w:ascii="Bookman Old Style" w:hAnsi="Bookman Old Style"/>
          <w:color w:val="000000" w:themeColor="text1"/>
          <w:sz w:val="28"/>
          <w:szCs w:val="28"/>
        </w:rPr>
      </w:pPr>
      <w:r w:rsidRPr="00B54FAC">
        <w:rPr>
          <w:rFonts w:ascii="Bookman Old Style" w:hAnsi="Bookman Old Style"/>
          <w:color w:val="000000" w:themeColor="text1"/>
          <w:sz w:val="28"/>
          <w:szCs w:val="28"/>
        </w:rPr>
        <w:t xml:space="preserve">Нижегородской области </w:t>
      </w:r>
    </w:p>
    <w:p w:rsidR="00141266" w:rsidRPr="001343E5" w:rsidRDefault="008B51EB" w:rsidP="00141266">
      <w:pPr>
        <w:keepNext/>
        <w:jc w:val="center"/>
        <w:outlineLvl w:val="0"/>
        <w:rPr>
          <w:rFonts w:ascii="Bookman Old Style" w:hAnsi="Bookman Old Style"/>
          <w:b/>
          <w:bCs/>
          <w:color w:val="000000" w:themeColor="text1"/>
          <w:sz w:val="48"/>
          <w:szCs w:val="48"/>
        </w:rPr>
      </w:pPr>
      <w:proofErr w:type="gramStart"/>
      <w:r w:rsidRPr="001343E5">
        <w:rPr>
          <w:rFonts w:ascii="Bookman Old Style" w:hAnsi="Bookman Old Style"/>
          <w:b/>
          <w:bCs/>
          <w:color w:val="000000" w:themeColor="text1"/>
          <w:sz w:val="48"/>
          <w:szCs w:val="48"/>
        </w:rPr>
        <w:t>Р</w:t>
      </w:r>
      <w:proofErr w:type="gramEnd"/>
      <w:r w:rsidRPr="001343E5">
        <w:rPr>
          <w:rFonts w:ascii="Bookman Old Style" w:hAnsi="Bookman Old Style"/>
          <w:b/>
          <w:bCs/>
          <w:color w:val="000000" w:themeColor="text1"/>
          <w:sz w:val="48"/>
          <w:szCs w:val="48"/>
        </w:rPr>
        <w:t xml:space="preserve"> Е Ш Е Н И Е</w:t>
      </w:r>
      <w:r w:rsidR="00AD2391">
        <w:rPr>
          <w:rFonts w:ascii="Bookman Old Style" w:hAnsi="Bookman Old Style"/>
          <w:b/>
          <w:bCs/>
          <w:color w:val="000000" w:themeColor="text1"/>
          <w:sz w:val="48"/>
          <w:szCs w:val="48"/>
        </w:rPr>
        <w:t xml:space="preserve"> </w:t>
      </w:r>
    </w:p>
    <w:p w:rsidR="002A2B0A" w:rsidRPr="00B54FAC" w:rsidRDefault="002A2B0A" w:rsidP="00141266">
      <w:pPr>
        <w:keepNext/>
        <w:jc w:val="center"/>
        <w:outlineLvl w:val="0"/>
        <w:rPr>
          <w:rFonts w:ascii="Bookman Old Style" w:hAnsi="Bookman Old Style"/>
          <w:b/>
          <w:bCs/>
          <w:color w:val="000000" w:themeColor="text1"/>
          <w:sz w:val="28"/>
          <w:szCs w:val="28"/>
        </w:rPr>
      </w:pPr>
      <w:r w:rsidRPr="00B54FAC">
        <w:rPr>
          <w:rFonts w:ascii="Bookman Old Style" w:hAnsi="Bookman Old Style"/>
          <w:noProof/>
          <w:color w:val="000000" w:themeColor="text1"/>
          <w:sz w:val="28"/>
          <w:szCs w:val="28"/>
        </w:rPr>
        <mc:AlternateContent>
          <mc:Choice Requires="wps">
            <w:drawing>
              <wp:anchor distT="4294967292" distB="4294967292" distL="114300" distR="114300" simplePos="0" relativeHeight="251659264" behindDoc="0" locked="0" layoutInCell="1" allowOverlap="1" wp14:anchorId="4725E991" wp14:editId="147E4009">
                <wp:simplePos x="0" y="0"/>
                <wp:positionH relativeFrom="column">
                  <wp:posOffset>-342900</wp:posOffset>
                </wp:positionH>
                <wp:positionV relativeFrom="paragraph">
                  <wp:posOffset>177165</wp:posOffset>
                </wp:positionV>
                <wp:extent cx="6553200" cy="0"/>
                <wp:effectExtent l="0" t="19050" r="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CzNCeZL&#10;AgAAWQQAAA4AAAAAAAAAAAAAAAAALgIAAGRycy9lMm9Eb2MueG1sUEsBAi0AFAAGAAgAAAAhALRv&#10;kGvbAAAACQEAAA8AAAAAAAAAAAAAAAAApQQAAGRycy9kb3ducmV2LnhtbFBLBQYAAAAABAAEAPMA&#10;AACtBQAAAAA=&#10;" strokeweight="3pt"/>
            </w:pict>
          </mc:Fallback>
        </mc:AlternateContent>
      </w:r>
      <w:r w:rsidRPr="00B54FAC">
        <w:rPr>
          <w:rFonts w:ascii="Bookman Old Style" w:hAnsi="Bookman Old Style"/>
          <w:noProof/>
          <w:color w:val="000000" w:themeColor="text1"/>
          <w:sz w:val="28"/>
          <w:szCs w:val="28"/>
        </w:rPr>
        <mc:AlternateContent>
          <mc:Choice Requires="wps">
            <w:drawing>
              <wp:anchor distT="4294967292" distB="4294967292" distL="114300" distR="114300" simplePos="0" relativeHeight="251660288" behindDoc="0" locked="0" layoutInCell="1" allowOverlap="1" wp14:anchorId="4A6B6360" wp14:editId="14D02601">
                <wp:simplePos x="0" y="0"/>
                <wp:positionH relativeFrom="column">
                  <wp:posOffset>-342900</wp:posOffset>
                </wp:positionH>
                <wp:positionV relativeFrom="paragraph">
                  <wp:posOffset>291465</wp:posOffset>
                </wp:positionV>
                <wp:extent cx="6553200" cy="0"/>
                <wp:effectExtent l="0" t="0" r="19050" b="1905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xl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QYzA4jRWoYUft582Fz235vv2xu0eZj+7P91n5t79of7d3mBuz7zSewg7O93x3f&#10;ouPQyca4DADHamZDL+hKXZoLTd86pPS4ImrBY0VXawPXpCEjeZQSNs4An3nzUjOIIddex7auSlsH&#10;SGgYWsXprQ/T4yuPKBwOB4NjkARGdO9LSLZPNNb5F1zXKBg5lkKFxpKMLC+cD0RItg8Jx0pPhZRR&#10;HFKhJseng94gJjgtBQvOEObsYj6WFi1JkFf8xarA8zDM6mvFIljFCZvsbE+E3NpwuVQBD0oBOjtr&#10;q593p93TycnkpN/p94aTTr9bFJ3n03G/M5ymzwbFcTEeF+n7QC3tZ5VgjKvAbq/ltP93Wtm9qq0K&#10;D2o+tCF5jB77BWT3/5F0nGUY31YIc83WM7ufMcg3Bu+eWngfD/dgP/wgjH4B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LTmcZU0CAABYBAAADgAAAAAAAAAAAAAAAAAuAgAAZHJzL2Uyb0RvYy54bWxQSwECLQAUAAYACAAA&#10;ACEARTMbHd4AAAAJAQAADwAAAAAAAAAAAAAAAACnBAAAZHJzL2Rvd25yZXYueG1sUEsFBgAAAAAE&#10;AAQA8wAAALIFAAAAAA==&#10;"/>
            </w:pict>
          </mc:Fallback>
        </mc:AlternateContent>
      </w:r>
    </w:p>
    <w:p w:rsidR="00EB4712" w:rsidRDefault="002A2B0A" w:rsidP="00EB4712">
      <w:pPr>
        <w:rPr>
          <w:color w:val="000000" w:themeColor="text1"/>
          <w:sz w:val="28"/>
          <w:szCs w:val="28"/>
        </w:rPr>
      </w:pPr>
      <w:r w:rsidRPr="00EB4712">
        <w:rPr>
          <w:color w:val="000000" w:themeColor="text1"/>
          <w:sz w:val="28"/>
          <w:szCs w:val="28"/>
        </w:rPr>
        <w:t xml:space="preserve">        </w:t>
      </w:r>
    </w:p>
    <w:p w:rsidR="00141266" w:rsidRDefault="00141266" w:rsidP="00EB4712">
      <w:pPr>
        <w:rPr>
          <w:color w:val="000000" w:themeColor="text1"/>
          <w:sz w:val="28"/>
          <w:szCs w:val="28"/>
        </w:rPr>
      </w:pPr>
    </w:p>
    <w:p w:rsidR="002A2B0A" w:rsidRPr="00EB4712" w:rsidRDefault="00141266" w:rsidP="00EB4712">
      <w:pPr>
        <w:rPr>
          <w:color w:val="000000" w:themeColor="text1"/>
          <w:sz w:val="28"/>
          <w:szCs w:val="28"/>
        </w:rPr>
      </w:pPr>
      <w:r>
        <w:rPr>
          <w:color w:val="000000" w:themeColor="text1"/>
          <w:sz w:val="28"/>
          <w:szCs w:val="28"/>
        </w:rPr>
        <w:t xml:space="preserve">    </w:t>
      </w:r>
      <w:r w:rsidR="00C40A90">
        <w:rPr>
          <w:color w:val="000000" w:themeColor="text1"/>
          <w:sz w:val="28"/>
          <w:szCs w:val="28"/>
        </w:rPr>
        <w:t xml:space="preserve">      </w:t>
      </w:r>
      <w:r w:rsidR="00640F2B">
        <w:rPr>
          <w:color w:val="000000" w:themeColor="text1"/>
          <w:sz w:val="28"/>
          <w:szCs w:val="28"/>
        </w:rPr>
        <w:t>17.02.2023</w:t>
      </w:r>
      <w:r w:rsidR="002A2B0A" w:rsidRPr="00EB4712">
        <w:rPr>
          <w:color w:val="000000" w:themeColor="text1"/>
          <w:sz w:val="28"/>
          <w:szCs w:val="28"/>
        </w:rPr>
        <w:t xml:space="preserve"> г.                                                                                   </w:t>
      </w:r>
      <w:r w:rsidR="00C40A90">
        <w:rPr>
          <w:color w:val="000000" w:themeColor="text1"/>
          <w:sz w:val="28"/>
          <w:szCs w:val="28"/>
        </w:rPr>
        <w:t xml:space="preserve">№  </w:t>
      </w:r>
      <w:r w:rsidR="00640F2B">
        <w:rPr>
          <w:color w:val="000000" w:themeColor="text1"/>
          <w:sz w:val="28"/>
          <w:szCs w:val="28"/>
        </w:rPr>
        <w:t>06</w:t>
      </w:r>
      <w:r w:rsidR="002A2B0A" w:rsidRPr="00EB4712">
        <w:rPr>
          <w:color w:val="000000" w:themeColor="text1"/>
          <w:sz w:val="28"/>
          <w:szCs w:val="28"/>
        </w:rPr>
        <w:t xml:space="preserve">   </w:t>
      </w:r>
    </w:p>
    <w:p w:rsidR="002A2B0A" w:rsidRPr="00EB4712" w:rsidRDefault="002A2B0A" w:rsidP="00EB4712">
      <w:pPr>
        <w:rPr>
          <w:color w:val="000000" w:themeColor="text1"/>
          <w:sz w:val="28"/>
          <w:szCs w:val="28"/>
        </w:rPr>
      </w:pPr>
    </w:p>
    <w:p w:rsidR="002A2B0A" w:rsidRPr="00EB4712" w:rsidRDefault="00EB4712" w:rsidP="001045E1">
      <w:pPr>
        <w:autoSpaceDE w:val="0"/>
        <w:autoSpaceDN w:val="0"/>
        <w:adjustRightInd w:val="0"/>
        <w:jc w:val="center"/>
        <w:rPr>
          <w:color w:val="000000" w:themeColor="text1"/>
          <w:sz w:val="28"/>
          <w:szCs w:val="28"/>
        </w:rPr>
      </w:pPr>
      <w:r>
        <w:rPr>
          <w:b/>
          <w:color w:val="000000" w:themeColor="text1"/>
          <w:sz w:val="28"/>
          <w:szCs w:val="28"/>
        </w:rPr>
        <w:t>Об утверждении П</w:t>
      </w:r>
      <w:r w:rsidR="002A2B0A" w:rsidRPr="00EB4712">
        <w:rPr>
          <w:b/>
          <w:color w:val="000000" w:themeColor="text1"/>
          <w:sz w:val="28"/>
          <w:szCs w:val="28"/>
        </w:rPr>
        <w:t>оложени</w:t>
      </w:r>
      <w:r>
        <w:rPr>
          <w:b/>
          <w:color w:val="000000" w:themeColor="text1"/>
          <w:sz w:val="28"/>
          <w:szCs w:val="28"/>
        </w:rPr>
        <w:t>я</w:t>
      </w:r>
      <w:r w:rsidR="002A2B0A" w:rsidRPr="00EB4712">
        <w:rPr>
          <w:b/>
          <w:color w:val="000000" w:themeColor="text1"/>
          <w:sz w:val="28"/>
          <w:szCs w:val="28"/>
        </w:rPr>
        <w:t xml:space="preserve"> о статусе депутата </w:t>
      </w:r>
      <w:r w:rsidR="001045E1" w:rsidRPr="001045E1">
        <w:rPr>
          <w:b/>
          <w:color w:val="000000" w:themeColor="text1"/>
          <w:sz w:val="28"/>
          <w:szCs w:val="28"/>
        </w:rPr>
        <w:t>Совет</w:t>
      </w:r>
      <w:r w:rsidR="001045E1">
        <w:rPr>
          <w:b/>
          <w:color w:val="000000" w:themeColor="text1"/>
          <w:sz w:val="28"/>
          <w:szCs w:val="28"/>
        </w:rPr>
        <w:t>а</w:t>
      </w:r>
      <w:r w:rsidR="001045E1" w:rsidRPr="001045E1">
        <w:rPr>
          <w:b/>
          <w:color w:val="000000" w:themeColor="text1"/>
          <w:sz w:val="28"/>
          <w:szCs w:val="28"/>
        </w:rPr>
        <w:t xml:space="preserve"> депутатов</w:t>
      </w:r>
      <w:r w:rsidR="001045E1">
        <w:rPr>
          <w:b/>
          <w:color w:val="000000" w:themeColor="text1"/>
          <w:sz w:val="28"/>
          <w:szCs w:val="28"/>
        </w:rPr>
        <w:t xml:space="preserve"> </w:t>
      </w:r>
      <w:proofErr w:type="spellStart"/>
      <w:r w:rsidR="001045E1" w:rsidRPr="001045E1">
        <w:rPr>
          <w:b/>
          <w:color w:val="000000" w:themeColor="text1"/>
          <w:sz w:val="28"/>
          <w:szCs w:val="28"/>
        </w:rPr>
        <w:t>Большемурашкинского</w:t>
      </w:r>
      <w:proofErr w:type="spellEnd"/>
      <w:r w:rsidR="001045E1" w:rsidRPr="001045E1">
        <w:rPr>
          <w:b/>
          <w:color w:val="000000" w:themeColor="text1"/>
          <w:sz w:val="28"/>
          <w:szCs w:val="28"/>
        </w:rPr>
        <w:t xml:space="preserve"> муниципального округа </w:t>
      </w:r>
      <w:r w:rsidR="001045E1">
        <w:rPr>
          <w:b/>
          <w:color w:val="000000" w:themeColor="text1"/>
          <w:sz w:val="28"/>
          <w:szCs w:val="28"/>
        </w:rPr>
        <w:t xml:space="preserve"> </w:t>
      </w:r>
      <w:r w:rsidR="001045E1" w:rsidRPr="001045E1">
        <w:rPr>
          <w:b/>
          <w:color w:val="000000" w:themeColor="text1"/>
          <w:sz w:val="28"/>
          <w:szCs w:val="28"/>
        </w:rPr>
        <w:t>Нижегородской</w:t>
      </w:r>
      <w:r w:rsidR="001045E1">
        <w:rPr>
          <w:b/>
          <w:color w:val="000000" w:themeColor="text1"/>
          <w:sz w:val="28"/>
          <w:szCs w:val="28"/>
        </w:rPr>
        <w:t xml:space="preserve"> </w:t>
      </w:r>
      <w:r w:rsidR="001045E1" w:rsidRPr="001045E1">
        <w:rPr>
          <w:b/>
          <w:color w:val="000000" w:themeColor="text1"/>
          <w:sz w:val="28"/>
          <w:szCs w:val="28"/>
        </w:rPr>
        <w:t>области</w:t>
      </w:r>
    </w:p>
    <w:p w:rsidR="002A2B0A" w:rsidRPr="00EB4712" w:rsidRDefault="002A2B0A" w:rsidP="00EB4712">
      <w:pPr>
        <w:autoSpaceDE w:val="0"/>
        <w:autoSpaceDN w:val="0"/>
        <w:adjustRightInd w:val="0"/>
        <w:jc w:val="center"/>
        <w:rPr>
          <w:b/>
          <w:color w:val="000000" w:themeColor="text1"/>
          <w:sz w:val="28"/>
          <w:szCs w:val="28"/>
        </w:rPr>
      </w:pPr>
    </w:p>
    <w:p w:rsidR="001045E1" w:rsidRDefault="002A2B0A" w:rsidP="001045E1">
      <w:pPr>
        <w:autoSpaceDE w:val="0"/>
        <w:autoSpaceDN w:val="0"/>
        <w:adjustRightInd w:val="0"/>
        <w:jc w:val="both"/>
        <w:rPr>
          <w:rFonts w:eastAsiaTheme="minorHAnsi"/>
          <w:bCs/>
          <w:color w:val="000000" w:themeColor="text1"/>
          <w:sz w:val="28"/>
          <w:szCs w:val="28"/>
          <w:lang w:eastAsia="en-US"/>
        </w:rPr>
      </w:pPr>
      <w:r w:rsidRPr="00EB4712">
        <w:rPr>
          <w:color w:val="000000" w:themeColor="text1"/>
          <w:sz w:val="28"/>
          <w:szCs w:val="28"/>
        </w:rPr>
        <w:t xml:space="preserve">     </w:t>
      </w:r>
      <w:r w:rsidR="00EB4712">
        <w:rPr>
          <w:color w:val="000000" w:themeColor="text1"/>
          <w:sz w:val="28"/>
          <w:szCs w:val="28"/>
        </w:rPr>
        <w:t xml:space="preserve">  </w:t>
      </w:r>
      <w:r w:rsidRPr="00EB4712">
        <w:rPr>
          <w:color w:val="000000" w:themeColor="text1"/>
          <w:sz w:val="28"/>
          <w:szCs w:val="28"/>
        </w:rPr>
        <w:t xml:space="preserve"> В соотве</w:t>
      </w:r>
      <w:r w:rsidR="001045E1">
        <w:rPr>
          <w:color w:val="000000" w:themeColor="text1"/>
          <w:sz w:val="28"/>
          <w:szCs w:val="28"/>
        </w:rPr>
        <w:t>т</w:t>
      </w:r>
      <w:r w:rsidRPr="00EB4712">
        <w:rPr>
          <w:color w:val="000000" w:themeColor="text1"/>
          <w:sz w:val="28"/>
          <w:szCs w:val="28"/>
        </w:rPr>
        <w:t>ствии с Федеральным законом от 06.10.2003</w:t>
      </w:r>
      <w:r w:rsidR="001045E1">
        <w:rPr>
          <w:color w:val="000000" w:themeColor="text1"/>
          <w:sz w:val="28"/>
          <w:szCs w:val="28"/>
        </w:rPr>
        <w:t xml:space="preserve"> </w:t>
      </w:r>
      <w:r w:rsidRPr="00EB4712">
        <w:rPr>
          <w:color w:val="000000" w:themeColor="text1"/>
          <w:sz w:val="28"/>
          <w:szCs w:val="28"/>
        </w:rPr>
        <w:t>г. № 131-ФЗ «</w:t>
      </w:r>
      <w:proofErr w:type="gramStart"/>
      <w:r w:rsidRPr="00EB4712">
        <w:rPr>
          <w:color w:val="000000" w:themeColor="text1"/>
          <w:sz w:val="28"/>
          <w:szCs w:val="28"/>
        </w:rPr>
        <w:t>Об</w:t>
      </w:r>
      <w:proofErr w:type="gramEnd"/>
      <w:r w:rsidRPr="00EB4712">
        <w:rPr>
          <w:color w:val="000000" w:themeColor="text1"/>
          <w:sz w:val="28"/>
          <w:szCs w:val="28"/>
        </w:rPr>
        <w:t xml:space="preserve"> </w:t>
      </w:r>
      <w:proofErr w:type="gramStart"/>
      <w:r w:rsidRPr="00EB4712">
        <w:rPr>
          <w:color w:val="000000" w:themeColor="text1"/>
          <w:sz w:val="28"/>
          <w:szCs w:val="28"/>
        </w:rPr>
        <w:t xml:space="preserve">общих принципах организации местного самоуправления в Российской Федерации», </w:t>
      </w:r>
      <w:hyperlink r:id="rId7" w:history="1">
        <w:r w:rsidRPr="00EB4712">
          <w:rPr>
            <w:rFonts w:eastAsiaTheme="minorHAnsi"/>
            <w:bCs/>
            <w:color w:val="000000" w:themeColor="text1"/>
            <w:sz w:val="28"/>
            <w:szCs w:val="28"/>
            <w:lang w:eastAsia="en-US"/>
          </w:rPr>
          <w:t>Законом</w:t>
        </w:r>
      </w:hyperlink>
      <w:r w:rsidRPr="00EB4712">
        <w:rPr>
          <w:rFonts w:eastAsiaTheme="minorHAnsi"/>
          <w:bCs/>
          <w:color w:val="000000" w:themeColor="text1"/>
          <w:sz w:val="28"/>
          <w:szCs w:val="28"/>
          <w:lang w:eastAsia="en-US"/>
        </w:rPr>
        <w:t xml:space="preserve"> Нижегородской области от 03.10.2008</w:t>
      </w:r>
      <w:r w:rsidR="001045E1">
        <w:rPr>
          <w:rFonts w:eastAsiaTheme="minorHAnsi"/>
          <w:bCs/>
          <w:color w:val="000000" w:themeColor="text1"/>
          <w:sz w:val="28"/>
          <w:szCs w:val="28"/>
          <w:lang w:eastAsia="en-US"/>
        </w:rPr>
        <w:t xml:space="preserve"> </w:t>
      </w:r>
      <w:r w:rsidRPr="00EB4712">
        <w:rPr>
          <w:rFonts w:eastAsiaTheme="minorHAnsi"/>
          <w:bCs/>
          <w:color w:val="000000" w:themeColor="text1"/>
          <w:sz w:val="28"/>
          <w:szCs w:val="28"/>
          <w:lang w:eastAsia="en-US"/>
        </w:rPr>
        <w:t xml:space="preserve">г. № 133-З </w:t>
      </w:r>
      <w:r w:rsidR="00EB4712">
        <w:rPr>
          <w:rFonts w:eastAsiaTheme="minorHAnsi"/>
          <w:bCs/>
          <w:color w:val="000000" w:themeColor="text1"/>
          <w:sz w:val="28"/>
          <w:szCs w:val="28"/>
          <w:lang w:eastAsia="en-US"/>
        </w:rPr>
        <w:t>«</w:t>
      </w:r>
      <w:r w:rsidRPr="00EB4712">
        <w:rPr>
          <w:rFonts w:eastAsiaTheme="minorHAnsi"/>
          <w:bCs/>
          <w:color w:val="000000" w:themeColor="text1"/>
          <w:sz w:val="28"/>
          <w:szCs w:val="28"/>
          <w:lang w:eastAsia="en-US"/>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Уставом </w:t>
      </w:r>
      <w:proofErr w:type="spellStart"/>
      <w:r w:rsidRPr="00EB4712">
        <w:rPr>
          <w:rFonts w:eastAsiaTheme="minorHAnsi"/>
          <w:bCs/>
          <w:color w:val="000000" w:themeColor="text1"/>
          <w:sz w:val="28"/>
          <w:szCs w:val="28"/>
          <w:lang w:eastAsia="en-US"/>
        </w:rPr>
        <w:t>Большемурашкинского</w:t>
      </w:r>
      <w:proofErr w:type="spellEnd"/>
      <w:r w:rsidRPr="00EB4712">
        <w:rPr>
          <w:rFonts w:eastAsiaTheme="minorHAnsi"/>
          <w:bCs/>
          <w:color w:val="000000" w:themeColor="text1"/>
          <w:sz w:val="28"/>
          <w:szCs w:val="28"/>
          <w:lang w:eastAsia="en-US"/>
        </w:rPr>
        <w:t xml:space="preserve"> муниципального </w:t>
      </w:r>
      <w:r w:rsidR="001045E1">
        <w:rPr>
          <w:rFonts w:eastAsiaTheme="minorHAnsi"/>
          <w:bCs/>
          <w:color w:val="000000" w:themeColor="text1"/>
          <w:sz w:val="28"/>
          <w:szCs w:val="28"/>
          <w:lang w:eastAsia="en-US"/>
        </w:rPr>
        <w:t>округ</w:t>
      </w:r>
      <w:r w:rsidRPr="00EB4712">
        <w:rPr>
          <w:rFonts w:eastAsiaTheme="minorHAnsi"/>
          <w:bCs/>
          <w:color w:val="000000" w:themeColor="text1"/>
          <w:sz w:val="28"/>
          <w:szCs w:val="28"/>
          <w:lang w:eastAsia="en-US"/>
        </w:rPr>
        <w:t xml:space="preserve">а Нижегородской области, </w:t>
      </w:r>
      <w:r w:rsidR="001045E1" w:rsidRPr="001045E1">
        <w:rPr>
          <w:rFonts w:eastAsiaTheme="minorHAnsi"/>
          <w:bCs/>
          <w:color w:val="000000" w:themeColor="text1"/>
          <w:sz w:val="28"/>
          <w:szCs w:val="28"/>
          <w:lang w:eastAsia="en-US"/>
        </w:rPr>
        <w:t>Совет депутатов</w:t>
      </w:r>
      <w:r w:rsidR="001045E1">
        <w:rPr>
          <w:rFonts w:eastAsiaTheme="minorHAnsi"/>
          <w:bCs/>
          <w:color w:val="000000" w:themeColor="text1"/>
          <w:sz w:val="28"/>
          <w:szCs w:val="28"/>
          <w:lang w:eastAsia="en-US"/>
        </w:rPr>
        <w:t xml:space="preserve"> </w:t>
      </w:r>
      <w:proofErr w:type="spellStart"/>
      <w:r w:rsidR="001045E1" w:rsidRPr="001045E1">
        <w:rPr>
          <w:rFonts w:eastAsiaTheme="minorHAnsi"/>
          <w:bCs/>
          <w:color w:val="000000" w:themeColor="text1"/>
          <w:sz w:val="28"/>
          <w:szCs w:val="28"/>
          <w:lang w:eastAsia="en-US"/>
        </w:rPr>
        <w:t>Большемурашкинского</w:t>
      </w:r>
      <w:proofErr w:type="spellEnd"/>
      <w:r w:rsidR="001045E1" w:rsidRPr="001045E1">
        <w:rPr>
          <w:rFonts w:eastAsiaTheme="minorHAnsi"/>
          <w:bCs/>
          <w:color w:val="000000" w:themeColor="text1"/>
          <w:sz w:val="28"/>
          <w:szCs w:val="28"/>
          <w:lang w:eastAsia="en-US"/>
        </w:rPr>
        <w:t xml:space="preserve"> муниципального округа Нижегородской области</w:t>
      </w:r>
      <w:proofErr w:type="gramEnd"/>
    </w:p>
    <w:p w:rsidR="002A2B0A" w:rsidRPr="00EB4712" w:rsidRDefault="001045E1" w:rsidP="001045E1">
      <w:pPr>
        <w:autoSpaceDE w:val="0"/>
        <w:autoSpaceDN w:val="0"/>
        <w:adjustRightInd w:val="0"/>
        <w:jc w:val="both"/>
        <w:rPr>
          <w:rFonts w:eastAsiaTheme="minorHAnsi"/>
          <w:b/>
          <w:bCs/>
          <w:color w:val="000000" w:themeColor="text1"/>
          <w:sz w:val="28"/>
          <w:szCs w:val="28"/>
          <w:lang w:eastAsia="en-US"/>
        </w:rPr>
      </w:pPr>
      <w:r>
        <w:rPr>
          <w:rFonts w:eastAsiaTheme="minorHAnsi"/>
          <w:b/>
          <w:bCs/>
          <w:color w:val="000000" w:themeColor="text1"/>
          <w:sz w:val="28"/>
          <w:szCs w:val="28"/>
          <w:lang w:eastAsia="en-US"/>
        </w:rPr>
        <w:tab/>
      </w:r>
      <w:proofErr w:type="gramStart"/>
      <w:r w:rsidR="002A2B0A" w:rsidRPr="00EB4712">
        <w:rPr>
          <w:rFonts w:eastAsiaTheme="minorHAnsi"/>
          <w:b/>
          <w:bCs/>
          <w:color w:val="000000" w:themeColor="text1"/>
          <w:sz w:val="28"/>
          <w:szCs w:val="28"/>
          <w:lang w:eastAsia="en-US"/>
        </w:rPr>
        <w:t>р</w:t>
      </w:r>
      <w:proofErr w:type="gramEnd"/>
      <w:r w:rsidR="002A2B0A" w:rsidRPr="00EB4712">
        <w:rPr>
          <w:rFonts w:eastAsiaTheme="minorHAnsi"/>
          <w:b/>
          <w:bCs/>
          <w:color w:val="000000" w:themeColor="text1"/>
          <w:sz w:val="28"/>
          <w:szCs w:val="28"/>
          <w:lang w:eastAsia="en-US"/>
        </w:rPr>
        <w:t xml:space="preserve"> е </w:t>
      </w:r>
      <w:r>
        <w:rPr>
          <w:rFonts w:eastAsiaTheme="minorHAnsi"/>
          <w:b/>
          <w:bCs/>
          <w:color w:val="000000" w:themeColor="text1"/>
          <w:sz w:val="28"/>
          <w:szCs w:val="28"/>
          <w:lang w:eastAsia="en-US"/>
        </w:rPr>
        <w:t xml:space="preserve">ш и л </w:t>
      </w:r>
      <w:r w:rsidR="002A2B0A" w:rsidRPr="00EB4712">
        <w:rPr>
          <w:rFonts w:eastAsiaTheme="minorHAnsi"/>
          <w:b/>
          <w:bCs/>
          <w:color w:val="000000" w:themeColor="text1"/>
          <w:sz w:val="28"/>
          <w:szCs w:val="28"/>
          <w:lang w:eastAsia="en-US"/>
        </w:rPr>
        <w:t>:</w:t>
      </w:r>
    </w:p>
    <w:p w:rsidR="001045E1" w:rsidRDefault="002A2B0A" w:rsidP="00EB4712">
      <w:pPr>
        <w:pStyle w:val="ConsPlusNormal"/>
        <w:ind w:firstLine="540"/>
        <w:jc w:val="both"/>
        <w:rPr>
          <w:rFonts w:ascii="Times New Roman" w:eastAsiaTheme="minorHAnsi" w:hAnsi="Times New Roman" w:cs="Times New Roman"/>
          <w:bCs/>
          <w:color w:val="000000" w:themeColor="text1"/>
          <w:sz w:val="28"/>
          <w:szCs w:val="28"/>
          <w:lang w:eastAsia="en-US"/>
        </w:rPr>
      </w:pPr>
      <w:r w:rsidRPr="00EB4712">
        <w:rPr>
          <w:rFonts w:ascii="Times New Roman" w:hAnsi="Times New Roman" w:cs="Times New Roman"/>
          <w:color w:val="000000" w:themeColor="text1"/>
          <w:sz w:val="28"/>
          <w:szCs w:val="28"/>
        </w:rPr>
        <w:t xml:space="preserve"> </w:t>
      </w:r>
      <w:r w:rsidR="004C56CA" w:rsidRPr="00EB4712">
        <w:rPr>
          <w:rFonts w:ascii="Times New Roman" w:hAnsi="Times New Roman" w:cs="Times New Roman"/>
          <w:color w:val="000000" w:themeColor="text1"/>
          <w:sz w:val="28"/>
          <w:szCs w:val="28"/>
        </w:rPr>
        <w:t xml:space="preserve">1. Утвердить прилагаемое </w:t>
      </w:r>
      <w:hyperlink w:anchor="P36" w:history="1">
        <w:r w:rsidR="004C56CA" w:rsidRPr="00EB4712">
          <w:rPr>
            <w:rFonts w:ascii="Times New Roman" w:hAnsi="Times New Roman" w:cs="Times New Roman"/>
            <w:color w:val="000000" w:themeColor="text1"/>
            <w:sz w:val="28"/>
            <w:szCs w:val="28"/>
          </w:rPr>
          <w:t>Положение</w:t>
        </w:r>
      </w:hyperlink>
      <w:r w:rsidR="004C56CA" w:rsidRPr="00EB4712">
        <w:rPr>
          <w:rFonts w:ascii="Times New Roman" w:hAnsi="Times New Roman" w:cs="Times New Roman"/>
          <w:color w:val="000000" w:themeColor="text1"/>
          <w:sz w:val="28"/>
          <w:szCs w:val="28"/>
        </w:rPr>
        <w:t xml:space="preserve"> о статусе депутата </w:t>
      </w:r>
      <w:r w:rsidR="001045E1" w:rsidRPr="001045E1">
        <w:rPr>
          <w:rFonts w:ascii="Times New Roman" w:eastAsiaTheme="minorHAnsi" w:hAnsi="Times New Roman" w:cs="Times New Roman"/>
          <w:bCs/>
          <w:color w:val="000000" w:themeColor="text1"/>
          <w:sz w:val="28"/>
          <w:szCs w:val="28"/>
          <w:lang w:eastAsia="en-US"/>
        </w:rPr>
        <w:t xml:space="preserve">Совет депутатов </w:t>
      </w:r>
      <w:proofErr w:type="spellStart"/>
      <w:r w:rsidR="001045E1" w:rsidRPr="001045E1">
        <w:rPr>
          <w:rFonts w:ascii="Times New Roman" w:eastAsiaTheme="minorHAnsi" w:hAnsi="Times New Roman" w:cs="Times New Roman"/>
          <w:bCs/>
          <w:color w:val="000000" w:themeColor="text1"/>
          <w:sz w:val="28"/>
          <w:szCs w:val="28"/>
          <w:lang w:eastAsia="en-US"/>
        </w:rPr>
        <w:t>Большемурашкинского</w:t>
      </w:r>
      <w:proofErr w:type="spellEnd"/>
      <w:r w:rsidR="001045E1" w:rsidRPr="001045E1">
        <w:rPr>
          <w:rFonts w:ascii="Times New Roman" w:eastAsiaTheme="minorHAnsi" w:hAnsi="Times New Roman" w:cs="Times New Roman"/>
          <w:bCs/>
          <w:color w:val="000000" w:themeColor="text1"/>
          <w:sz w:val="28"/>
          <w:szCs w:val="28"/>
          <w:lang w:eastAsia="en-US"/>
        </w:rPr>
        <w:t xml:space="preserve"> муниципального округа Нижегородской области</w:t>
      </w:r>
      <w:r w:rsidR="001045E1">
        <w:rPr>
          <w:rFonts w:ascii="Times New Roman" w:eastAsiaTheme="minorHAnsi" w:hAnsi="Times New Roman" w:cs="Times New Roman"/>
          <w:bCs/>
          <w:color w:val="000000" w:themeColor="text1"/>
          <w:sz w:val="28"/>
          <w:szCs w:val="28"/>
          <w:lang w:eastAsia="en-US"/>
        </w:rPr>
        <w:t>.</w:t>
      </w:r>
    </w:p>
    <w:p w:rsidR="004C56CA" w:rsidRPr="001045E1" w:rsidRDefault="003C29F1" w:rsidP="001045E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Признать утратившим</w:t>
      </w:r>
      <w:r w:rsidR="001045E1" w:rsidRPr="001045E1">
        <w:rPr>
          <w:rFonts w:ascii="Times New Roman" w:hAnsi="Times New Roman" w:cs="Times New Roman"/>
          <w:color w:val="000000" w:themeColor="text1"/>
          <w:sz w:val="28"/>
          <w:szCs w:val="28"/>
        </w:rPr>
        <w:t xml:space="preserve"> силу </w:t>
      </w:r>
      <w:hyperlink r:id="rId8" w:history="1">
        <w:r w:rsidR="004C56CA" w:rsidRPr="001045E1">
          <w:rPr>
            <w:rFonts w:ascii="Times New Roman" w:hAnsi="Times New Roman" w:cs="Times New Roman"/>
            <w:color w:val="000000" w:themeColor="text1"/>
            <w:sz w:val="28"/>
            <w:szCs w:val="28"/>
          </w:rPr>
          <w:t>решение</w:t>
        </w:r>
      </w:hyperlink>
      <w:r w:rsidR="004C56CA" w:rsidRPr="001045E1">
        <w:rPr>
          <w:rFonts w:ascii="Times New Roman" w:hAnsi="Times New Roman" w:cs="Times New Roman"/>
          <w:color w:val="000000" w:themeColor="text1"/>
          <w:sz w:val="28"/>
          <w:szCs w:val="28"/>
        </w:rPr>
        <w:t xml:space="preserve"> Земского собрания </w:t>
      </w:r>
      <w:proofErr w:type="spellStart"/>
      <w:r w:rsidR="004C56CA" w:rsidRPr="001045E1">
        <w:rPr>
          <w:rFonts w:ascii="Times New Roman" w:eastAsiaTheme="minorHAnsi" w:hAnsi="Times New Roman" w:cs="Times New Roman"/>
          <w:bCs/>
          <w:color w:val="000000" w:themeColor="text1"/>
          <w:sz w:val="28"/>
          <w:szCs w:val="28"/>
          <w:lang w:eastAsia="en-US"/>
        </w:rPr>
        <w:t>Большемурашкинского</w:t>
      </w:r>
      <w:proofErr w:type="spellEnd"/>
      <w:r w:rsidR="004C56CA" w:rsidRPr="001045E1">
        <w:rPr>
          <w:rFonts w:ascii="Times New Roman" w:hAnsi="Times New Roman" w:cs="Times New Roman"/>
          <w:color w:val="000000" w:themeColor="text1"/>
          <w:sz w:val="28"/>
          <w:szCs w:val="28"/>
        </w:rPr>
        <w:t xml:space="preserve">  </w:t>
      </w:r>
      <w:r w:rsidR="001045E1" w:rsidRPr="001045E1">
        <w:rPr>
          <w:rFonts w:ascii="Times New Roman" w:hAnsi="Times New Roman" w:cs="Times New Roman"/>
          <w:color w:val="000000" w:themeColor="text1"/>
          <w:sz w:val="28"/>
          <w:szCs w:val="28"/>
        </w:rPr>
        <w:t xml:space="preserve">муниципального </w:t>
      </w:r>
      <w:r w:rsidR="004C56CA" w:rsidRPr="001045E1">
        <w:rPr>
          <w:rFonts w:ascii="Times New Roman" w:hAnsi="Times New Roman" w:cs="Times New Roman"/>
          <w:color w:val="000000" w:themeColor="text1"/>
          <w:sz w:val="28"/>
          <w:szCs w:val="28"/>
        </w:rPr>
        <w:t xml:space="preserve">района </w:t>
      </w:r>
      <w:r w:rsidR="001045E1" w:rsidRPr="001045E1">
        <w:rPr>
          <w:rFonts w:ascii="Times New Roman" w:hAnsi="Times New Roman" w:cs="Times New Roman"/>
          <w:color w:val="000000" w:themeColor="text1"/>
          <w:sz w:val="28"/>
          <w:szCs w:val="28"/>
        </w:rPr>
        <w:t>Нижегородской области о</w:t>
      </w:r>
      <w:r w:rsidR="004C56CA" w:rsidRPr="001045E1">
        <w:rPr>
          <w:rFonts w:ascii="Times New Roman" w:hAnsi="Times New Roman" w:cs="Times New Roman"/>
          <w:color w:val="000000" w:themeColor="text1"/>
          <w:sz w:val="28"/>
          <w:szCs w:val="28"/>
        </w:rPr>
        <w:t xml:space="preserve">т </w:t>
      </w:r>
      <w:r w:rsidR="001045E1" w:rsidRPr="001045E1">
        <w:rPr>
          <w:rFonts w:ascii="Times New Roman" w:hAnsi="Times New Roman" w:cs="Times New Roman"/>
          <w:color w:val="000000" w:themeColor="text1"/>
          <w:sz w:val="28"/>
          <w:szCs w:val="28"/>
        </w:rPr>
        <w:t xml:space="preserve">27.02.2020 г.  №  08    </w:t>
      </w:r>
      <w:r w:rsidR="004C56CA" w:rsidRPr="001045E1">
        <w:rPr>
          <w:rFonts w:ascii="Times New Roman" w:hAnsi="Times New Roman" w:cs="Times New Roman"/>
          <w:color w:val="000000" w:themeColor="text1"/>
          <w:sz w:val="28"/>
          <w:szCs w:val="28"/>
        </w:rPr>
        <w:t>«</w:t>
      </w:r>
      <w:r w:rsidR="001045E1" w:rsidRPr="001045E1">
        <w:rPr>
          <w:rFonts w:ascii="Times New Roman" w:hAnsi="Times New Roman" w:cs="Times New Roman"/>
          <w:color w:val="000000" w:themeColor="text1"/>
          <w:sz w:val="28"/>
          <w:szCs w:val="28"/>
        </w:rPr>
        <w:t xml:space="preserve">Об утверждении Положения о статусе депутата Земского собрания  </w:t>
      </w:r>
      <w:proofErr w:type="spellStart"/>
      <w:r w:rsidR="001045E1" w:rsidRPr="001045E1">
        <w:rPr>
          <w:rFonts w:ascii="Times New Roman" w:hAnsi="Times New Roman" w:cs="Times New Roman"/>
          <w:color w:val="000000" w:themeColor="text1"/>
          <w:sz w:val="28"/>
          <w:szCs w:val="28"/>
        </w:rPr>
        <w:t>Большемурашкинского</w:t>
      </w:r>
      <w:proofErr w:type="spellEnd"/>
      <w:r w:rsidR="001045E1" w:rsidRPr="001045E1">
        <w:rPr>
          <w:rFonts w:ascii="Times New Roman" w:hAnsi="Times New Roman" w:cs="Times New Roman"/>
          <w:color w:val="000000" w:themeColor="text1"/>
          <w:sz w:val="28"/>
          <w:szCs w:val="28"/>
        </w:rPr>
        <w:t xml:space="preserve"> муниципального района Нижегородской области».</w:t>
      </w:r>
    </w:p>
    <w:p w:rsidR="00AF1145" w:rsidRPr="00EB4712" w:rsidRDefault="00F44A24" w:rsidP="00EB4712">
      <w:pPr>
        <w:pStyle w:val="ConsPlusNormal"/>
        <w:ind w:firstLine="540"/>
        <w:jc w:val="both"/>
        <w:rPr>
          <w:rFonts w:ascii="Times New Roman" w:hAnsi="Times New Roman" w:cs="Times New Roman"/>
          <w:color w:val="000000" w:themeColor="text1"/>
          <w:sz w:val="28"/>
          <w:szCs w:val="28"/>
        </w:rPr>
      </w:pPr>
      <w:r w:rsidRPr="00EB4712">
        <w:rPr>
          <w:rFonts w:ascii="Times New Roman" w:hAnsi="Times New Roman" w:cs="Times New Roman"/>
          <w:color w:val="000000" w:themeColor="text1"/>
          <w:sz w:val="28"/>
          <w:szCs w:val="28"/>
        </w:rPr>
        <w:t>3</w:t>
      </w:r>
      <w:r w:rsidR="00AF1145" w:rsidRPr="00EB4712">
        <w:rPr>
          <w:rFonts w:ascii="Times New Roman" w:hAnsi="Times New Roman" w:cs="Times New Roman"/>
          <w:color w:val="000000" w:themeColor="text1"/>
          <w:sz w:val="28"/>
          <w:szCs w:val="28"/>
        </w:rPr>
        <w:t>. Настоящее решение вступает в силу со дня его официального опубликования.</w:t>
      </w:r>
    </w:p>
    <w:p w:rsidR="001E4915" w:rsidRPr="00EB4712" w:rsidRDefault="00AF1145" w:rsidP="00EB4712">
      <w:pPr>
        <w:jc w:val="both"/>
        <w:rPr>
          <w:color w:val="000000" w:themeColor="text1"/>
          <w:sz w:val="28"/>
          <w:szCs w:val="28"/>
        </w:rPr>
      </w:pPr>
      <w:r w:rsidRPr="00EB4712">
        <w:rPr>
          <w:color w:val="000000" w:themeColor="text1"/>
          <w:sz w:val="28"/>
          <w:szCs w:val="28"/>
        </w:rPr>
        <w:t xml:space="preserve">    </w:t>
      </w:r>
      <w:r w:rsidR="001045E1">
        <w:rPr>
          <w:color w:val="000000" w:themeColor="text1"/>
          <w:sz w:val="28"/>
          <w:szCs w:val="28"/>
        </w:rPr>
        <w:tab/>
      </w:r>
    </w:p>
    <w:tbl>
      <w:tblPr>
        <w:tblW w:w="0" w:type="auto"/>
        <w:tblLook w:val="00A0" w:firstRow="1" w:lastRow="0" w:firstColumn="1" w:lastColumn="0" w:noHBand="0" w:noVBand="0"/>
      </w:tblPr>
      <w:tblGrid>
        <w:gridCol w:w="4785"/>
        <w:gridCol w:w="4786"/>
      </w:tblGrid>
      <w:tr w:rsidR="001045E1" w:rsidRPr="001045E1" w:rsidTr="003B03EB">
        <w:tc>
          <w:tcPr>
            <w:tcW w:w="4785" w:type="dxa"/>
          </w:tcPr>
          <w:p w:rsidR="001045E1" w:rsidRPr="001045E1" w:rsidRDefault="001045E1" w:rsidP="001045E1">
            <w:pPr>
              <w:ind w:firstLine="709"/>
              <w:jc w:val="both"/>
              <w:rPr>
                <w:sz w:val="28"/>
                <w:szCs w:val="28"/>
              </w:rPr>
            </w:pPr>
          </w:p>
          <w:p w:rsidR="001045E1" w:rsidRPr="001045E1" w:rsidRDefault="001045E1" w:rsidP="001045E1">
            <w:pPr>
              <w:ind w:firstLine="709"/>
              <w:jc w:val="both"/>
              <w:rPr>
                <w:sz w:val="28"/>
                <w:szCs w:val="28"/>
                <w:lang w:eastAsia="en-US"/>
              </w:rPr>
            </w:pPr>
            <w:r w:rsidRPr="001045E1">
              <w:rPr>
                <w:sz w:val="28"/>
                <w:szCs w:val="28"/>
              </w:rPr>
              <w:t xml:space="preserve">Председатель Совета депутатов </w:t>
            </w:r>
          </w:p>
          <w:p w:rsidR="001045E1" w:rsidRPr="001045E1" w:rsidRDefault="001045E1" w:rsidP="001045E1">
            <w:pPr>
              <w:ind w:firstLine="709"/>
              <w:jc w:val="both"/>
              <w:rPr>
                <w:sz w:val="28"/>
                <w:szCs w:val="28"/>
              </w:rPr>
            </w:pPr>
          </w:p>
          <w:p w:rsidR="001045E1" w:rsidRPr="001045E1" w:rsidRDefault="001045E1" w:rsidP="001045E1">
            <w:pPr>
              <w:ind w:firstLine="709"/>
              <w:jc w:val="both"/>
              <w:rPr>
                <w:sz w:val="28"/>
                <w:szCs w:val="28"/>
                <w:lang w:eastAsia="en-US"/>
              </w:rPr>
            </w:pPr>
            <w:r w:rsidRPr="001045E1">
              <w:rPr>
                <w:sz w:val="28"/>
                <w:szCs w:val="28"/>
              </w:rPr>
              <w:t xml:space="preserve">____________С.И. Бобровских </w:t>
            </w:r>
          </w:p>
        </w:tc>
        <w:tc>
          <w:tcPr>
            <w:tcW w:w="4786" w:type="dxa"/>
          </w:tcPr>
          <w:p w:rsidR="001045E1" w:rsidRPr="001045E1" w:rsidRDefault="001045E1" w:rsidP="001045E1">
            <w:pPr>
              <w:ind w:firstLine="709"/>
              <w:jc w:val="both"/>
              <w:rPr>
                <w:sz w:val="28"/>
                <w:szCs w:val="28"/>
              </w:rPr>
            </w:pPr>
          </w:p>
          <w:p w:rsidR="001045E1" w:rsidRPr="001045E1" w:rsidRDefault="001045E1" w:rsidP="001045E1">
            <w:pPr>
              <w:ind w:firstLine="709"/>
              <w:jc w:val="both"/>
              <w:rPr>
                <w:sz w:val="28"/>
                <w:szCs w:val="28"/>
              </w:rPr>
            </w:pPr>
            <w:r w:rsidRPr="001045E1">
              <w:rPr>
                <w:sz w:val="28"/>
                <w:szCs w:val="28"/>
              </w:rPr>
              <w:t xml:space="preserve">Глава местного самоуправления </w:t>
            </w:r>
          </w:p>
          <w:p w:rsidR="001045E1" w:rsidRPr="001045E1" w:rsidRDefault="001045E1" w:rsidP="001045E1">
            <w:pPr>
              <w:ind w:firstLine="709"/>
              <w:jc w:val="both"/>
              <w:rPr>
                <w:sz w:val="28"/>
                <w:szCs w:val="28"/>
              </w:rPr>
            </w:pPr>
          </w:p>
          <w:p w:rsidR="001045E1" w:rsidRPr="001045E1" w:rsidRDefault="001045E1" w:rsidP="001045E1">
            <w:pPr>
              <w:ind w:firstLine="709"/>
              <w:jc w:val="both"/>
              <w:rPr>
                <w:sz w:val="28"/>
                <w:szCs w:val="28"/>
                <w:lang w:eastAsia="en-US"/>
              </w:rPr>
            </w:pPr>
            <w:r w:rsidRPr="001045E1">
              <w:rPr>
                <w:sz w:val="28"/>
                <w:szCs w:val="28"/>
              </w:rPr>
              <w:t xml:space="preserve">_______________Н.А. Беляков </w:t>
            </w:r>
          </w:p>
        </w:tc>
      </w:tr>
    </w:tbl>
    <w:p w:rsidR="001045E1" w:rsidRDefault="001045E1" w:rsidP="00EB4712">
      <w:pPr>
        <w:autoSpaceDE w:val="0"/>
        <w:autoSpaceDN w:val="0"/>
        <w:adjustRightInd w:val="0"/>
        <w:jc w:val="right"/>
        <w:rPr>
          <w:color w:val="000000" w:themeColor="text1"/>
          <w:sz w:val="28"/>
          <w:szCs w:val="28"/>
        </w:rPr>
      </w:pPr>
    </w:p>
    <w:p w:rsidR="002F0BF7" w:rsidRDefault="002F0BF7" w:rsidP="00EB4712">
      <w:pPr>
        <w:autoSpaceDE w:val="0"/>
        <w:autoSpaceDN w:val="0"/>
        <w:adjustRightInd w:val="0"/>
        <w:jc w:val="right"/>
        <w:rPr>
          <w:color w:val="000000" w:themeColor="text1"/>
          <w:sz w:val="28"/>
          <w:szCs w:val="28"/>
        </w:rPr>
      </w:pPr>
    </w:p>
    <w:p w:rsidR="0082396A" w:rsidRDefault="0082396A" w:rsidP="00EB4712">
      <w:pPr>
        <w:autoSpaceDE w:val="0"/>
        <w:autoSpaceDN w:val="0"/>
        <w:adjustRightInd w:val="0"/>
        <w:jc w:val="right"/>
        <w:rPr>
          <w:color w:val="000000" w:themeColor="text1"/>
          <w:sz w:val="28"/>
          <w:szCs w:val="28"/>
        </w:rPr>
      </w:pPr>
    </w:p>
    <w:p w:rsidR="0082396A" w:rsidRDefault="0082396A" w:rsidP="00EB4712">
      <w:pPr>
        <w:autoSpaceDE w:val="0"/>
        <w:autoSpaceDN w:val="0"/>
        <w:adjustRightInd w:val="0"/>
        <w:jc w:val="right"/>
        <w:rPr>
          <w:color w:val="000000" w:themeColor="text1"/>
          <w:sz w:val="28"/>
          <w:szCs w:val="28"/>
        </w:rPr>
      </w:pPr>
    </w:p>
    <w:p w:rsidR="0082396A" w:rsidRDefault="0082396A" w:rsidP="00EB4712">
      <w:pPr>
        <w:autoSpaceDE w:val="0"/>
        <w:autoSpaceDN w:val="0"/>
        <w:adjustRightInd w:val="0"/>
        <w:jc w:val="right"/>
        <w:rPr>
          <w:color w:val="000000" w:themeColor="text1"/>
          <w:sz w:val="28"/>
          <w:szCs w:val="28"/>
        </w:rPr>
      </w:pPr>
    </w:p>
    <w:p w:rsidR="0082396A" w:rsidRDefault="0082396A" w:rsidP="00EB4712">
      <w:pPr>
        <w:autoSpaceDE w:val="0"/>
        <w:autoSpaceDN w:val="0"/>
        <w:adjustRightInd w:val="0"/>
        <w:jc w:val="right"/>
        <w:rPr>
          <w:color w:val="000000" w:themeColor="text1"/>
          <w:sz w:val="28"/>
          <w:szCs w:val="28"/>
        </w:rPr>
      </w:pPr>
    </w:p>
    <w:p w:rsidR="00FC7657" w:rsidRDefault="00FC7657" w:rsidP="00EB4712">
      <w:pPr>
        <w:autoSpaceDE w:val="0"/>
        <w:autoSpaceDN w:val="0"/>
        <w:adjustRightInd w:val="0"/>
        <w:jc w:val="right"/>
        <w:rPr>
          <w:color w:val="000000" w:themeColor="text1"/>
          <w:sz w:val="28"/>
          <w:szCs w:val="28"/>
        </w:rPr>
      </w:pPr>
      <w:bookmarkStart w:id="0" w:name="_GoBack"/>
      <w:bookmarkEnd w:id="0"/>
      <w:r>
        <w:rPr>
          <w:color w:val="000000" w:themeColor="text1"/>
          <w:sz w:val="28"/>
          <w:szCs w:val="28"/>
        </w:rPr>
        <w:lastRenderedPageBreak/>
        <w:t xml:space="preserve">УТВЕРЖДЕНО </w:t>
      </w:r>
    </w:p>
    <w:p w:rsidR="00FC7657" w:rsidRDefault="00FC7657" w:rsidP="00EB4712">
      <w:pPr>
        <w:autoSpaceDE w:val="0"/>
        <w:autoSpaceDN w:val="0"/>
        <w:adjustRightInd w:val="0"/>
        <w:jc w:val="right"/>
        <w:rPr>
          <w:color w:val="000000" w:themeColor="text1"/>
          <w:sz w:val="28"/>
          <w:szCs w:val="28"/>
        </w:rPr>
      </w:pPr>
      <w:r>
        <w:rPr>
          <w:color w:val="000000" w:themeColor="text1"/>
          <w:sz w:val="28"/>
          <w:szCs w:val="28"/>
        </w:rPr>
        <w:t>Решением Совета депутатов</w:t>
      </w:r>
    </w:p>
    <w:p w:rsidR="00FC7657" w:rsidRDefault="00FC7657" w:rsidP="00EB4712">
      <w:pPr>
        <w:autoSpaceDE w:val="0"/>
        <w:autoSpaceDN w:val="0"/>
        <w:adjustRightInd w:val="0"/>
        <w:jc w:val="right"/>
        <w:rPr>
          <w:color w:val="000000" w:themeColor="text1"/>
          <w:sz w:val="28"/>
          <w:szCs w:val="28"/>
        </w:rPr>
      </w:pPr>
      <w:proofErr w:type="spellStart"/>
      <w:r>
        <w:rPr>
          <w:color w:val="000000" w:themeColor="text1"/>
          <w:sz w:val="28"/>
          <w:szCs w:val="28"/>
        </w:rPr>
        <w:t>Большемурашкинского</w:t>
      </w:r>
      <w:proofErr w:type="spellEnd"/>
      <w:r>
        <w:rPr>
          <w:color w:val="000000" w:themeColor="text1"/>
          <w:sz w:val="28"/>
          <w:szCs w:val="28"/>
        </w:rPr>
        <w:t xml:space="preserve"> муниципального округа</w:t>
      </w:r>
    </w:p>
    <w:p w:rsidR="00FC7657" w:rsidRDefault="00FC7657" w:rsidP="00EB4712">
      <w:pPr>
        <w:autoSpaceDE w:val="0"/>
        <w:autoSpaceDN w:val="0"/>
        <w:adjustRightInd w:val="0"/>
        <w:jc w:val="right"/>
        <w:rPr>
          <w:color w:val="000000" w:themeColor="text1"/>
          <w:sz w:val="28"/>
          <w:szCs w:val="28"/>
        </w:rPr>
      </w:pPr>
      <w:r>
        <w:rPr>
          <w:color w:val="000000" w:themeColor="text1"/>
          <w:sz w:val="28"/>
          <w:szCs w:val="28"/>
        </w:rPr>
        <w:t xml:space="preserve">от </w:t>
      </w:r>
      <w:r w:rsidR="00640F2B">
        <w:rPr>
          <w:color w:val="000000" w:themeColor="text1"/>
          <w:sz w:val="28"/>
          <w:szCs w:val="28"/>
        </w:rPr>
        <w:t xml:space="preserve">17.02.2023 </w:t>
      </w:r>
      <w:r>
        <w:rPr>
          <w:color w:val="000000" w:themeColor="text1"/>
          <w:sz w:val="28"/>
          <w:szCs w:val="28"/>
        </w:rPr>
        <w:t xml:space="preserve">№ </w:t>
      </w:r>
      <w:r w:rsidR="00640F2B">
        <w:rPr>
          <w:color w:val="000000" w:themeColor="text1"/>
          <w:sz w:val="28"/>
          <w:szCs w:val="28"/>
        </w:rPr>
        <w:t>06</w:t>
      </w:r>
    </w:p>
    <w:p w:rsidR="00FC7657" w:rsidRDefault="00FC7657" w:rsidP="00EB4712">
      <w:pPr>
        <w:autoSpaceDE w:val="0"/>
        <w:autoSpaceDN w:val="0"/>
        <w:adjustRightInd w:val="0"/>
        <w:jc w:val="right"/>
        <w:rPr>
          <w:color w:val="000000" w:themeColor="text1"/>
          <w:sz w:val="28"/>
          <w:szCs w:val="28"/>
        </w:rPr>
      </w:pPr>
    </w:p>
    <w:p w:rsidR="00FC7657" w:rsidRPr="00FC7657" w:rsidRDefault="00FC7657" w:rsidP="00FC7657">
      <w:pPr>
        <w:ind w:firstLine="709"/>
        <w:jc w:val="right"/>
        <w:rPr>
          <w:b/>
          <w:bCs/>
          <w:color w:val="000000"/>
          <w:sz w:val="28"/>
          <w:szCs w:val="28"/>
        </w:rPr>
      </w:pPr>
    </w:p>
    <w:p w:rsidR="00FC7657" w:rsidRPr="00FC7657" w:rsidRDefault="00FC7657" w:rsidP="00FC7657">
      <w:pPr>
        <w:ind w:firstLine="709"/>
        <w:jc w:val="right"/>
        <w:rPr>
          <w:b/>
          <w:bCs/>
          <w:color w:val="000000"/>
          <w:sz w:val="28"/>
          <w:szCs w:val="28"/>
        </w:rPr>
      </w:pPr>
    </w:p>
    <w:p w:rsidR="00FC7657" w:rsidRPr="00FC7657" w:rsidRDefault="00FC7657" w:rsidP="00FC7657">
      <w:pPr>
        <w:ind w:firstLine="709"/>
        <w:jc w:val="center"/>
        <w:rPr>
          <w:color w:val="000000"/>
          <w:sz w:val="28"/>
          <w:szCs w:val="28"/>
        </w:rPr>
      </w:pPr>
      <w:r w:rsidRPr="00FC7657">
        <w:rPr>
          <w:b/>
          <w:bCs/>
          <w:color w:val="000000"/>
          <w:sz w:val="28"/>
          <w:szCs w:val="28"/>
        </w:rPr>
        <w:t>Положение</w:t>
      </w:r>
    </w:p>
    <w:p w:rsidR="00FC7657" w:rsidRPr="00FC7657" w:rsidRDefault="00FC7657" w:rsidP="00FC7657">
      <w:pPr>
        <w:ind w:firstLine="709"/>
        <w:jc w:val="center"/>
        <w:rPr>
          <w:color w:val="000000"/>
          <w:sz w:val="28"/>
          <w:szCs w:val="28"/>
        </w:rPr>
      </w:pPr>
      <w:r w:rsidRPr="00FC7657">
        <w:rPr>
          <w:b/>
          <w:bCs/>
          <w:color w:val="000000"/>
          <w:sz w:val="28"/>
          <w:szCs w:val="28"/>
        </w:rPr>
        <w:t>о статусе депутата Совета депутатов</w:t>
      </w:r>
    </w:p>
    <w:p w:rsidR="00FC7657" w:rsidRPr="00FC7657" w:rsidRDefault="00FC7657" w:rsidP="00FC7657">
      <w:pPr>
        <w:ind w:firstLine="709"/>
        <w:jc w:val="center"/>
        <w:rPr>
          <w:color w:val="000000"/>
          <w:sz w:val="28"/>
          <w:szCs w:val="28"/>
        </w:rPr>
      </w:pPr>
      <w:proofErr w:type="spellStart"/>
      <w:r w:rsidRPr="00FC7657">
        <w:rPr>
          <w:b/>
          <w:bCs/>
          <w:color w:val="000000"/>
          <w:sz w:val="28"/>
          <w:szCs w:val="28"/>
        </w:rPr>
        <w:t>Большемурашкинского</w:t>
      </w:r>
      <w:proofErr w:type="spellEnd"/>
      <w:r w:rsidRPr="00FC7657">
        <w:rPr>
          <w:b/>
          <w:bCs/>
          <w:color w:val="000000"/>
          <w:sz w:val="28"/>
          <w:szCs w:val="28"/>
        </w:rPr>
        <w:t xml:space="preserve"> муниципального округа Нижегородской области</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proofErr w:type="gramStart"/>
      <w:r w:rsidRPr="00FC7657">
        <w:rPr>
          <w:color w:val="000000"/>
          <w:sz w:val="28"/>
          <w:szCs w:val="28"/>
        </w:rPr>
        <w:t>Настоящим Положением в соответствии с Федеральным законом от 06.10.2003 № 131-ФЗ «Об общих принципах организации местного самоуправления в Российской Федерации», законами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от 05.11.2014 № 152-З «Об отдельных вопросах организации местного самоуправления в Нижегородской области» определяется статус депутата Совета депутатов</w:t>
      </w:r>
      <w:proofErr w:type="gramEnd"/>
      <w:r w:rsidRPr="00FC7657">
        <w:rPr>
          <w:color w:val="000000"/>
          <w:sz w:val="28"/>
          <w:szCs w:val="28"/>
        </w:rPr>
        <w:t xml:space="preserve"> </w:t>
      </w:r>
      <w:proofErr w:type="spellStart"/>
      <w:r w:rsidRPr="00FC7657">
        <w:rPr>
          <w:color w:val="000000"/>
          <w:sz w:val="28"/>
          <w:szCs w:val="28"/>
        </w:rPr>
        <w:t>Большемурашкинского</w:t>
      </w:r>
      <w:proofErr w:type="spellEnd"/>
      <w:r w:rsidRPr="00FC7657">
        <w:rPr>
          <w:color w:val="000000"/>
          <w:sz w:val="28"/>
          <w:szCs w:val="28"/>
        </w:rPr>
        <w:t xml:space="preserve"> муниципального округа Нижегородской области.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Глава 1. ОБЩИЕ ПОЛОЖЕНИЯ</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 Депутат Совета депутатов</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 xml:space="preserve">1. </w:t>
      </w:r>
      <w:proofErr w:type="gramStart"/>
      <w:r w:rsidRPr="00FC7657">
        <w:rPr>
          <w:color w:val="000000"/>
          <w:sz w:val="28"/>
          <w:szCs w:val="28"/>
        </w:rPr>
        <w:t xml:space="preserve">Депутатом Совета депутатов является лицо, избранное в Совет депутатов </w:t>
      </w:r>
      <w:proofErr w:type="spellStart"/>
      <w:r w:rsidRPr="00FC7657">
        <w:rPr>
          <w:color w:val="000000"/>
          <w:sz w:val="28"/>
          <w:szCs w:val="28"/>
        </w:rPr>
        <w:t>Большемурашкинского</w:t>
      </w:r>
      <w:proofErr w:type="spellEnd"/>
      <w:r w:rsidRPr="00FC7657">
        <w:rPr>
          <w:color w:val="000000"/>
          <w:sz w:val="28"/>
          <w:szCs w:val="28"/>
        </w:rPr>
        <w:t xml:space="preserve"> муниципального округа Нижегородской области (далее - Совет депутатов) избирателями соответствующего избирательного округа, на основе всеобщего равного и прямого избирательного права, при тайном голосовании и уполномоченное осуществлять, совместно с другими депутатами, народовластие в Совете депутатов в пределах полномочий, предусмотренных федеральными законами, </w:t>
      </w:r>
      <w:hyperlink r:id="rId9" w:tgtFrame="Logical" w:history="1">
        <w:r w:rsidRPr="002F0BF7">
          <w:rPr>
            <w:sz w:val="28"/>
            <w:szCs w:val="28"/>
          </w:rPr>
          <w:t>Уставом</w:t>
        </w:r>
      </w:hyperlink>
      <w:r w:rsidRPr="00FC7657">
        <w:rPr>
          <w:color w:val="000000"/>
          <w:sz w:val="28"/>
          <w:szCs w:val="28"/>
        </w:rPr>
        <w:t> </w:t>
      </w:r>
      <w:proofErr w:type="spellStart"/>
      <w:r w:rsidRPr="00FC7657">
        <w:rPr>
          <w:color w:val="000000"/>
          <w:sz w:val="28"/>
          <w:szCs w:val="28"/>
        </w:rPr>
        <w:t>Большемурашкинского</w:t>
      </w:r>
      <w:proofErr w:type="spellEnd"/>
      <w:r w:rsidRPr="00FC7657">
        <w:rPr>
          <w:color w:val="000000"/>
          <w:sz w:val="28"/>
          <w:szCs w:val="28"/>
        </w:rPr>
        <w:t xml:space="preserve"> муниципального округа, Регламентом Совета депутатов </w:t>
      </w:r>
      <w:proofErr w:type="spellStart"/>
      <w:r w:rsidRPr="00FC7657">
        <w:rPr>
          <w:color w:val="000000"/>
          <w:sz w:val="28"/>
          <w:szCs w:val="28"/>
        </w:rPr>
        <w:t>Большемурашкинского</w:t>
      </w:r>
      <w:proofErr w:type="spellEnd"/>
      <w:r w:rsidRPr="00FC7657">
        <w:rPr>
          <w:color w:val="000000"/>
          <w:sz w:val="28"/>
          <w:szCs w:val="28"/>
        </w:rPr>
        <w:t xml:space="preserve"> муниципального округа Нижегородской</w:t>
      </w:r>
      <w:proofErr w:type="gramEnd"/>
      <w:r w:rsidRPr="00FC7657">
        <w:rPr>
          <w:color w:val="000000"/>
          <w:sz w:val="28"/>
          <w:szCs w:val="28"/>
        </w:rPr>
        <w:t xml:space="preserve"> области (далее - Регламент Совета депутатов), настоящим Положением.</w:t>
      </w:r>
    </w:p>
    <w:p w:rsidR="00FC7657" w:rsidRPr="00FC7657" w:rsidRDefault="00FC7657" w:rsidP="00FC7657">
      <w:pPr>
        <w:ind w:firstLine="709"/>
        <w:jc w:val="both"/>
        <w:rPr>
          <w:color w:val="000000"/>
          <w:sz w:val="28"/>
          <w:szCs w:val="28"/>
        </w:rPr>
      </w:pPr>
      <w:r w:rsidRPr="00FC7657">
        <w:rPr>
          <w:color w:val="000000"/>
          <w:sz w:val="28"/>
          <w:szCs w:val="28"/>
        </w:rPr>
        <w:t>2. 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FC7657" w:rsidRPr="00FC7657" w:rsidRDefault="00FC7657" w:rsidP="00FC7657">
      <w:pPr>
        <w:ind w:firstLine="709"/>
        <w:jc w:val="both"/>
        <w:rPr>
          <w:color w:val="000000"/>
          <w:sz w:val="28"/>
          <w:szCs w:val="28"/>
        </w:rPr>
      </w:pPr>
      <w:r w:rsidRPr="00FC7657">
        <w:rPr>
          <w:color w:val="000000"/>
          <w:sz w:val="28"/>
          <w:szCs w:val="28"/>
        </w:rPr>
        <w:t>3. Полномочия депутата Совета депутатов - совокупность взаимосвязанных прав и обязанностей депутата, предусмотренных федеральным законодательством, законодательством Нижегородской области, муниципальными правовыми актами, в целях осуществления правотворческой и иной деятельности в Совете депутатов.</w:t>
      </w:r>
    </w:p>
    <w:p w:rsidR="00FC7657" w:rsidRPr="002F0BF7" w:rsidRDefault="00FC7657" w:rsidP="00FC7657">
      <w:pPr>
        <w:ind w:firstLine="709"/>
        <w:jc w:val="both"/>
        <w:rPr>
          <w:sz w:val="28"/>
          <w:szCs w:val="28"/>
        </w:rPr>
      </w:pPr>
      <w:r w:rsidRPr="00FC7657">
        <w:rPr>
          <w:color w:val="000000"/>
          <w:sz w:val="28"/>
          <w:szCs w:val="28"/>
        </w:rPr>
        <w:t xml:space="preserve">4. При осуществлении своих полномочий депутат Совета депутатов руководствуется общегосударственными интересами и интересами населения </w:t>
      </w:r>
      <w:proofErr w:type="spellStart"/>
      <w:r w:rsidRPr="00FC7657">
        <w:rPr>
          <w:color w:val="000000"/>
          <w:sz w:val="28"/>
          <w:szCs w:val="28"/>
        </w:rPr>
        <w:lastRenderedPageBreak/>
        <w:t>Большемурашкинского</w:t>
      </w:r>
      <w:proofErr w:type="spellEnd"/>
      <w:r w:rsidRPr="00FC7657">
        <w:rPr>
          <w:color w:val="000000"/>
          <w:sz w:val="28"/>
          <w:szCs w:val="28"/>
        </w:rPr>
        <w:t xml:space="preserve"> муниципального округа Нижегородской области (далее-муниципальный округ), законодательством Российской Федерации, Нижегородской области, </w:t>
      </w:r>
      <w:hyperlink r:id="rId10" w:tgtFrame="Logical" w:history="1">
        <w:r w:rsidRPr="002F0BF7">
          <w:rPr>
            <w:sz w:val="28"/>
            <w:szCs w:val="28"/>
          </w:rPr>
          <w:t>Уставом</w:t>
        </w:r>
      </w:hyperlink>
      <w:r w:rsidRPr="002F0BF7">
        <w:rPr>
          <w:sz w:val="28"/>
          <w:szCs w:val="28"/>
        </w:rPr>
        <w:t> </w:t>
      </w:r>
      <w:proofErr w:type="spellStart"/>
      <w:r w:rsidRPr="002F0BF7">
        <w:rPr>
          <w:sz w:val="28"/>
          <w:szCs w:val="28"/>
        </w:rPr>
        <w:t>Большемурашкинского</w:t>
      </w:r>
      <w:proofErr w:type="spellEnd"/>
      <w:r w:rsidRPr="002F0BF7">
        <w:rPr>
          <w:sz w:val="28"/>
          <w:szCs w:val="28"/>
        </w:rPr>
        <w:t xml:space="preserve"> муниципального округа Нижег</w:t>
      </w:r>
      <w:r w:rsidR="002F0BF7">
        <w:rPr>
          <w:sz w:val="28"/>
          <w:szCs w:val="28"/>
        </w:rPr>
        <w:t xml:space="preserve">ородской области (далее </w:t>
      </w:r>
      <w:r w:rsidRPr="002F0BF7">
        <w:rPr>
          <w:sz w:val="28"/>
          <w:szCs w:val="28"/>
        </w:rPr>
        <w:t>-</w:t>
      </w:r>
      <w:r w:rsidR="002F0BF7">
        <w:rPr>
          <w:sz w:val="28"/>
          <w:szCs w:val="28"/>
        </w:rPr>
        <w:t xml:space="preserve"> </w:t>
      </w:r>
      <w:hyperlink r:id="rId11" w:tgtFrame="Logical" w:history="1">
        <w:r w:rsidRPr="002F0BF7">
          <w:rPr>
            <w:sz w:val="28"/>
            <w:szCs w:val="28"/>
          </w:rPr>
          <w:t>Устав</w:t>
        </w:r>
      </w:hyperlink>
      <w:r w:rsidRPr="002F0BF7">
        <w:rPr>
          <w:sz w:val="28"/>
          <w:szCs w:val="28"/>
        </w:rPr>
        <w:t> округа) и иными муниципальными правовыми актами.</w:t>
      </w:r>
    </w:p>
    <w:p w:rsidR="00FC7657" w:rsidRPr="00FC7657" w:rsidRDefault="00FC7657" w:rsidP="00FC7657">
      <w:pPr>
        <w:ind w:firstLine="709"/>
        <w:jc w:val="both"/>
        <w:rPr>
          <w:color w:val="000000"/>
          <w:sz w:val="28"/>
          <w:szCs w:val="28"/>
        </w:rPr>
      </w:pPr>
      <w:r w:rsidRPr="00FC7657">
        <w:rPr>
          <w:color w:val="000000"/>
          <w:sz w:val="28"/>
          <w:szCs w:val="28"/>
        </w:rPr>
        <w:t>5. Депутат Совета депутатов не вправе использовать свой статус для деятельности, не связанной с осуществлением депутатских полномочий.</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2. Срок полномочий депутата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 xml:space="preserve">1. Срок полномочий депутата Совета депутатов </w:t>
      </w:r>
      <w:proofErr w:type="gramStart"/>
      <w:r w:rsidRPr="00FC7657">
        <w:rPr>
          <w:color w:val="000000"/>
          <w:sz w:val="28"/>
          <w:szCs w:val="28"/>
        </w:rPr>
        <w:t>устанавливается </w:t>
      </w:r>
      <w:hyperlink r:id="rId12" w:tgtFrame="Logical" w:history="1">
        <w:r w:rsidRPr="002F0BF7">
          <w:rPr>
            <w:sz w:val="28"/>
            <w:szCs w:val="28"/>
          </w:rPr>
          <w:t>Уставом</w:t>
        </w:r>
      </w:hyperlink>
      <w:r w:rsidRPr="002F0BF7">
        <w:rPr>
          <w:sz w:val="28"/>
          <w:szCs w:val="28"/>
        </w:rPr>
        <w:t> о</w:t>
      </w:r>
      <w:r w:rsidRPr="00FC7657">
        <w:rPr>
          <w:color w:val="000000"/>
          <w:sz w:val="28"/>
          <w:szCs w:val="28"/>
        </w:rPr>
        <w:t>круга в соответствии с законом Нижегородской области и составляет</w:t>
      </w:r>
      <w:proofErr w:type="gramEnd"/>
      <w:r w:rsidRPr="00FC7657">
        <w:rPr>
          <w:color w:val="000000"/>
          <w:sz w:val="28"/>
          <w:szCs w:val="28"/>
        </w:rPr>
        <w:t xml:space="preserve"> пять лет.</w:t>
      </w:r>
    </w:p>
    <w:p w:rsidR="00FC7657" w:rsidRPr="00FC7657" w:rsidRDefault="00FC7657" w:rsidP="00FC7657">
      <w:pPr>
        <w:ind w:firstLine="709"/>
        <w:jc w:val="both"/>
        <w:rPr>
          <w:color w:val="000000"/>
          <w:sz w:val="28"/>
          <w:szCs w:val="28"/>
        </w:rPr>
      </w:pPr>
      <w:r w:rsidRPr="00FC7657">
        <w:rPr>
          <w:color w:val="000000"/>
          <w:sz w:val="28"/>
          <w:szCs w:val="28"/>
        </w:rPr>
        <w:t xml:space="preserve">2. Срок полномочий депутата начинается со дня избрания его депутатом и прекращается со дня </w:t>
      </w:r>
      <w:proofErr w:type="gramStart"/>
      <w:r w:rsidRPr="00FC7657">
        <w:rPr>
          <w:color w:val="000000"/>
          <w:sz w:val="28"/>
          <w:szCs w:val="28"/>
        </w:rPr>
        <w:t>начала работы Совета депутатов нового созыва</w:t>
      </w:r>
      <w:proofErr w:type="gramEnd"/>
      <w:r w:rsidRPr="00FC7657">
        <w:rPr>
          <w:color w:val="000000"/>
          <w:sz w:val="28"/>
          <w:szCs w:val="28"/>
        </w:rPr>
        <w:t>.</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3. Досрочное прекращение полномочий депутата Совета депутатов</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Полномочия депутата Совета депутатов прекращаются досрочно в случае:</w:t>
      </w:r>
    </w:p>
    <w:p w:rsidR="00FC7657" w:rsidRPr="00FC7657" w:rsidRDefault="00FC7657" w:rsidP="00FC7657">
      <w:pPr>
        <w:ind w:firstLine="709"/>
        <w:jc w:val="both"/>
        <w:rPr>
          <w:color w:val="000000"/>
          <w:sz w:val="28"/>
          <w:szCs w:val="28"/>
        </w:rPr>
      </w:pPr>
      <w:r w:rsidRPr="00FC7657">
        <w:rPr>
          <w:color w:val="000000"/>
          <w:sz w:val="28"/>
          <w:szCs w:val="28"/>
        </w:rPr>
        <w:t>1) смерти;</w:t>
      </w:r>
    </w:p>
    <w:p w:rsidR="00FC7657" w:rsidRPr="00FC7657" w:rsidRDefault="00FC7657" w:rsidP="00FC7657">
      <w:pPr>
        <w:ind w:firstLine="709"/>
        <w:jc w:val="both"/>
        <w:rPr>
          <w:color w:val="000000"/>
          <w:sz w:val="28"/>
          <w:szCs w:val="28"/>
        </w:rPr>
      </w:pPr>
      <w:r w:rsidRPr="00FC7657">
        <w:rPr>
          <w:color w:val="000000"/>
          <w:sz w:val="28"/>
          <w:szCs w:val="28"/>
        </w:rPr>
        <w:t>2) отставки по собственному желанию;</w:t>
      </w:r>
    </w:p>
    <w:p w:rsidR="00FC7657" w:rsidRPr="00FC7657" w:rsidRDefault="00FC7657" w:rsidP="00FC7657">
      <w:pPr>
        <w:ind w:firstLine="709"/>
        <w:jc w:val="both"/>
        <w:rPr>
          <w:color w:val="000000"/>
          <w:sz w:val="28"/>
          <w:szCs w:val="28"/>
        </w:rPr>
      </w:pPr>
      <w:r w:rsidRPr="00FC7657">
        <w:rPr>
          <w:color w:val="000000"/>
          <w:sz w:val="28"/>
          <w:szCs w:val="28"/>
        </w:rPr>
        <w:t>3) признания судом недееспособным или ограниченно дееспособным;</w:t>
      </w:r>
    </w:p>
    <w:p w:rsidR="00FC7657" w:rsidRPr="00FC7657" w:rsidRDefault="00FC7657" w:rsidP="00FC7657">
      <w:pPr>
        <w:ind w:firstLine="709"/>
        <w:jc w:val="both"/>
        <w:rPr>
          <w:color w:val="000000"/>
          <w:sz w:val="28"/>
          <w:szCs w:val="28"/>
        </w:rPr>
      </w:pPr>
      <w:r w:rsidRPr="00FC7657">
        <w:rPr>
          <w:color w:val="000000"/>
          <w:sz w:val="28"/>
          <w:szCs w:val="28"/>
        </w:rPr>
        <w:t>4) признания судом безвестно отсутствующим или объявления умершим;</w:t>
      </w:r>
    </w:p>
    <w:p w:rsidR="00FC7657" w:rsidRPr="00FC7657" w:rsidRDefault="00FC7657" w:rsidP="00FC7657">
      <w:pPr>
        <w:ind w:firstLine="709"/>
        <w:jc w:val="both"/>
        <w:rPr>
          <w:color w:val="000000"/>
          <w:sz w:val="28"/>
          <w:szCs w:val="28"/>
        </w:rPr>
      </w:pPr>
      <w:r w:rsidRPr="00FC7657">
        <w:rPr>
          <w:color w:val="000000"/>
          <w:sz w:val="28"/>
          <w:szCs w:val="28"/>
        </w:rPr>
        <w:t>5) вступления в отношении его в законную силу обвинительного приговора суда;</w:t>
      </w:r>
    </w:p>
    <w:p w:rsidR="00FC7657" w:rsidRPr="00FC7657" w:rsidRDefault="00FC7657" w:rsidP="00FC7657">
      <w:pPr>
        <w:ind w:firstLine="709"/>
        <w:jc w:val="both"/>
        <w:rPr>
          <w:color w:val="000000"/>
          <w:sz w:val="28"/>
          <w:szCs w:val="28"/>
        </w:rPr>
      </w:pPr>
      <w:r w:rsidRPr="00FC7657">
        <w:rPr>
          <w:color w:val="000000"/>
          <w:sz w:val="28"/>
          <w:szCs w:val="28"/>
        </w:rPr>
        <w:t>6) выезда за пределы Российской Федерации на постоянное место жительства;</w:t>
      </w:r>
    </w:p>
    <w:p w:rsidR="00FC7657" w:rsidRPr="00FC7657" w:rsidRDefault="00FC7657" w:rsidP="00FC7657">
      <w:pPr>
        <w:ind w:firstLine="709"/>
        <w:jc w:val="both"/>
        <w:rPr>
          <w:color w:val="000000"/>
          <w:sz w:val="28"/>
          <w:szCs w:val="28"/>
        </w:rPr>
      </w:pPr>
      <w:proofErr w:type="gramStart"/>
      <w:r w:rsidRPr="00FC7657">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657">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C7657" w:rsidRPr="00FC7657" w:rsidRDefault="00FC7657" w:rsidP="00FC7657">
      <w:pPr>
        <w:ind w:firstLine="709"/>
        <w:jc w:val="both"/>
        <w:rPr>
          <w:color w:val="000000"/>
          <w:sz w:val="28"/>
          <w:szCs w:val="28"/>
        </w:rPr>
      </w:pPr>
      <w:r w:rsidRPr="00FC7657">
        <w:rPr>
          <w:color w:val="000000"/>
          <w:sz w:val="28"/>
          <w:szCs w:val="28"/>
        </w:rPr>
        <w:t>8) отзыва избирателями;</w:t>
      </w:r>
    </w:p>
    <w:p w:rsidR="00FC7657" w:rsidRPr="00FC7657" w:rsidRDefault="00FC7657" w:rsidP="00FC7657">
      <w:pPr>
        <w:ind w:firstLine="709"/>
        <w:jc w:val="both"/>
        <w:rPr>
          <w:color w:val="000000"/>
          <w:sz w:val="28"/>
          <w:szCs w:val="28"/>
        </w:rPr>
      </w:pPr>
      <w:r w:rsidRPr="00FC7657">
        <w:rPr>
          <w:color w:val="000000"/>
          <w:sz w:val="28"/>
          <w:szCs w:val="28"/>
        </w:rPr>
        <w:t>9) досрочного прекращения полномочий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10) призыва на военную службу или направления на заменяющую ее альтернативную гражданскую службу;</w:t>
      </w:r>
    </w:p>
    <w:p w:rsidR="00FC7657" w:rsidRPr="00FC7657" w:rsidRDefault="00FC7657" w:rsidP="00FC7657">
      <w:pPr>
        <w:ind w:firstLine="709"/>
        <w:jc w:val="both"/>
        <w:rPr>
          <w:color w:val="000000"/>
          <w:sz w:val="28"/>
          <w:szCs w:val="28"/>
        </w:rPr>
      </w:pPr>
      <w:r w:rsidRPr="00FC7657">
        <w:rPr>
          <w:color w:val="000000"/>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7657" w:rsidRPr="00FC7657" w:rsidRDefault="00FC7657" w:rsidP="00FC7657">
      <w:pPr>
        <w:ind w:firstLine="709"/>
        <w:jc w:val="both"/>
        <w:rPr>
          <w:color w:val="000000"/>
          <w:sz w:val="28"/>
          <w:szCs w:val="28"/>
        </w:rPr>
      </w:pPr>
      <w:proofErr w:type="gramStart"/>
      <w:r w:rsidRPr="00FC7657">
        <w:rPr>
          <w:color w:val="000000"/>
          <w:sz w:val="28"/>
          <w:szCs w:val="28"/>
        </w:rPr>
        <w:lastRenderedPageBreak/>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FC7657">
        <w:rPr>
          <w:color w:val="000000"/>
          <w:sz w:val="28"/>
          <w:szCs w:val="28"/>
        </w:rPr>
        <w:t xml:space="preserve"> мая 2013 года № 79-ФЗ «О запрете отдельным категориям лиц </w:t>
      </w:r>
      <w:proofErr w:type="gramStart"/>
      <w:r w:rsidRPr="00FC7657">
        <w:rPr>
          <w:color w:val="000000"/>
          <w:sz w:val="28"/>
          <w:szCs w:val="28"/>
        </w:rPr>
        <w:t>открывать и иметь</w:t>
      </w:r>
      <w:proofErr w:type="gramEnd"/>
      <w:r w:rsidRPr="00FC7657">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657" w:rsidRPr="00FC7657" w:rsidRDefault="00FC7657" w:rsidP="00FC7657">
      <w:pPr>
        <w:ind w:firstLine="709"/>
        <w:jc w:val="both"/>
        <w:rPr>
          <w:color w:val="000000"/>
          <w:sz w:val="28"/>
          <w:szCs w:val="28"/>
        </w:rPr>
      </w:pPr>
      <w:r w:rsidRPr="00FC7657">
        <w:rPr>
          <w:color w:val="000000"/>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FC7657" w:rsidRPr="00FC7657" w:rsidRDefault="00FC7657" w:rsidP="00FC7657">
      <w:pPr>
        <w:ind w:firstLine="709"/>
        <w:jc w:val="both"/>
        <w:rPr>
          <w:color w:val="000000"/>
          <w:sz w:val="28"/>
          <w:szCs w:val="28"/>
        </w:rPr>
      </w:pPr>
      <w:r w:rsidRPr="00FC7657">
        <w:rPr>
          <w:color w:val="000000"/>
          <w:sz w:val="28"/>
          <w:szCs w:val="28"/>
        </w:rPr>
        <w:t>3. В случае обращения Губернатора Нижегородской области (Председателя Правительства Нижегородской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124E62" w:rsidRDefault="00124E62" w:rsidP="00FC7657">
      <w:pPr>
        <w:ind w:firstLine="709"/>
        <w:jc w:val="center"/>
        <w:rPr>
          <w:b/>
          <w:bCs/>
          <w:color w:val="000000"/>
          <w:sz w:val="28"/>
          <w:szCs w:val="28"/>
        </w:rPr>
      </w:pPr>
    </w:p>
    <w:p w:rsidR="00FC7657" w:rsidRPr="00FC7657" w:rsidRDefault="00FC7657" w:rsidP="00FC7657">
      <w:pPr>
        <w:ind w:firstLine="709"/>
        <w:jc w:val="center"/>
        <w:rPr>
          <w:color w:val="000000"/>
          <w:sz w:val="28"/>
          <w:szCs w:val="28"/>
        </w:rPr>
      </w:pPr>
      <w:r w:rsidRPr="00FC7657">
        <w:rPr>
          <w:b/>
          <w:bCs/>
          <w:color w:val="000000"/>
          <w:sz w:val="28"/>
          <w:szCs w:val="28"/>
        </w:rPr>
        <w:t>Статья 4. Условия осуществления депутатом своих полномочий</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themeColor="text1"/>
          <w:sz w:val="28"/>
          <w:szCs w:val="28"/>
        </w:rPr>
      </w:pPr>
      <w:bookmarkStart w:id="1" w:name="_Hlk58939497"/>
      <w:r w:rsidRPr="00FC7657">
        <w:rPr>
          <w:color w:val="000000" w:themeColor="text1"/>
          <w:sz w:val="28"/>
          <w:szCs w:val="28"/>
        </w:rPr>
        <w:t>1. Депутаты Совета депутатов осуществляют свои полномочия, как правило, на непостоянной основе.</w:t>
      </w:r>
      <w:bookmarkEnd w:id="1"/>
    </w:p>
    <w:p w:rsidR="00FC7657" w:rsidRPr="00FC7657" w:rsidRDefault="00FC7657" w:rsidP="00FC7657">
      <w:pPr>
        <w:ind w:firstLine="709"/>
        <w:jc w:val="both"/>
        <w:rPr>
          <w:color w:val="000000"/>
          <w:sz w:val="28"/>
          <w:szCs w:val="28"/>
        </w:rPr>
      </w:pPr>
      <w:r w:rsidRPr="00FC7657">
        <w:rPr>
          <w:color w:val="000000"/>
          <w:sz w:val="28"/>
          <w:szCs w:val="28"/>
        </w:rPr>
        <w:t>2. На постоянной основе могут работать не более 10 процентов депутатов от установленной численности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3. Решение об осуществлении полномочий депутата Совета депутатов на постоянной или на непостоянной основе принимается Советом депутатов.</w:t>
      </w:r>
    </w:p>
    <w:p w:rsidR="00FC7657" w:rsidRPr="00FC7657" w:rsidRDefault="00FC7657" w:rsidP="00FC7657">
      <w:pPr>
        <w:ind w:firstLine="709"/>
        <w:jc w:val="center"/>
        <w:rPr>
          <w:b/>
          <w:bCs/>
          <w:color w:val="000000"/>
          <w:sz w:val="28"/>
          <w:szCs w:val="28"/>
        </w:rPr>
      </w:pPr>
    </w:p>
    <w:p w:rsidR="00FC7657" w:rsidRPr="00FC7657" w:rsidRDefault="00FC7657" w:rsidP="00FC7657">
      <w:pPr>
        <w:ind w:firstLine="709"/>
        <w:jc w:val="center"/>
        <w:rPr>
          <w:color w:val="000000"/>
          <w:sz w:val="28"/>
          <w:szCs w:val="28"/>
        </w:rPr>
      </w:pPr>
      <w:r w:rsidRPr="00FC7657">
        <w:rPr>
          <w:b/>
          <w:bCs/>
          <w:color w:val="000000"/>
          <w:sz w:val="28"/>
          <w:szCs w:val="28"/>
        </w:rPr>
        <w:t>Статья 5. Ограничения, связанные с исполнением обязанностей депутата</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 xml:space="preserve">1. </w:t>
      </w:r>
      <w:proofErr w:type="gramStart"/>
      <w:r w:rsidRPr="00FC7657">
        <w:rPr>
          <w:color w:val="000000"/>
          <w:sz w:val="28"/>
          <w:szCs w:val="28"/>
        </w:rPr>
        <w:t>В течение срока своих полномочий депутат Совета депутатов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FC7657" w:rsidRPr="00FC7657" w:rsidRDefault="00FC7657" w:rsidP="00FC7657">
      <w:pPr>
        <w:ind w:firstLine="709"/>
        <w:jc w:val="both"/>
        <w:rPr>
          <w:color w:val="000000"/>
          <w:sz w:val="28"/>
          <w:szCs w:val="28"/>
        </w:rPr>
      </w:pPr>
      <w:r w:rsidRPr="00FC7657">
        <w:rPr>
          <w:color w:val="000000"/>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C7657">
        <w:rPr>
          <w:color w:val="000000"/>
          <w:sz w:val="28"/>
          <w:szCs w:val="28"/>
        </w:rPr>
        <w:t xml:space="preserve">Полномочия депутата прекращаются досрочно в </w:t>
      </w:r>
      <w:r w:rsidRPr="00FC7657">
        <w:rPr>
          <w:color w:val="000000"/>
          <w:sz w:val="28"/>
          <w:szCs w:val="28"/>
        </w:rPr>
        <w:lastRenderedPageBreak/>
        <w:t>случае несоблюдения ограничений, запретов, неисполнения обязанностей, установленных </w:t>
      </w:r>
      <w:bookmarkStart w:id="2" w:name="_Hlk58846867"/>
      <w:r w:rsidRPr="00FC7657">
        <w:rPr>
          <w:color w:val="000000" w:themeColor="text1"/>
          <w:sz w:val="28"/>
          <w:szCs w:val="28"/>
        </w:rPr>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C7657">
        <w:rPr>
          <w:color w:val="000000" w:themeColor="text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2"/>
      <w:r w:rsidRPr="00FC7657">
        <w:rPr>
          <w:color w:val="000000" w:themeColor="text1"/>
          <w:sz w:val="28"/>
          <w:szCs w:val="28"/>
        </w:rPr>
        <w:t>,</w:t>
      </w:r>
      <w:r w:rsidRPr="00FC7657">
        <w:rPr>
          <w:color w:val="000000"/>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FC7657" w:rsidRPr="00FC7657" w:rsidRDefault="00FC7657" w:rsidP="00FC7657">
      <w:pPr>
        <w:ind w:firstLine="709"/>
        <w:jc w:val="both"/>
        <w:rPr>
          <w:color w:val="000000"/>
          <w:sz w:val="28"/>
          <w:szCs w:val="28"/>
        </w:rPr>
      </w:pPr>
      <w:r w:rsidRPr="00FC7657">
        <w:rPr>
          <w:color w:val="000000"/>
          <w:sz w:val="28"/>
          <w:szCs w:val="28"/>
        </w:rPr>
        <w:t>3. Депутат Совета депутатов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Губернатору Нижегородской области в порядке, установленном Законом Нижегородской области от 07.03.2008 № 20-З «О противодействии коррупции в Нижегородской области».</w:t>
      </w:r>
    </w:p>
    <w:p w:rsidR="00FC7657" w:rsidRPr="00FC7657" w:rsidRDefault="00FC7657" w:rsidP="00FC7657">
      <w:pPr>
        <w:ind w:firstLine="709"/>
        <w:jc w:val="both"/>
        <w:rPr>
          <w:color w:val="000000"/>
          <w:sz w:val="28"/>
          <w:szCs w:val="28"/>
        </w:rPr>
      </w:pPr>
      <w:r w:rsidRPr="00FC7657">
        <w:rPr>
          <w:color w:val="000000"/>
          <w:sz w:val="28"/>
          <w:szCs w:val="28"/>
        </w:rPr>
        <w:t>4. Депутат Совета депутатов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 противодействии коррупции».</w:t>
      </w:r>
    </w:p>
    <w:p w:rsidR="00FC7657" w:rsidRPr="00FC7657" w:rsidRDefault="00FC7657" w:rsidP="00FC7657">
      <w:pPr>
        <w:ind w:firstLine="709"/>
        <w:jc w:val="both"/>
        <w:rPr>
          <w:color w:val="000000"/>
          <w:sz w:val="28"/>
          <w:szCs w:val="28"/>
        </w:rPr>
      </w:pPr>
      <w:r w:rsidRPr="00FC7657">
        <w:rPr>
          <w:color w:val="000000"/>
          <w:sz w:val="28"/>
          <w:szCs w:val="28"/>
        </w:rPr>
        <w:t>В случае</w:t>
      </w:r>
      <w:proofErr w:type="gramStart"/>
      <w:r w:rsidRPr="00FC7657">
        <w:rPr>
          <w:color w:val="000000"/>
          <w:sz w:val="28"/>
          <w:szCs w:val="28"/>
        </w:rPr>
        <w:t>,</w:t>
      </w:r>
      <w:proofErr w:type="gramEnd"/>
      <w:r w:rsidRPr="00FC7657">
        <w:rPr>
          <w:color w:val="000000"/>
          <w:sz w:val="28"/>
          <w:szCs w:val="28"/>
        </w:rPr>
        <w:t xml:space="preserve"> если владение депутатом Совета депутатов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6. Удостоверение депутата</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 Совета депутатов имеет удостоверение, являющееся документом, подтверждающим его полномочия. Удостоверением депутат Совета депутатов пользуется в течение всего срока своих полномочий.</w:t>
      </w:r>
    </w:p>
    <w:p w:rsidR="00FC7657" w:rsidRPr="00FC7657" w:rsidRDefault="00FC7657" w:rsidP="00FC7657">
      <w:pPr>
        <w:ind w:firstLine="709"/>
        <w:jc w:val="both"/>
        <w:rPr>
          <w:color w:val="000000"/>
          <w:sz w:val="28"/>
          <w:szCs w:val="28"/>
        </w:rPr>
      </w:pPr>
      <w:r w:rsidRPr="00FC7657">
        <w:rPr>
          <w:color w:val="000000"/>
          <w:sz w:val="28"/>
          <w:szCs w:val="28"/>
        </w:rPr>
        <w:t xml:space="preserve">2. </w:t>
      </w:r>
      <w:proofErr w:type="gramStart"/>
      <w:r w:rsidRPr="00FC7657">
        <w:rPr>
          <w:color w:val="000000"/>
          <w:sz w:val="28"/>
          <w:szCs w:val="28"/>
        </w:rPr>
        <w:t>Удостоверение депутата Совета депутатов является документом, дающим ему право при осуществлении депутатских полномочий беспрепятственно посещать органы местного самоуправления на территории муниципального округа, присутствовать на заседаниях их коллегиальных органов, а также право посещения организаций, находящихся на территории муниципального округа, независимо от их организационно-правовых форм и форм собственности, за исключением организаций, доступ на территорию которых в соответствии с действующим законодательством ограничен.</w:t>
      </w:r>
      <w:proofErr w:type="gramEnd"/>
    </w:p>
    <w:p w:rsidR="00FC7657" w:rsidRPr="00FC7657" w:rsidRDefault="00FC7657" w:rsidP="00FC7657">
      <w:pPr>
        <w:ind w:firstLine="709"/>
        <w:jc w:val="both"/>
        <w:rPr>
          <w:color w:val="000000"/>
          <w:sz w:val="28"/>
          <w:szCs w:val="28"/>
        </w:rPr>
      </w:pPr>
      <w:r w:rsidRPr="00FC7657">
        <w:rPr>
          <w:color w:val="000000"/>
          <w:sz w:val="28"/>
          <w:szCs w:val="28"/>
        </w:rPr>
        <w:lastRenderedPageBreak/>
        <w:t xml:space="preserve">3. По истечении </w:t>
      </w:r>
      <w:proofErr w:type="gramStart"/>
      <w:r w:rsidRPr="00FC7657">
        <w:rPr>
          <w:color w:val="000000"/>
          <w:sz w:val="28"/>
          <w:szCs w:val="28"/>
        </w:rPr>
        <w:t>срока полномочий депутата Совета депутатов</w:t>
      </w:r>
      <w:proofErr w:type="gramEnd"/>
      <w:r w:rsidRPr="00FC7657">
        <w:rPr>
          <w:color w:val="000000"/>
          <w:sz w:val="28"/>
          <w:szCs w:val="28"/>
        </w:rPr>
        <w:t xml:space="preserve"> удостоверение по желанию депутата могут оставаться у него на хранение или могут быть сданы в Совет депутатов.</w:t>
      </w:r>
    </w:p>
    <w:p w:rsidR="00FC7657" w:rsidRPr="00FC7657" w:rsidRDefault="00FC7657" w:rsidP="00FC7657">
      <w:pPr>
        <w:ind w:firstLine="709"/>
        <w:jc w:val="both"/>
        <w:rPr>
          <w:color w:val="000000"/>
          <w:sz w:val="28"/>
          <w:szCs w:val="28"/>
        </w:rPr>
      </w:pPr>
      <w:r w:rsidRPr="00FC7657">
        <w:rPr>
          <w:color w:val="000000"/>
          <w:sz w:val="28"/>
          <w:szCs w:val="28"/>
        </w:rPr>
        <w:t> 4.</w:t>
      </w:r>
      <w:r w:rsidRPr="00FC7657">
        <w:rPr>
          <w:color w:val="000000" w:themeColor="text1"/>
          <w:sz w:val="28"/>
          <w:szCs w:val="28"/>
        </w:rPr>
        <w:t xml:space="preserve"> </w:t>
      </w:r>
      <w:r w:rsidRPr="00FC7657">
        <w:rPr>
          <w:color w:val="000000"/>
          <w:sz w:val="28"/>
          <w:szCs w:val="28"/>
        </w:rPr>
        <w:t>Депутат обязан обеспечить сохранность удостоверения. В случае утери (порчи) удостоверения  депутат подает заявление в произвольной форме о выдаче дубликата удостоверения, в котором указывает причину его утери (порчи).</w:t>
      </w:r>
    </w:p>
    <w:p w:rsidR="00FC7657" w:rsidRPr="00FC7657" w:rsidRDefault="00FC7657" w:rsidP="00FC7657">
      <w:pPr>
        <w:ind w:firstLine="709"/>
        <w:jc w:val="both"/>
        <w:rPr>
          <w:color w:val="000000"/>
          <w:sz w:val="28"/>
          <w:szCs w:val="28"/>
        </w:rPr>
      </w:pPr>
    </w:p>
    <w:p w:rsidR="00FC7657" w:rsidRPr="00FC7657" w:rsidRDefault="00FC7657" w:rsidP="00FC7657">
      <w:pPr>
        <w:ind w:firstLine="709"/>
        <w:jc w:val="center"/>
        <w:rPr>
          <w:color w:val="000000"/>
          <w:sz w:val="28"/>
          <w:szCs w:val="28"/>
        </w:rPr>
      </w:pPr>
      <w:r w:rsidRPr="00FC7657">
        <w:rPr>
          <w:b/>
          <w:bCs/>
          <w:color w:val="000000"/>
          <w:sz w:val="28"/>
          <w:szCs w:val="28"/>
        </w:rPr>
        <w:t>Статья 7. Формы депутатской деятельности</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Формами депутатской деятельности являются:</w:t>
      </w:r>
    </w:p>
    <w:p w:rsidR="00FC7657" w:rsidRPr="00FC7657" w:rsidRDefault="00FC7657" w:rsidP="00FC7657">
      <w:pPr>
        <w:ind w:firstLine="709"/>
        <w:jc w:val="both"/>
        <w:rPr>
          <w:color w:val="000000"/>
          <w:sz w:val="28"/>
          <w:szCs w:val="28"/>
        </w:rPr>
      </w:pPr>
      <w:r w:rsidRPr="00FC7657">
        <w:rPr>
          <w:color w:val="000000"/>
          <w:sz w:val="28"/>
          <w:szCs w:val="28"/>
        </w:rPr>
        <w:t>1) участие в подготовке материалов для рассмотрения Советом депутатов;</w:t>
      </w:r>
    </w:p>
    <w:p w:rsidR="00FC7657" w:rsidRPr="00FC7657" w:rsidRDefault="00FC7657" w:rsidP="00FC7657">
      <w:pPr>
        <w:ind w:firstLine="709"/>
        <w:jc w:val="both"/>
        <w:rPr>
          <w:color w:val="000000"/>
          <w:sz w:val="28"/>
          <w:szCs w:val="28"/>
        </w:rPr>
      </w:pPr>
      <w:r w:rsidRPr="00FC7657">
        <w:rPr>
          <w:color w:val="000000"/>
          <w:sz w:val="28"/>
          <w:szCs w:val="28"/>
        </w:rPr>
        <w:t>2) участие в заседаниях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3) участие в работе и заседаниях соответствующих постоянных комиссий, членом которых депутат Совета депутатов является, с правом решающего голоса;</w:t>
      </w:r>
    </w:p>
    <w:p w:rsidR="00FC7657" w:rsidRPr="00FC7657" w:rsidRDefault="00FC7657" w:rsidP="00FC7657">
      <w:pPr>
        <w:ind w:firstLine="709"/>
        <w:jc w:val="both"/>
        <w:rPr>
          <w:color w:val="000000"/>
          <w:sz w:val="28"/>
          <w:szCs w:val="28"/>
        </w:rPr>
      </w:pPr>
      <w:r w:rsidRPr="00FC7657">
        <w:rPr>
          <w:color w:val="000000"/>
          <w:sz w:val="28"/>
          <w:szCs w:val="28"/>
        </w:rPr>
        <w:t>4) участие в работе и заседаниях других комиссий с правом совещательного голоса;</w:t>
      </w:r>
    </w:p>
    <w:p w:rsidR="00FC7657" w:rsidRPr="00FC7657" w:rsidRDefault="00FC7657" w:rsidP="00FC7657">
      <w:pPr>
        <w:ind w:firstLine="709"/>
        <w:jc w:val="both"/>
        <w:rPr>
          <w:color w:val="000000"/>
          <w:sz w:val="28"/>
          <w:szCs w:val="28"/>
        </w:rPr>
      </w:pPr>
      <w:r w:rsidRPr="00FC7657">
        <w:rPr>
          <w:color w:val="000000"/>
          <w:sz w:val="28"/>
          <w:szCs w:val="28"/>
        </w:rPr>
        <w:t>5) участие в депутатских слушаниях;</w:t>
      </w:r>
    </w:p>
    <w:p w:rsidR="00FC7657" w:rsidRPr="00FC7657" w:rsidRDefault="00FC7657" w:rsidP="00FC7657">
      <w:pPr>
        <w:ind w:firstLine="709"/>
        <w:jc w:val="both"/>
        <w:rPr>
          <w:color w:val="000000"/>
          <w:sz w:val="28"/>
          <w:szCs w:val="28"/>
        </w:rPr>
      </w:pPr>
      <w:r w:rsidRPr="00FC7657">
        <w:rPr>
          <w:color w:val="000000"/>
          <w:sz w:val="28"/>
          <w:szCs w:val="28"/>
        </w:rPr>
        <w:t>6) участие в работе публичных слушаний;</w:t>
      </w:r>
    </w:p>
    <w:p w:rsidR="00FC7657" w:rsidRPr="00FC7657" w:rsidRDefault="00FC7657" w:rsidP="00FC7657">
      <w:pPr>
        <w:ind w:firstLine="709"/>
        <w:jc w:val="both"/>
        <w:rPr>
          <w:color w:val="000000"/>
          <w:sz w:val="28"/>
          <w:szCs w:val="28"/>
        </w:rPr>
      </w:pPr>
      <w:r w:rsidRPr="00FC7657">
        <w:rPr>
          <w:color w:val="000000"/>
          <w:sz w:val="28"/>
          <w:szCs w:val="28"/>
        </w:rPr>
        <w:t>7) выполнение поручений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8) обращение с депутатским запросом, направление депутатского обращения;</w:t>
      </w:r>
    </w:p>
    <w:p w:rsidR="00FC7657" w:rsidRPr="00FC7657" w:rsidRDefault="00FC7657" w:rsidP="00FC7657">
      <w:pPr>
        <w:ind w:firstLine="709"/>
        <w:jc w:val="both"/>
        <w:rPr>
          <w:color w:val="000000"/>
          <w:sz w:val="28"/>
          <w:szCs w:val="28"/>
        </w:rPr>
      </w:pPr>
      <w:r w:rsidRPr="00FC7657">
        <w:rPr>
          <w:color w:val="000000"/>
          <w:sz w:val="28"/>
          <w:szCs w:val="28"/>
        </w:rPr>
        <w:t>9) работа с избирателями;</w:t>
      </w:r>
    </w:p>
    <w:p w:rsidR="00FC7657" w:rsidRPr="00FC7657" w:rsidRDefault="00FC7657" w:rsidP="00FC7657">
      <w:pPr>
        <w:ind w:firstLine="709"/>
        <w:jc w:val="both"/>
        <w:rPr>
          <w:color w:val="000000"/>
          <w:sz w:val="28"/>
          <w:szCs w:val="28"/>
        </w:rPr>
      </w:pPr>
      <w:r w:rsidRPr="00FC7657">
        <w:rPr>
          <w:color w:val="000000"/>
          <w:sz w:val="28"/>
          <w:szCs w:val="28"/>
        </w:rPr>
        <w:t>10) участие в работе депутатских объединений и депутатских групп в Совете депутатов;</w:t>
      </w:r>
    </w:p>
    <w:p w:rsidR="00FC7657" w:rsidRPr="00FC7657" w:rsidRDefault="00FC7657" w:rsidP="00FC7657">
      <w:pPr>
        <w:ind w:firstLine="709"/>
        <w:jc w:val="both"/>
        <w:rPr>
          <w:color w:val="000000"/>
          <w:sz w:val="28"/>
          <w:szCs w:val="28"/>
        </w:rPr>
      </w:pPr>
      <w:r w:rsidRPr="00FC7657">
        <w:rPr>
          <w:color w:val="000000"/>
          <w:sz w:val="28"/>
          <w:szCs w:val="28"/>
        </w:rPr>
        <w:t>11) проведение отчетов и встреч с избирателями;</w:t>
      </w:r>
    </w:p>
    <w:p w:rsidR="00FC7657" w:rsidRPr="00FC7657" w:rsidRDefault="00FC7657" w:rsidP="00FC7657">
      <w:pPr>
        <w:ind w:firstLine="709"/>
        <w:jc w:val="both"/>
        <w:rPr>
          <w:color w:val="000000"/>
          <w:sz w:val="28"/>
          <w:szCs w:val="28"/>
        </w:rPr>
      </w:pPr>
      <w:r w:rsidRPr="00FC7657">
        <w:rPr>
          <w:color w:val="000000"/>
          <w:sz w:val="28"/>
          <w:szCs w:val="28"/>
        </w:rPr>
        <w:t>12) прием граждан;</w:t>
      </w:r>
    </w:p>
    <w:p w:rsidR="00FC7657" w:rsidRPr="00FC7657" w:rsidRDefault="00FC7657" w:rsidP="00FC7657">
      <w:pPr>
        <w:ind w:firstLine="709"/>
        <w:jc w:val="both"/>
        <w:rPr>
          <w:color w:val="000000"/>
          <w:sz w:val="28"/>
          <w:szCs w:val="28"/>
        </w:rPr>
      </w:pPr>
      <w:r w:rsidRPr="00FC7657">
        <w:rPr>
          <w:color w:val="000000"/>
          <w:sz w:val="28"/>
          <w:szCs w:val="28"/>
        </w:rPr>
        <w:t>12) участие в осуществлении контроля над выполнением решений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2.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Нижегородской области, </w:t>
      </w:r>
      <w:hyperlink r:id="rId13" w:tgtFrame="Logical" w:history="1">
        <w:r w:rsidRPr="002F0BF7">
          <w:rPr>
            <w:sz w:val="28"/>
            <w:szCs w:val="28"/>
          </w:rPr>
          <w:t>Уставом</w:t>
        </w:r>
      </w:hyperlink>
      <w:r w:rsidRPr="00FC7657">
        <w:rPr>
          <w:color w:val="000000"/>
          <w:sz w:val="28"/>
          <w:szCs w:val="28"/>
        </w:rPr>
        <w:t> округа.</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8. Депутатские объединения</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themeColor="text1"/>
          <w:sz w:val="28"/>
          <w:szCs w:val="28"/>
        </w:rPr>
      </w:pPr>
      <w:bookmarkStart w:id="3" w:name="_Hlk40279101"/>
      <w:r w:rsidRPr="00FC7657">
        <w:rPr>
          <w:color w:val="000000" w:themeColor="text1"/>
          <w:sz w:val="28"/>
          <w:szCs w:val="28"/>
        </w:rPr>
        <w:t>1. В целях организации совместной работы депутатов по эффективному осуществлению своих полномочий, представительству и защите интересов различных социальных групп населения, политических партий и иных общественных объединений депутаты Совета депутатов имеют право образовывать депутатские объединения.</w:t>
      </w:r>
      <w:bookmarkEnd w:id="3"/>
    </w:p>
    <w:p w:rsidR="00FC7657" w:rsidRPr="00FC7657" w:rsidRDefault="00FC7657" w:rsidP="00FC7657">
      <w:pPr>
        <w:ind w:firstLine="709"/>
        <w:jc w:val="both"/>
        <w:rPr>
          <w:color w:val="000000"/>
          <w:sz w:val="28"/>
          <w:szCs w:val="28"/>
        </w:rPr>
      </w:pPr>
      <w:r w:rsidRPr="00FC7657">
        <w:rPr>
          <w:color w:val="000000"/>
          <w:sz w:val="28"/>
          <w:szCs w:val="28"/>
        </w:rPr>
        <w:t>2. Статус, порядок формирования депутатских объединений, их полномочия и организация работы регулируются Положением о депутатских объединениях, утверждаемых депутатским объединением в Совете депутатов.</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Глава 2. ПРАВА И ОБЯЗАННОСТИ ДЕПУТАТА СОВЕТА ДЕПУТОВ</w:t>
      </w:r>
    </w:p>
    <w:p w:rsidR="00FC7657" w:rsidRPr="00FC7657" w:rsidRDefault="00FC7657" w:rsidP="00FC7657">
      <w:pPr>
        <w:ind w:firstLine="709"/>
        <w:jc w:val="both"/>
        <w:rPr>
          <w:color w:val="000000"/>
          <w:sz w:val="28"/>
          <w:szCs w:val="28"/>
        </w:rPr>
      </w:pPr>
      <w:r w:rsidRPr="00FC7657">
        <w:rPr>
          <w:color w:val="000000"/>
          <w:sz w:val="28"/>
          <w:szCs w:val="28"/>
        </w:rPr>
        <w:lastRenderedPageBreak/>
        <w:t> </w:t>
      </w:r>
    </w:p>
    <w:p w:rsidR="00FC7657" w:rsidRPr="00FC7657" w:rsidRDefault="00FC7657" w:rsidP="00FC7657">
      <w:pPr>
        <w:ind w:firstLine="709"/>
        <w:jc w:val="center"/>
        <w:rPr>
          <w:color w:val="000000"/>
          <w:sz w:val="28"/>
          <w:szCs w:val="28"/>
        </w:rPr>
      </w:pPr>
      <w:r w:rsidRPr="00FC7657">
        <w:rPr>
          <w:b/>
          <w:bCs/>
          <w:color w:val="000000"/>
          <w:sz w:val="28"/>
          <w:szCs w:val="28"/>
        </w:rPr>
        <w:t>Статья 9. Права и обязанности депутата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В связи с осуществлением своих полномочий депутат Совета депутатов имеет право:</w:t>
      </w:r>
    </w:p>
    <w:p w:rsidR="00FC7657" w:rsidRPr="00FC7657" w:rsidRDefault="00FC7657" w:rsidP="00FC7657">
      <w:pPr>
        <w:ind w:firstLine="709"/>
        <w:jc w:val="both"/>
        <w:rPr>
          <w:color w:val="000000"/>
          <w:sz w:val="28"/>
          <w:szCs w:val="28"/>
        </w:rPr>
      </w:pPr>
      <w:r w:rsidRPr="00FC7657">
        <w:rPr>
          <w:color w:val="000000"/>
          <w:sz w:val="28"/>
          <w:szCs w:val="28"/>
        </w:rPr>
        <w:t>1) на участие и реализацию на заседаниях Совета депутатов и в его рабочих органах предоставленных ему прав;</w:t>
      </w:r>
    </w:p>
    <w:p w:rsidR="00FC7657" w:rsidRPr="00FC7657" w:rsidRDefault="00FC7657" w:rsidP="00FC7657">
      <w:pPr>
        <w:ind w:firstLine="709"/>
        <w:jc w:val="both"/>
        <w:rPr>
          <w:color w:val="000000"/>
          <w:sz w:val="28"/>
          <w:szCs w:val="28"/>
        </w:rPr>
      </w:pPr>
      <w:r w:rsidRPr="00FC7657">
        <w:rPr>
          <w:color w:val="000000"/>
          <w:sz w:val="28"/>
          <w:szCs w:val="28"/>
        </w:rPr>
        <w:t xml:space="preserve">2) </w:t>
      </w:r>
      <w:proofErr w:type="gramStart"/>
      <w:r w:rsidRPr="00FC7657">
        <w:rPr>
          <w:color w:val="000000"/>
          <w:sz w:val="28"/>
          <w:szCs w:val="28"/>
        </w:rPr>
        <w:t>избирать и быть</w:t>
      </w:r>
      <w:proofErr w:type="gramEnd"/>
      <w:r w:rsidRPr="00FC7657">
        <w:rPr>
          <w:color w:val="000000"/>
          <w:sz w:val="28"/>
          <w:szCs w:val="28"/>
        </w:rPr>
        <w:t xml:space="preserve"> избранным в постоянную или временную комиссию, рабочую группу, входить в депутатское объединение;</w:t>
      </w:r>
    </w:p>
    <w:p w:rsidR="00FC7657" w:rsidRPr="00FC7657" w:rsidRDefault="00FC7657" w:rsidP="00FC7657">
      <w:pPr>
        <w:ind w:firstLine="709"/>
        <w:jc w:val="both"/>
        <w:rPr>
          <w:color w:val="000000"/>
          <w:sz w:val="28"/>
          <w:szCs w:val="28"/>
        </w:rPr>
      </w:pPr>
      <w:r w:rsidRPr="00FC7657">
        <w:rPr>
          <w:color w:val="000000"/>
          <w:sz w:val="28"/>
          <w:szCs w:val="28"/>
        </w:rPr>
        <w:t xml:space="preserve">3) на участие в осуществлении </w:t>
      </w:r>
      <w:proofErr w:type="gramStart"/>
      <w:r w:rsidRPr="00FC7657">
        <w:rPr>
          <w:color w:val="000000"/>
          <w:sz w:val="28"/>
          <w:szCs w:val="28"/>
        </w:rPr>
        <w:t>контроля за</w:t>
      </w:r>
      <w:proofErr w:type="gramEnd"/>
      <w:r w:rsidRPr="00FC7657">
        <w:rPr>
          <w:color w:val="000000"/>
          <w:sz w:val="28"/>
          <w:szCs w:val="28"/>
        </w:rPr>
        <w:t xml:space="preserve"> выполнением решений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4) на участие в заседаниях иных органов местного самоуправления с их согласия;</w:t>
      </w:r>
    </w:p>
    <w:p w:rsidR="00FC7657" w:rsidRPr="00FC7657" w:rsidRDefault="00FC7657" w:rsidP="00FC7657">
      <w:pPr>
        <w:ind w:firstLine="709"/>
        <w:jc w:val="both"/>
        <w:rPr>
          <w:color w:val="000000"/>
          <w:sz w:val="28"/>
          <w:szCs w:val="28"/>
        </w:rPr>
      </w:pPr>
      <w:r w:rsidRPr="00FC7657">
        <w:rPr>
          <w:color w:val="000000"/>
          <w:sz w:val="28"/>
          <w:szCs w:val="28"/>
        </w:rPr>
        <w:t>5) правотворческой инициативы;</w:t>
      </w:r>
    </w:p>
    <w:p w:rsidR="00FC7657" w:rsidRPr="00FC7657" w:rsidRDefault="00FC7657" w:rsidP="00FC7657">
      <w:pPr>
        <w:ind w:firstLine="709"/>
        <w:jc w:val="both"/>
        <w:rPr>
          <w:color w:val="000000"/>
          <w:sz w:val="28"/>
          <w:szCs w:val="28"/>
        </w:rPr>
      </w:pPr>
      <w:r w:rsidRPr="00FC7657">
        <w:rPr>
          <w:color w:val="000000"/>
          <w:sz w:val="28"/>
          <w:szCs w:val="28"/>
        </w:rPr>
        <w:t>6) на депутатское обращение;</w:t>
      </w:r>
    </w:p>
    <w:p w:rsidR="00FC7657" w:rsidRPr="00FC7657" w:rsidRDefault="00FC7657" w:rsidP="00FC7657">
      <w:pPr>
        <w:ind w:firstLine="709"/>
        <w:jc w:val="both"/>
        <w:rPr>
          <w:color w:val="000000"/>
          <w:sz w:val="28"/>
          <w:szCs w:val="28"/>
        </w:rPr>
      </w:pPr>
      <w:r w:rsidRPr="00FC7657">
        <w:rPr>
          <w:color w:val="000000"/>
          <w:sz w:val="28"/>
          <w:szCs w:val="28"/>
        </w:rPr>
        <w:t>7) на депутатский запрос;</w:t>
      </w:r>
    </w:p>
    <w:p w:rsidR="00FC7657" w:rsidRPr="00FC7657" w:rsidRDefault="00FC7657" w:rsidP="00FC7657">
      <w:pPr>
        <w:ind w:firstLine="709"/>
        <w:jc w:val="both"/>
        <w:rPr>
          <w:color w:val="000000"/>
          <w:sz w:val="28"/>
          <w:szCs w:val="28"/>
        </w:rPr>
      </w:pPr>
      <w:r w:rsidRPr="00FC7657">
        <w:rPr>
          <w:color w:val="000000"/>
          <w:sz w:val="28"/>
          <w:szCs w:val="28"/>
        </w:rPr>
        <w:t>8) на посещение органов местного самоуправления, организаций, созданных органами местного самоуправления, на прием должностными лицами;</w:t>
      </w:r>
    </w:p>
    <w:p w:rsidR="00FC7657" w:rsidRPr="00FC7657" w:rsidRDefault="00FC7657" w:rsidP="00FC7657">
      <w:pPr>
        <w:ind w:firstLine="709"/>
        <w:jc w:val="both"/>
        <w:rPr>
          <w:color w:val="000000"/>
          <w:sz w:val="28"/>
          <w:szCs w:val="28"/>
        </w:rPr>
      </w:pPr>
      <w:r w:rsidRPr="00FC7657">
        <w:rPr>
          <w:color w:val="000000"/>
          <w:sz w:val="28"/>
          <w:szCs w:val="28"/>
        </w:rPr>
        <w:t>9) на получение и распространение информации по вопросам, связанным с депутатской деятельностью;</w:t>
      </w:r>
    </w:p>
    <w:p w:rsidR="00FC7657" w:rsidRPr="00FC7657" w:rsidRDefault="00FC7657" w:rsidP="00FC7657">
      <w:pPr>
        <w:ind w:firstLine="709"/>
        <w:jc w:val="both"/>
        <w:rPr>
          <w:color w:val="000000"/>
          <w:sz w:val="28"/>
          <w:szCs w:val="28"/>
        </w:rPr>
      </w:pPr>
      <w:r w:rsidRPr="00FC7657">
        <w:rPr>
          <w:color w:val="000000"/>
          <w:sz w:val="28"/>
          <w:szCs w:val="28"/>
        </w:rPr>
        <w:t>10) осуществлять иные права, предусмотренные федеральным законодательством, законодательством Нижегородской области, муниципальными правовыми актами.</w:t>
      </w:r>
    </w:p>
    <w:p w:rsidR="00FC7657" w:rsidRPr="00FC7657" w:rsidRDefault="00FC7657" w:rsidP="00FC7657">
      <w:pPr>
        <w:ind w:firstLine="709"/>
        <w:jc w:val="both"/>
        <w:rPr>
          <w:color w:val="000000"/>
          <w:sz w:val="28"/>
          <w:szCs w:val="28"/>
        </w:rPr>
      </w:pPr>
      <w:r w:rsidRPr="00FC7657">
        <w:rPr>
          <w:color w:val="000000"/>
          <w:sz w:val="28"/>
          <w:szCs w:val="28"/>
        </w:rPr>
        <w:t>2. В процессе осуществления своих полномочий депутат Совета депутатов обязан:</w:t>
      </w:r>
    </w:p>
    <w:p w:rsidR="00FC7657" w:rsidRPr="00FC7657" w:rsidRDefault="00FC7657" w:rsidP="00FC7657">
      <w:pPr>
        <w:ind w:firstLine="709"/>
        <w:jc w:val="both"/>
        <w:rPr>
          <w:color w:val="000000"/>
          <w:sz w:val="28"/>
          <w:szCs w:val="28"/>
        </w:rPr>
      </w:pPr>
      <w:r w:rsidRPr="00FC7657">
        <w:rPr>
          <w:color w:val="000000"/>
          <w:sz w:val="28"/>
          <w:szCs w:val="28"/>
        </w:rPr>
        <w:t>1) принимать личное участие на всех заседаниях Совета депутатов и заседаниях комиссий, рабочих групп, членом которых он является; при невозможности присутствия на заседании заблаговременно информировать об этом соответственно председателя Совета депутатов, председателя комиссии, руководителя рабочей группы;</w:t>
      </w:r>
    </w:p>
    <w:p w:rsidR="00FC7657" w:rsidRPr="00FC7657" w:rsidRDefault="00FC7657" w:rsidP="00FC7657">
      <w:pPr>
        <w:ind w:firstLine="709"/>
        <w:jc w:val="both"/>
        <w:rPr>
          <w:color w:val="000000"/>
          <w:sz w:val="28"/>
          <w:szCs w:val="28"/>
        </w:rPr>
      </w:pPr>
      <w:r w:rsidRPr="00FC7657">
        <w:rPr>
          <w:color w:val="000000"/>
          <w:sz w:val="28"/>
          <w:szCs w:val="28"/>
        </w:rPr>
        <w:t>2) соблюдать Регламент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3) соблюдать правила депутатской этики;</w:t>
      </w:r>
    </w:p>
    <w:p w:rsidR="00FC7657" w:rsidRPr="00FC7657" w:rsidRDefault="00FC7657" w:rsidP="00FC7657">
      <w:pPr>
        <w:ind w:firstLine="709"/>
        <w:jc w:val="both"/>
        <w:rPr>
          <w:color w:val="000000"/>
          <w:sz w:val="28"/>
          <w:szCs w:val="28"/>
        </w:rPr>
      </w:pPr>
      <w:r w:rsidRPr="00FC7657">
        <w:rPr>
          <w:color w:val="000000"/>
          <w:sz w:val="28"/>
          <w:szCs w:val="28"/>
        </w:rPr>
        <w:t>4) выполнять решения и поручения Совета депутатов и постоянной комиссии, в состав которой он входит;</w:t>
      </w:r>
    </w:p>
    <w:p w:rsidR="00FC7657" w:rsidRPr="00FC7657" w:rsidRDefault="00FC7657" w:rsidP="00FC7657">
      <w:pPr>
        <w:ind w:firstLine="709"/>
        <w:jc w:val="both"/>
        <w:rPr>
          <w:color w:val="000000"/>
          <w:sz w:val="28"/>
          <w:szCs w:val="28"/>
        </w:rPr>
      </w:pPr>
      <w:r w:rsidRPr="00FC7657">
        <w:rPr>
          <w:color w:val="000000"/>
          <w:sz w:val="28"/>
          <w:szCs w:val="28"/>
        </w:rPr>
        <w:t>5) ежегодно представлять в Аппарат Совета депутатов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C7657" w:rsidRPr="00FC7657" w:rsidRDefault="00FC7657" w:rsidP="00FC7657">
      <w:pPr>
        <w:ind w:firstLine="709"/>
        <w:jc w:val="both"/>
        <w:rPr>
          <w:color w:val="000000"/>
          <w:sz w:val="28"/>
          <w:szCs w:val="28"/>
        </w:rPr>
      </w:pPr>
      <w:r w:rsidRPr="00FC7657">
        <w:rPr>
          <w:color w:val="000000"/>
          <w:sz w:val="28"/>
          <w:szCs w:val="28"/>
        </w:rPr>
        <w:t>6) исполнять иные обязанности, установленные федеральным законодательством, законодательством Нижегородской области, муниципальными правовыми актами.</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10. Права депутата на заседаниях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lastRenderedPageBreak/>
        <w:t>1. Депутат Совета депутатов реализует на заседаниях Совета депутатов и его рабочих органов предоставленные ему права в соответствии с Регламентом Совета депутатов, правилами депутатской этики.</w:t>
      </w:r>
    </w:p>
    <w:p w:rsidR="00FC7657" w:rsidRPr="00FC7657" w:rsidRDefault="00FC7657" w:rsidP="00FC7657">
      <w:pPr>
        <w:ind w:firstLine="709"/>
        <w:jc w:val="both"/>
        <w:rPr>
          <w:color w:val="000000"/>
          <w:sz w:val="28"/>
          <w:szCs w:val="28"/>
        </w:rPr>
      </w:pPr>
      <w:r w:rsidRPr="00FC7657">
        <w:rPr>
          <w:color w:val="000000"/>
          <w:sz w:val="28"/>
          <w:szCs w:val="28"/>
        </w:rPr>
        <w:t>2. Депутат имеет право:</w:t>
      </w:r>
    </w:p>
    <w:p w:rsidR="00FC7657" w:rsidRPr="00FC7657" w:rsidRDefault="00FC7657" w:rsidP="00FC7657">
      <w:pPr>
        <w:ind w:firstLine="709"/>
        <w:jc w:val="both"/>
        <w:rPr>
          <w:color w:val="000000"/>
          <w:sz w:val="28"/>
          <w:szCs w:val="28"/>
        </w:rPr>
      </w:pPr>
      <w:r w:rsidRPr="00FC7657">
        <w:rPr>
          <w:color w:val="000000"/>
          <w:sz w:val="28"/>
          <w:szCs w:val="28"/>
        </w:rPr>
        <w:t>- решающего голоса по всем вопросам, рассматриваемым Советом депутатов, комиссиями и рабочими группами, членом которых он является;</w:t>
      </w:r>
    </w:p>
    <w:p w:rsidR="00FC7657" w:rsidRPr="00FC7657" w:rsidRDefault="00FC7657" w:rsidP="00FC7657">
      <w:pPr>
        <w:ind w:firstLine="709"/>
        <w:jc w:val="both"/>
        <w:rPr>
          <w:color w:val="000000"/>
          <w:sz w:val="28"/>
          <w:szCs w:val="28"/>
        </w:rPr>
      </w:pPr>
      <w:r w:rsidRPr="00FC7657">
        <w:rPr>
          <w:color w:val="000000"/>
          <w:sz w:val="28"/>
          <w:szCs w:val="28"/>
        </w:rPr>
        <w:t>- совещательного голоса на заседаниях комиссий, рабочих групп, членом которых он не является;</w:t>
      </w:r>
    </w:p>
    <w:p w:rsidR="00FC7657" w:rsidRPr="00FC7657" w:rsidRDefault="00FC7657" w:rsidP="00FC7657">
      <w:pPr>
        <w:ind w:firstLine="709"/>
        <w:jc w:val="both"/>
        <w:rPr>
          <w:color w:val="000000"/>
          <w:sz w:val="28"/>
          <w:szCs w:val="28"/>
        </w:rPr>
      </w:pPr>
      <w:r w:rsidRPr="00FC7657">
        <w:rPr>
          <w:color w:val="000000"/>
          <w:sz w:val="28"/>
          <w:szCs w:val="28"/>
        </w:rPr>
        <w:t>- вносить предложения и замечания по повестке дня, порядку рассмотрения и по существу рассматриваемых вопросов;</w:t>
      </w:r>
    </w:p>
    <w:p w:rsidR="00FC7657" w:rsidRPr="00FC7657" w:rsidRDefault="00FC7657" w:rsidP="00FC7657">
      <w:pPr>
        <w:ind w:firstLine="709"/>
        <w:jc w:val="both"/>
        <w:rPr>
          <w:color w:val="000000"/>
          <w:sz w:val="28"/>
          <w:szCs w:val="28"/>
        </w:rPr>
      </w:pPr>
      <w:r w:rsidRPr="00FC7657">
        <w:rPr>
          <w:color w:val="000000"/>
          <w:sz w:val="28"/>
          <w:szCs w:val="28"/>
        </w:rPr>
        <w:t>- вносить на рассмотрение заседания проекты решений, поправки к проектам решений;</w:t>
      </w:r>
    </w:p>
    <w:p w:rsidR="00FC7657" w:rsidRPr="00FC7657" w:rsidRDefault="00FC7657" w:rsidP="00FC7657">
      <w:pPr>
        <w:ind w:firstLine="709"/>
        <w:jc w:val="both"/>
        <w:rPr>
          <w:color w:val="000000"/>
          <w:sz w:val="28"/>
          <w:szCs w:val="28"/>
        </w:rPr>
      </w:pPr>
      <w:r w:rsidRPr="00FC7657">
        <w:rPr>
          <w:color w:val="000000"/>
          <w:sz w:val="28"/>
          <w:szCs w:val="28"/>
        </w:rPr>
        <w:t xml:space="preserve">- участвовать в прениях, </w:t>
      </w:r>
      <w:proofErr w:type="gramStart"/>
      <w:r w:rsidRPr="00FC7657">
        <w:rPr>
          <w:color w:val="000000"/>
          <w:sz w:val="28"/>
          <w:szCs w:val="28"/>
        </w:rPr>
        <w:t>обращаться с письменными и устными вопросами и получать</w:t>
      </w:r>
      <w:proofErr w:type="gramEnd"/>
      <w:r w:rsidRPr="00FC7657">
        <w:rPr>
          <w:color w:val="000000"/>
          <w:sz w:val="28"/>
          <w:szCs w:val="28"/>
        </w:rPr>
        <w:t xml:space="preserve"> на них ответы;</w:t>
      </w:r>
    </w:p>
    <w:p w:rsidR="00FC7657" w:rsidRPr="00FC7657" w:rsidRDefault="00FC7657" w:rsidP="00FC7657">
      <w:pPr>
        <w:ind w:firstLine="709"/>
        <w:jc w:val="both"/>
        <w:rPr>
          <w:color w:val="000000"/>
          <w:sz w:val="28"/>
          <w:szCs w:val="28"/>
        </w:rPr>
      </w:pPr>
      <w:r w:rsidRPr="00FC7657">
        <w:rPr>
          <w:color w:val="000000"/>
          <w:sz w:val="28"/>
          <w:szCs w:val="28"/>
        </w:rPr>
        <w:t>- выступать с обоснованием своих предложений и по мотивам голосования, давать справки;</w:t>
      </w:r>
    </w:p>
    <w:p w:rsidR="00FC7657" w:rsidRPr="00FC7657" w:rsidRDefault="00FC7657" w:rsidP="00FC7657">
      <w:pPr>
        <w:ind w:firstLine="709"/>
        <w:jc w:val="both"/>
        <w:rPr>
          <w:color w:val="000000"/>
          <w:sz w:val="28"/>
          <w:szCs w:val="28"/>
        </w:rPr>
      </w:pPr>
      <w:r w:rsidRPr="00FC7657">
        <w:rPr>
          <w:color w:val="000000"/>
          <w:sz w:val="28"/>
          <w:szCs w:val="28"/>
        </w:rPr>
        <w:t>- оглашать на заседаниях обращения граждан, имеющие общественное значение для муниципального округа;</w:t>
      </w:r>
    </w:p>
    <w:p w:rsidR="00FC7657" w:rsidRPr="00FC7657" w:rsidRDefault="00FC7657" w:rsidP="00FC7657">
      <w:pPr>
        <w:ind w:firstLine="709"/>
        <w:jc w:val="both"/>
        <w:rPr>
          <w:color w:val="000000"/>
          <w:sz w:val="28"/>
          <w:szCs w:val="28"/>
        </w:rPr>
      </w:pPr>
      <w:r w:rsidRPr="00FC7657">
        <w:rPr>
          <w:color w:val="000000"/>
          <w:sz w:val="28"/>
          <w:szCs w:val="28"/>
        </w:rPr>
        <w:t>- вносить предложения о заслушивании на заседании отчета или информации должностных лиц, подотчетных Совету депутатов;</w:t>
      </w:r>
    </w:p>
    <w:p w:rsidR="00FC7657" w:rsidRPr="00FC7657" w:rsidRDefault="00FC7657" w:rsidP="00FC7657">
      <w:pPr>
        <w:ind w:firstLine="709"/>
        <w:jc w:val="both"/>
        <w:rPr>
          <w:color w:val="000000"/>
          <w:sz w:val="28"/>
          <w:szCs w:val="28"/>
        </w:rPr>
      </w:pPr>
      <w:r w:rsidRPr="00FC7657">
        <w:rPr>
          <w:color w:val="000000"/>
          <w:sz w:val="28"/>
          <w:szCs w:val="28"/>
        </w:rPr>
        <w:t>- знакомиться с аудиозаписью и текстами протоколов заседаний и приложений к нему;</w:t>
      </w:r>
    </w:p>
    <w:p w:rsidR="00FC7657" w:rsidRPr="00FC7657" w:rsidRDefault="00FC7657" w:rsidP="00FC7657">
      <w:pPr>
        <w:ind w:firstLine="709"/>
        <w:jc w:val="both"/>
        <w:rPr>
          <w:color w:val="000000"/>
          <w:sz w:val="28"/>
          <w:szCs w:val="28"/>
        </w:rPr>
      </w:pPr>
      <w:r w:rsidRPr="00FC7657">
        <w:rPr>
          <w:color w:val="000000"/>
          <w:sz w:val="28"/>
          <w:szCs w:val="28"/>
        </w:rPr>
        <w:t>- приобщать к протоколу заседания подписанный те</w:t>
      </w:r>
      <w:proofErr w:type="gramStart"/>
      <w:r w:rsidRPr="00FC7657">
        <w:rPr>
          <w:color w:val="000000"/>
          <w:sz w:val="28"/>
          <w:szCs w:val="28"/>
        </w:rPr>
        <w:t>кст св</w:t>
      </w:r>
      <w:proofErr w:type="gramEnd"/>
      <w:r w:rsidRPr="00FC7657">
        <w:rPr>
          <w:color w:val="000000"/>
          <w:sz w:val="28"/>
          <w:szCs w:val="28"/>
        </w:rPr>
        <w:t>оего выступления, с которым депутат не выступил в связи с прекращением прений по рассматриваемому вопросу;</w:t>
      </w:r>
    </w:p>
    <w:p w:rsidR="00FC7657" w:rsidRPr="00FC7657" w:rsidRDefault="00FC7657" w:rsidP="00FC7657">
      <w:pPr>
        <w:ind w:firstLine="709"/>
        <w:jc w:val="both"/>
        <w:rPr>
          <w:color w:val="000000"/>
          <w:sz w:val="28"/>
          <w:szCs w:val="28"/>
        </w:rPr>
      </w:pPr>
      <w:r w:rsidRPr="00FC7657">
        <w:rPr>
          <w:color w:val="000000"/>
          <w:sz w:val="28"/>
          <w:szCs w:val="28"/>
        </w:rPr>
        <w:t>- излагать свое особое мнение и в письменной форме представить его председательствующему для включения в протокол заседания в случае, если депутат не согласен с принятым решением Совета депутатов, о чем им было заявлено в ходе заседания;</w:t>
      </w:r>
    </w:p>
    <w:p w:rsidR="00FC7657" w:rsidRPr="00FC7657" w:rsidRDefault="00FC7657" w:rsidP="00FC7657">
      <w:pPr>
        <w:ind w:firstLine="709"/>
        <w:jc w:val="both"/>
        <w:rPr>
          <w:color w:val="000000"/>
          <w:sz w:val="28"/>
          <w:szCs w:val="28"/>
        </w:rPr>
      </w:pPr>
      <w:r w:rsidRPr="00FC7657">
        <w:rPr>
          <w:color w:val="000000"/>
          <w:sz w:val="28"/>
          <w:szCs w:val="28"/>
        </w:rPr>
        <w:t>- осуществлять иные права, предусмотренные Регламентом Совета депутатов и иными муниципальными правовыми актами.</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11. Недопустимость разглашения сведений, ставших известными депутату Совета депутатов при осуществлении им своих полномочий</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Депутат Совета депутатов не вправе разглашать сведения, ставшие ему известными в связи с осуществлением депутатской деятельности, если эти сведения:</w:t>
      </w:r>
    </w:p>
    <w:p w:rsidR="00FC7657" w:rsidRPr="00FC7657" w:rsidRDefault="00FC7657" w:rsidP="00FC7657">
      <w:pPr>
        <w:ind w:firstLine="709"/>
        <w:jc w:val="both"/>
        <w:rPr>
          <w:color w:val="000000"/>
          <w:sz w:val="28"/>
          <w:szCs w:val="28"/>
        </w:rPr>
      </w:pPr>
      <w:r w:rsidRPr="00FC7657">
        <w:rPr>
          <w:color w:val="000000"/>
          <w:sz w:val="28"/>
          <w:szCs w:val="28"/>
        </w:rPr>
        <w:t>1) в соответствии с законодательством Российской Федерации составляют государственную, коммерческую или иную охраняемую законом тайну;</w:t>
      </w:r>
    </w:p>
    <w:p w:rsidR="00FC7657" w:rsidRPr="00FC7657" w:rsidRDefault="00FC7657" w:rsidP="00FC7657">
      <w:pPr>
        <w:ind w:firstLine="709"/>
        <w:jc w:val="both"/>
        <w:rPr>
          <w:color w:val="000000"/>
          <w:sz w:val="28"/>
          <w:szCs w:val="28"/>
        </w:rPr>
      </w:pPr>
      <w:r w:rsidRPr="00FC7657">
        <w:rPr>
          <w:color w:val="000000"/>
          <w:sz w:val="28"/>
          <w:szCs w:val="28"/>
        </w:rPr>
        <w:t>2) раскрывают содержание вопросов, рассмотренных на закрытом заседании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xml:space="preserve">3) являются персональными данными (сведения о фактах, событиях и обстоятельствах частной жизни гражданина, позволяющие идентифицировать его личность), за исключением сведений, подлежащих распространению в </w:t>
      </w:r>
      <w:r w:rsidRPr="00FC7657">
        <w:rPr>
          <w:color w:val="000000"/>
          <w:sz w:val="28"/>
          <w:szCs w:val="28"/>
        </w:rPr>
        <w:lastRenderedPageBreak/>
        <w:t>средствах массовой информации в установленных федеральными законами случаях;</w:t>
      </w:r>
    </w:p>
    <w:p w:rsidR="00FC7657" w:rsidRPr="00FC7657" w:rsidRDefault="00FC7657" w:rsidP="00FC7657">
      <w:pPr>
        <w:ind w:firstLine="709"/>
        <w:jc w:val="both"/>
        <w:rPr>
          <w:color w:val="000000"/>
          <w:sz w:val="28"/>
          <w:szCs w:val="28"/>
        </w:rPr>
      </w:pPr>
      <w:r w:rsidRPr="00FC7657">
        <w:rPr>
          <w:color w:val="000000"/>
          <w:sz w:val="28"/>
          <w:szCs w:val="28"/>
        </w:rPr>
        <w:t>4) составляют служебную тайну (служебные сведения, доступ к которым ограничен органами местного самоуправления в соответствии с федеральным законодательством).</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12. Соблюдение правил депутатской этики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Депутатская этика - совокупность норм, устанавливающих правила поведения депутата Совета депутатов во взаимоотношениях с должностными лицами, гражданами и другими депутатами, основывающихся на принципах взаимного уважения и делового этикета, при осуществлении депутатом своих полномочий.</w:t>
      </w:r>
    </w:p>
    <w:p w:rsidR="00FC7657" w:rsidRPr="00FC7657" w:rsidRDefault="00FC7657" w:rsidP="00FC7657">
      <w:pPr>
        <w:ind w:firstLine="709"/>
        <w:jc w:val="both"/>
        <w:rPr>
          <w:color w:val="000000"/>
          <w:sz w:val="28"/>
          <w:szCs w:val="28"/>
        </w:rPr>
      </w:pPr>
      <w:r w:rsidRPr="00FC7657">
        <w:rPr>
          <w:color w:val="000000"/>
          <w:sz w:val="28"/>
          <w:szCs w:val="28"/>
        </w:rPr>
        <w:t>2. Информация о нарушении депутатом Совета депутатов норм депутатской этики и иных правовых норм, в том числе распространенная в средствах массовой информации, подлежит рассмотрению постоянной комиссией по местному самоуправлению.</w:t>
      </w:r>
    </w:p>
    <w:p w:rsidR="00FC7657" w:rsidRPr="00FC7657" w:rsidRDefault="00FC7657" w:rsidP="00FC7657">
      <w:pPr>
        <w:ind w:firstLine="709"/>
        <w:jc w:val="both"/>
        <w:rPr>
          <w:color w:val="000000"/>
          <w:sz w:val="28"/>
          <w:szCs w:val="28"/>
        </w:rPr>
      </w:pPr>
      <w:r w:rsidRPr="00FC7657">
        <w:rPr>
          <w:color w:val="000000"/>
          <w:sz w:val="28"/>
          <w:szCs w:val="28"/>
        </w:rPr>
        <w:t>3. Правила депутатской этики, а также ответственность за их нарушение устанавливаются решением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13. Выполнение решений и поручений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 Совета депутатов обязан выполнять решения и поручения Совета депутатов, постоянной комиссии, в состав которой он входит, принятые в пределах их полномочий в соответствии с федеральным законодательством, законодательством Нижегородской области, правовыми актами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2. О результатах выполнения поручений депутат информирует Совет депутатов, постоянную комиссию.</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themeColor="text1"/>
          <w:sz w:val="28"/>
          <w:szCs w:val="28"/>
        </w:rPr>
      </w:pPr>
      <w:bookmarkStart w:id="4" w:name="_Hlk58852637"/>
      <w:r w:rsidRPr="00FC7657">
        <w:rPr>
          <w:b/>
          <w:bCs/>
          <w:color w:val="000000" w:themeColor="text1"/>
          <w:sz w:val="28"/>
          <w:szCs w:val="28"/>
        </w:rPr>
        <w:t>Статья 14. Отчет депутата Совета депутатов перед избирателями</w:t>
      </w:r>
      <w:bookmarkEnd w:id="4"/>
    </w:p>
    <w:p w:rsidR="00FC7657" w:rsidRPr="00FC7657" w:rsidRDefault="00FC7657" w:rsidP="00FC7657">
      <w:pPr>
        <w:ind w:firstLine="709"/>
        <w:jc w:val="center"/>
        <w:rPr>
          <w:color w:val="000000"/>
          <w:sz w:val="28"/>
          <w:szCs w:val="28"/>
        </w:rPr>
      </w:pPr>
      <w:r w:rsidRPr="00FC7657">
        <w:rPr>
          <w:b/>
          <w:bCs/>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 xml:space="preserve">1. На протяжении срока полномочий депутат Совета депутатов </w:t>
      </w:r>
      <w:proofErr w:type="gramStart"/>
      <w:r w:rsidRPr="00FC7657">
        <w:rPr>
          <w:color w:val="000000"/>
          <w:sz w:val="28"/>
          <w:szCs w:val="28"/>
        </w:rPr>
        <w:t>проводит постоянную работу и осуществляет</w:t>
      </w:r>
      <w:proofErr w:type="gramEnd"/>
      <w:r w:rsidRPr="00FC7657">
        <w:rPr>
          <w:color w:val="000000"/>
          <w:sz w:val="28"/>
          <w:szCs w:val="28"/>
        </w:rPr>
        <w:t xml:space="preserve"> взаимодействие с избирателями.</w:t>
      </w:r>
    </w:p>
    <w:p w:rsidR="00FC7657" w:rsidRPr="00FC7657" w:rsidRDefault="00FC7657" w:rsidP="00FC7657">
      <w:pPr>
        <w:ind w:firstLine="709"/>
        <w:jc w:val="both"/>
        <w:rPr>
          <w:color w:val="000000"/>
          <w:sz w:val="28"/>
          <w:szCs w:val="28"/>
        </w:rPr>
      </w:pPr>
      <w:r w:rsidRPr="00FC7657">
        <w:rPr>
          <w:color w:val="000000"/>
          <w:sz w:val="28"/>
          <w:szCs w:val="28"/>
        </w:rPr>
        <w:t>2. Депутат информирует избирателей о своей деятельности во время встреч с ними, а также через средства массовой информации.</w:t>
      </w:r>
    </w:p>
    <w:p w:rsidR="00FC7657" w:rsidRPr="00FC7657" w:rsidRDefault="00FC7657" w:rsidP="00FC7657">
      <w:pPr>
        <w:ind w:firstLine="709"/>
        <w:jc w:val="both"/>
        <w:rPr>
          <w:color w:val="000000"/>
          <w:sz w:val="28"/>
          <w:szCs w:val="28"/>
        </w:rPr>
      </w:pPr>
      <w:r w:rsidRPr="00FC7657">
        <w:rPr>
          <w:color w:val="000000"/>
          <w:sz w:val="28"/>
          <w:szCs w:val="28"/>
        </w:rPr>
        <w:t xml:space="preserve">3. Депутат </w:t>
      </w:r>
      <w:proofErr w:type="gramStart"/>
      <w:r w:rsidRPr="00FC7657">
        <w:rPr>
          <w:color w:val="000000"/>
          <w:sz w:val="28"/>
          <w:szCs w:val="28"/>
        </w:rPr>
        <w:t>отчитывается о</w:t>
      </w:r>
      <w:proofErr w:type="gramEnd"/>
      <w:r w:rsidRPr="00FC7657">
        <w:rPr>
          <w:color w:val="000000"/>
          <w:sz w:val="28"/>
          <w:szCs w:val="28"/>
        </w:rPr>
        <w:t xml:space="preserve"> своей работе перед избирателями не реже одного раза в год, в том числе через средства массовой информации.</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15. Ответственность депутата Совета депутатов</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 xml:space="preserve">Основания </w:t>
      </w:r>
      <w:proofErr w:type="gramStart"/>
      <w:r w:rsidRPr="00FC7657">
        <w:rPr>
          <w:color w:val="000000"/>
          <w:sz w:val="28"/>
          <w:szCs w:val="28"/>
        </w:rPr>
        <w:t>наступления ответственности депутата Совета депутатов</w:t>
      </w:r>
      <w:proofErr w:type="gramEnd"/>
      <w:r w:rsidRPr="00FC7657">
        <w:rPr>
          <w:color w:val="000000"/>
          <w:sz w:val="28"/>
          <w:szCs w:val="28"/>
        </w:rPr>
        <w:t xml:space="preserve"> перед населением и порядок решения соответствующих вопросов определяются </w:t>
      </w:r>
      <w:hyperlink r:id="rId14" w:tgtFrame="Logical" w:history="1">
        <w:r w:rsidRPr="00FC7657">
          <w:rPr>
            <w:color w:val="0000FF"/>
            <w:sz w:val="28"/>
            <w:szCs w:val="28"/>
          </w:rPr>
          <w:t>Уставом</w:t>
        </w:r>
      </w:hyperlink>
      <w:r w:rsidRPr="00FC7657">
        <w:rPr>
          <w:color w:val="000000"/>
          <w:sz w:val="28"/>
          <w:szCs w:val="28"/>
        </w:rPr>
        <w:t> округа в соответствии с Федеральным законом от 06.10.2003 № 131-ФЗ «Об общих принципах организации местного самоуправления в Российской Федерации».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lastRenderedPageBreak/>
        <w:t>Глава 3. ГАРАНТИИ ОСУЩЕСТВЛЕНИЯ ПОЛНОМОЧИЙ ДЕПУТАТА</w:t>
      </w:r>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 xml:space="preserve">Статья 16. Гарантии </w:t>
      </w:r>
      <w:proofErr w:type="gramStart"/>
      <w:r w:rsidRPr="00FC7657">
        <w:rPr>
          <w:b/>
          <w:bCs/>
          <w:color w:val="000000"/>
          <w:sz w:val="28"/>
          <w:szCs w:val="28"/>
        </w:rPr>
        <w:t>осуществления полномочий депутата Совета депутатов</w:t>
      </w:r>
      <w:proofErr w:type="gramEnd"/>
    </w:p>
    <w:p w:rsidR="00FC7657" w:rsidRPr="00FC7657" w:rsidRDefault="00FC7657" w:rsidP="00FC7657">
      <w:pPr>
        <w:ind w:firstLine="709"/>
        <w:jc w:val="center"/>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 xml:space="preserve">1. </w:t>
      </w:r>
      <w:proofErr w:type="gramStart"/>
      <w:r w:rsidRPr="00FC7657">
        <w:rPr>
          <w:color w:val="000000"/>
          <w:sz w:val="28"/>
          <w:szCs w:val="28"/>
        </w:rPr>
        <w:t>Депутату Совета депутатов предоставляются гарантии, установленные </w:t>
      </w:r>
      <w:hyperlink r:id="rId15" w:tgtFrame="Logical" w:history="1">
        <w:r w:rsidRPr="00FC7657">
          <w:rPr>
            <w:color w:val="000000" w:themeColor="text1"/>
            <w:sz w:val="28"/>
            <w:szCs w:val="28"/>
          </w:rPr>
          <w:t>Уставом</w:t>
        </w:r>
      </w:hyperlink>
      <w:r w:rsidRPr="00FC7657">
        <w:rPr>
          <w:color w:val="000000"/>
          <w:sz w:val="28"/>
          <w:szCs w:val="28"/>
        </w:rPr>
        <w:t> округа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Законом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w:t>
      </w:r>
      <w:proofErr w:type="gramEnd"/>
    </w:p>
    <w:p w:rsidR="00FC7657" w:rsidRPr="00FC7657" w:rsidRDefault="00FC7657" w:rsidP="00FC7657">
      <w:pPr>
        <w:ind w:firstLine="709"/>
        <w:jc w:val="both"/>
        <w:rPr>
          <w:color w:val="000000"/>
          <w:sz w:val="28"/>
          <w:szCs w:val="28"/>
        </w:rPr>
      </w:pPr>
      <w:r w:rsidRPr="00FC7657">
        <w:rPr>
          <w:color w:val="000000"/>
          <w:sz w:val="28"/>
          <w:szCs w:val="28"/>
        </w:rPr>
        <w:t xml:space="preserve">2. К гарантиям осуществления полномочий </w:t>
      </w:r>
      <w:proofErr w:type="gramStart"/>
      <w:r w:rsidRPr="00FC7657">
        <w:rPr>
          <w:color w:val="000000"/>
          <w:sz w:val="28"/>
          <w:szCs w:val="28"/>
        </w:rPr>
        <w:t>депутата Совета депутатов, осуществляющего свои полномочия на непостоянной основе относятся</w:t>
      </w:r>
      <w:proofErr w:type="gramEnd"/>
      <w:r w:rsidRPr="00FC7657">
        <w:rPr>
          <w:color w:val="000000"/>
          <w:sz w:val="28"/>
          <w:szCs w:val="28"/>
        </w:rPr>
        <w:t>:</w:t>
      </w:r>
    </w:p>
    <w:p w:rsidR="00FC7657" w:rsidRPr="00FC7657" w:rsidRDefault="00FC7657" w:rsidP="00FC7657">
      <w:pPr>
        <w:ind w:firstLine="709"/>
        <w:jc w:val="both"/>
        <w:rPr>
          <w:color w:val="000000"/>
          <w:sz w:val="28"/>
          <w:szCs w:val="28"/>
        </w:rPr>
      </w:pPr>
      <w:r w:rsidRPr="00FC7657">
        <w:rPr>
          <w:color w:val="000000"/>
          <w:sz w:val="28"/>
          <w:szCs w:val="28"/>
        </w:rPr>
        <w:t>1) обеспечение условий для осуществления депутатом своих полномочий;</w:t>
      </w:r>
    </w:p>
    <w:p w:rsidR="00FC7657" w:rsidRPr="00FC7657" w:rsidRDefault="00FC7657" w:rsidP="00FC7657">
      <w:pPr>
        <w:ind w:firstLine="709"/>
        <w:jc w:val="both"/>
        <w:rPr>
          <w:color w:val="000000"/>
          <w:sz w:val="28"/>
          <w:szCs w:val="28"/>
        </w:rPr>
      </w:pPr>
      <w:r w:rsidRPr="00FC7657">
        <w:rPr>
          <w:color w:val="000000"/>
          <w:sz w:val="28"/>
          <w:szCs w:val="28"/>
        </w:rPr>
        <w:t>2) реализация права правотворческой инициативы депутата;</w:t>
      </w:r>
    </w:p>
    <w:p w:rsidR="00FC7657" w:rsidRPr="00FC7657" w:rsidRDefault="00FC7657" w:rsidP="00FC7657">
      <w:pPr>
        <w:ind w:firstLine="709"/>
        <w:jc w:val="both"/>
        <w:rPr>
          <w:color w:val="000000"/>
          <w:sz w:val="28"/>
          <w:szCs w:val="28"/>
        </w:rPr>
      </w:pPr>
      <w:r w:rsidRPr="00FC7657">
        <w:rPr>
          <w:color w:val="000000"/>
          <w:sz w:val="28"/>
          <w:szCs w:val="28"/>
        </w:rPr>
        <w:t>3) реализация права депутатом на посещение органов местного самоуправления, организаций, созданных органами местного самоуправления, на прием должностными лицами;</w:t>
      </w:r>
    </w:p>
    <w:p w:rsidR="00FC7657" w:rsidRPr="00FC7657" w:rsidRDefault="00FC7657" w:rsidP="00FC7657">
      <w:pPr>
        <w:ind w:firstLine="709"/>
        <w:jc w:val="both"/>
        <w:rPr>
          <w:color w:val="000000"/>
          <w:sz w:val="28"/>
          <w:szCs w:val="28"/>
        </w:rPr>
      </w:pPr>
      <w:r w:rsidRPr="00FC7657">
        <w:rPr>
          <w:color w:val="000000"/>
          <w:sz w:val="28"/>
          <w:szCs w:val="28"/>
        </w:rPr>
        <w:t>4) реализация права депутата на обращение;</w:t>
      </w:r>
    </w:p>
    <w:p w:rsidR="00FC7657" w:rsidRPr="00FC7657" w:rsidRDefault="00FC7657" w:rsidP="00FC7657">
      <w:pPr>
        <w:ind w:firstLine="709"/>
        <w:jc w:val="both"/>
        <w:rPr>
          <w:color w:val="000000"/>
          <w:sz w:val="28"/>
          <w:szCs w:val="28"/>
        </w:rPr>
      </w:pPr>
      <w:r w:rsidRPr="00FC7657">
        <w:rPr>
          <w:color w:val="000000"/>
          <w:sz w:val="28"/>
          <w:szCs w:val="28"/>
        </w:rPr>
        <w:t>5) реализация права депутата на получение информации;</w:t>
      </w:r>
    </w:p>
    <w:p w:rsidR="00FC7657" w:rsidRPr="00FC7657" w:rsidRDefault="00FC7657" w:rsidP="00FC7657">
      <w:pPr>
        <w:ind w:firstLine="709"/>
        <w:jc w:val="both"/>
        <w:rPr>
          <w:color w:val="000000"/>
          <w:sz w:val="28"/>
          <w:szCs w:val="28"/>
        </w:rPr>
      </w:pPr>
      <w:r w:rsidRPr="00FC7657">
        <w:rPr>
          <w:color w:val="000000"/>
          <w:sz w:val="28"/>
          <w:szCs w:val="28"/>
        </w:rPr>
        <w:t>6) обеспечение депутату условий для работы с избирателями;</w:t>
      </w:r>
    </w:p>
    <w:p w:rsidR="00FC7657" w:rsidRPr="00FC7657" w:rsidRDefault="00FC7657" w:rsidP="00FC7657">
      <w:pPr>
        <w:ind w:firstLine="709"/>
        <w:jc w:val="both"/>
        <w:rPr>
          <w:color w:val="000000"/>
          <w:sz w:val="28"/>
          <w:szCs w:val="28"/>
        </w:rPr>
      </w:pPr>
      <w:r w:rsidRPr="00FC7657">
        <w:rPr>
          <w:color w:val="000000"/>
          <w:sz w:val="28"/>
          <w:szCs w:val="28"/>
        </w:rPr>
        <w:t>7) реализация права на депутатский запрос;</w:t>
      </w:r>
    </w:p>
    <w:p w:rsidR="00FC7657" w:rsidRPr="00FC7657" w:rsidRDefault="00FC7657" w:rsidP="00FC7657">
      <w:pPr>
        <w:ind w:firstLine="709"/>
        <w:jc w:val="both"/>
        <w:rPr>
          <w:color w:val="000000"/>
          <w:sz w:val="28"/>
          <w:szCs w:val="28"/>
        </w:rPr>
      </w:pPr>
      <w:r w:rsidRPr="00FC7657">
        <w:rPr>
          <w:color w:val="000000"/>
          <w:sz w:val="28"/>
          <w:szCs w:val="28"/>
        </w:rPr>
        <w:t>8) возмещение расходов депутата;</w:t>
      </w:r>
    </w:p>
    <w:p w:rsidR="00FC7657" w:rsidRPr="00FC7657" w:rsidRDefault="00FC7657" w:rsidP="00FC7657">
      <w:pPr>
        <w:ind w:firstLine="709"/>
        <w:jc w:val="both"/>
        <w:rPr>
          <w:color w:val="000000"/>
          <w:sz w:val="28"/>
          <w:szCs w:val="28"/>
        </w:rPr>
      </w:pPr>
      <w:r w:rsidRPr="00FC7657">
        <w:rPr>
          <w:color w:val="000000"/>
          <w:sz w:val="28"/>
          <w:szCs w:val="28"/>
        </w:rPr>
        <w:t>9) гарантии прав депутата при прекращении его полномочий (за исключением гарантий, предусмотренных частями 1-3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FC7657" w:rsidRPr="00FC7657" w:rsidRDefault="00FC7657" w:rsidP="00FC7657">
      <w:pPr>
        <w:ind w:firstLine="709"/>
        <w:jc w:val="both"/>
        <w:rPr>
          <w:color w:val="000000"/>
          <w:sz w:val="28"/>
          <w:szCs w:val="28"/>
        </w:rPr>
      </w:pPr>
      <w:r w:rsidRPr="00FC7657">
        <w:rPr>
          <w:color w:val="000000"/>
          <w:sz w:val="28"/>
          <w:szCs w:val="28"/>
        </w:rPr>
        <w:t>10) гарантии прав депутата при изменении основы осуществления им</w:t>
      </w:r>
    </w:p>
    <w:p w:rsidR="00FC7657" w:rsidRPr="00FC7657" w:rsidRDefault="00FC7657" w:rsidP="00FC7657">
      <w:pPr>
        <w:ind w:firstLine="709"/>
        <w:jc w:val="both"/>
        <w:rPr>
          <w:color w:val="000000"/>
          <w:sz w:val="28"/>
          <w:szCs w:val="28"/>
        </w:rPr>
      </w:pPr>
      <w:r w:rsidRPr="00FC7657">
        <w:rPr>
          <w:color w:val="000000"/>
          <w:sz w:val="28"/>
          <w:szCs w:val="28"/>
        </w:rPr>
        <w:t>своих полномочий;</w:t>
      </w:r>
    </w:p>
    <w:p w:rsidR="00FC7657" w:rsidRPr="00FC7657" w:rsidRDefault="00FC7657" w:rsidP="00FC7657">
      <w:pPr>
        <w:ind w:firstLine="709"/>
        <w:jc w:val="both"/>
        <w:rPr>
          <w:color w:val="000000"/>
          <w:sz w:val="28"/>
          <w:szCs w:val="28"/>
        </w:rPr>
      </w:pPr>
      <w:r w:rsidRPr="00FC7657">
        <w:rPr>
          <w:color w:val="000000"/>
          <w:sz w:val="28"/>
          <w:szCs w:val="28"/>
        </w:rPr>
        <w:t>11) гарантии прав депутата при его отставке по собственному желанию;</w:t>
      </w:r>
    </w:p>
    <w:p w:rsidR="00FC7657" w:rsidRPr="00FC7657" w:rsidRDefault="00FC7657" w:rsidP="00FC7657">
      <w:pPr>
        <w:ind w:firstLine="709"/>
        <w:jc w:val="both"/>
        <w:rPr>
          <w:color w:val="000000"/>
          <w:sz w:val="28"/>
          <w:szCs w:val="28"/>
        </w:rPr>
      </w:pPr>
      <w:r w:rsidRPr="00FC7657">
        <w:rPr>
          <w:color w:val="000000"/>
          <w:sz w:val="28"/>
          <w:szCs w:val="28"/>
        </w:rPr>
        <w:t>12) иные гарантии, предусмотренные </w:t>
      </w:r>
      <w:hyperlink r:id="rId16" w:tgtFrame="Logical" w:history="1">
        <w:r w:rsidRPr="00FC7657">
          <w:rPr>
            <w:color w:val="0000FF"/>
            <w:sz w:val="28"/>
            <w:szCs w:val="28"/>
          </w:rPr>
          <w:t>Уставом</w:t>
        </w:r>
      </w:hyperlink>
      <w:r w:rsidRPr="00FC7657">
        <w:rPr>
          <w:color w:val="000000"/>
          <w:sz w:val="28"/>
          <w:szCs w:val="28"/>
        </w:rPr>
        <w:t> округа.</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17. Обеспечение условий для осуществления депутатом Совета депутатов своих полномочий</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Депутату Совета депутатов гарантируются условия для беспрепятственного и эффективного осуществления полномочий. Депутат Совета депутатов обладает правом самостоятельного осуществления своей деятельности в пределах полномочий, установленных </w:t>
      </w:r>
      <w:hyperlink r:id="rId17" w:tgtFrame="Logical" w:history="1">
        <w:r w:rsidRPr="00FC7657">
          <w:rPr>
            <w:color w:val="0000FF"/>
            <w:sz w:val="28"/>
            <w:szCs w:val="28"/>
          </w:rPr>
          <w:t>Уставом</w:t>
        </w:r>
      </w:hyperlink>
      <w:r w:rsidRPr="00FC7657">
        <w:rPr>
          <w:color w:val="000000"/>
          <w:sz w:val="28"/>
          <w:szCs w:val="28"/>
        </w:rPr>
        <w:t> округа.</w:t>
      </w:r>
    </w:p>
    <w:p w:rsidR="00FC7657" w:rsidRPr="00FC7657" w:rsidRDefault="00FC7657" w:rsidP="00FC7657">
      <w:pPr>
        <w:ind w:firstLine="709"/>
        <w:jc w:val="both"/>
        <w:rPr>
          <w:color w:val="000000"/>
          <w:sz w:val="28"/>
          <w:szCs w:val="28"/>
        </w:rPr>
      </w:pPr>
      <w:r w:rsidRPr="00FC7657">
        <w:rPr>
          <w:color w:val="000000"/>
          <w:sz w:val="28"/>
          <w:szCs w:val="28"/>
        </w:rPr>
        <w:t xml:space="preserve">Вмешательство в какой-либо форме в деятельность депутата Совета депутатов с целью воспрепятствовать исполнению его полномочий, </w:t>
      </w:r>
      <w:r w:rsidRPr="00FC7657">
        <w:rPr>
          <w:color w:val="000000"/>
          <w:sz w:val="28"/>
          <w:szCs w:val="28"/>
        </w:rPr>
        <w:lastRenderedPageBreak/>
        <w:t>оскорбление, клевета влекут за собой ответственность, предусмотренную федеральными законами.</w:t>
      </w:r>
    </w:p>
    <w:p w:rsidR="00FC7657" w:rsidRPr="00FC7657" w:rsidRDefault="00FC7657" w:rsidP="00FC7657">
      <w:pPr>
        <w:ind w:firstLine="709"/>
        <w:jc w:val="both"/>
        <w:rPr>
          <w:color w:val="000000"/>
          <w:sz w:val="28"/>
          <w:szCs w:val="28"/>
        </w:rPr>
      </w:pPr>
      <w:proofErr w:type="gramStart"/>
      <w:r w:rsidRPr="00FC7657">
        <w:rPr>
          <w:color w:val="000000"/>
          <w:sz w:val="28"/>
          <w:szCs w:val="28"/>
        </w:rPr>
        <w:t>Гарантии прав депутата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FC7657">
        <w:rPr>
          <w:color w:val="000000"/>
          <w:sz w:val="28"/>
          <w:szCs w:val="28"/>
        </w:rPr>
        <w:t xml:space="preserve"> федеральными законами.</w:t>
      </w:r>
    </w:p>
    <w:p w:rsidR="00FC7657" w:rsidRPr="00FC7657" w:rsidRDefault="00FC7657" w:rsidP="00FC7657">
      <w:pPr>
        <w:ind w:firstLine="709"/>
        <w:jc w:val="both"/>
        <w:rPr>
          <w:color w:val="000000"/>
          <w:sz w:val="28"/>
          <w:szCs w:val="28"/>
        </w:rPr>
      </w:pPr>
      <w:r w:rsidRPr="00FC7657">
        <w:rPr>
          <w:color w:val="000000"/>
          <w:sz w:val="28"/>
          <w:szCs w:val="28"/>
        </w:rPr>
        <w:t>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федеральными законами.</w:t>
      </w:r>
    </w:p>
    <w:p w:rsidR="00FC7657" w:rsidRPr="00FC7657" w:rsidRDefault="00FC7657" w:rsidP="00FC7657">
      <w:pPr>
        <w:ind w:firstLine="709"/>
        <w:jc w:val="both"/>
        <w:rPr>
          <w:color w:val="000000"/>
          <w:sz w:val="28"/>
          <w:szCs w:val="28"/>
        </w:rPr>
      </w:pPr>
      <w:r w:rsidRPr="00FC7657">
        <w:rPr>
          <w:color w:val="000000"/>
          <w:sz w:val="28"/>
          <w:szCs w:val="28"/>
        </w:rPr>
        <w:t>2. Невыполнение законного требования депутата Совета депутатов либо создание препятствий в осуществлении его деятельности влечет административную ответственность в соответствии с законодательством об административных правонарушениях.</w:t>
      </w:r>
    </w:p>
    <w:p w:rsidR="00FC7657" w:rsidRPr="00FC7657" w:rsidRDefault="00FC7657" w:rsidP="00FC7657">
      <w:pPr>
        <w:ind w:firstLine="709"/>
        <w:jc w:val="both"/>
        <w:rPr>
          <w:color w:val="000000"/>
          <w:sz w:val="28"/>
          <w:szCs w:val="28"/>
        </w:rPr>
      </w:pPr>
      <w:r w:rsidRPr="00FC7657">
        <w:rPr>
          <w:color w:val="000000"/>
          <w:sz w:val="28"/>
          <w:szCs w:val="28"/>
        </w:rPr>
        <w:t xml:space="preserve">3. </w:t>
      </w:r>
      <w:proofErr w:type="gramStart"/>
      <w:r w:rsidRPr="00FC7657">
        <w:rPr>
          <w:color w:val="000000"/>
          <w:sz w:val="28"/>
          <w:szCs w:val="28"/>
        </w:rPr>
        <w:t>Депутат Совета депутатов,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без сохранения заработной платы, на время участия в заседаниях Совета депутатов, его комиссий, а также на время осуществления иных полномочий депутата Совета депутатов.</w:t>
      </w:r>
      <w:proofErr w:type="gramEnd"/>
    </w:p>
    <w:p w:rsidR="00FC7657" w:rsidRPr="00FC7657" w:rsidRDefault="00FC7657" w:rsidP="00FC7657">
      <w:pPr>
        <w:ind w:firstLine="709"/>
        <w:jc w:val="both"/>
        <w:rPr>
          <w:color w:val="000000"/>
          <w:sz w:val="28"/>
          <w:szCs w:val="28"/>
        </w:rPr>
      </w:pPr>
      <w:r w:rsidRPr="00FC7657">
        <w:rPr>
          <w:color w:val="000000"/>
          <w:sz w:val="28"/>
          <w:szCs w:val="28"/>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 xml:space="preserve">Статья 18. Реализация </w:t>
      </w:r>
      <w:proofErr w:type="gramStart"/>
      <w:r w:rsidRPr="00FC7657">
        <w:rPr>
          <w:b/>
          <w:bCs/>
          <w:color w:val="000000"/>
          <w:sz w:val="28"/>
          <w:szCs w:val="28"/>
        </w:rPr>
        <w:t>права правотворческой инициативы депутата Совета депутатов</w:t>
      </w:r>
      <w:proofErr w:type="gramEnd"/>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bookmarkStart w:id="5" w:name="Par2"/>
      <w:bookmarkEnd w:id="5"/>
      <w:r w:rsidRPr="00FC7657">
        <w:rPr>
          <w:color w:val="000000"/>
          <w:sz w:val="28"/>
          <w:szCs w:val="28"/>
        </w:rPr>
        <w:t>1. Депутат Совета депутатов имеет право правотворческой инициативы, которое осуществляется в форме внесения в Совет депутатов, местную администрацию, должностному лицу местного самоуправления:</w:t>
      </w:r>
    </w:p>
    <w:p w:rsidR="00FC7657" w:rsidRPr="00FC7657" w:rsidRDefault="00FC7657" w:rsidP="00FC7657">
      <w:pPr>
        <w:ind w:firstLine="709"/>
        <w:jc w:val="both"/>
        <w:rPr>
          <w:color w:val="000000"/>
          <w:sz w:val="28"/>
          <w:szCs w:val="28"/>
        </w:rPr>
      </w:pPr>
      <w:r w:rsidRPr="00FC7657">
        <w:rPr>
          <w:color w:val="000000"/>
          <w:sz w:val="28"/>
          <w:szCs w:val="28"/>
        </w:rPr>
        <w:t>1) проектов муниципальных правовых актов;</w:t>
      </w:r>
    </w:p>
    <w:p w:rsidR="00FC7657" w:rsidRPr="00FC7657" w:rsidRDefault="00FC7657" w:rsidP="00FC7657">
      <w:pPr>
        <w:ind w:firstLine="709"/>
        <w:jc w:val="both"/>
        <w:rPr>
          <w:color w:val="000000"/>
          <w:sz w:val="28"/>
          <w:szCs w:val="28"/>
        </w:rPr>
      </w:pPr>
      <w:r w:rsidRPr="00FC7657">
        <w:rPr>
          <w:color w:val="000000"/>
          <w:sz w:val="28"/>
          <w:szCs w:val="28"/>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FC7657" w:rsidRPr="00FC7657" w:rsidRDefault="00FC7657" w:rsidP="00FC7657">
      <w:pPr>
        <w:ind w:firstLine="709"/>
        <w:jc w:val="both"/>
        <w:rPr>
          <w:color w:val="000000"/>
          <w:sz w:val="28"/>
          <w:szCs w:val="28"/>
        </w:rPr>
      </w:pPr>
      <w:r w:rsidRPr="00FC7657">
        <w:rPr>
          <w:color w:val="000000"/>
          <w:sz w:val="28"/>
          <w:szCs w:val="28"/>
        </w:rPr>
        <w:t>3) поправок к проектам муниципальных правовых актов;</w:t>
      </w:r>
    </w:p>
    <w:p w:rsidR="00FC7657" w:rsidRPr="00FC7657" w:rsidRDefault="00FC7657" w:rsidP="00FC7657">
      <w:pPr>
        <w:ind w:firstLine="709"/>
        <w:jc w:val="both"/>
        <w:rPr>
          <w:color w:val="000000"/>
          <w:sz w:val="28"/>
          <w:szCs w:val="28"/>
        </w:rPr>
      </w:pPr>
      <w:r w:rsidRPr="00FC7657">
        <w:rPr>
          <w:color w:val="000000"/>
          <w:sz w:val="28"/>
          <w:szCs w:val="28"/>
        </w:rPr>
        <w:t>4) предложений по разработке и принятию муниципальных правовых актов.</w:t>
      </w:r>
    </w:p>
    <w:p w:rsidR="00FC7657" w:rsidRPr="00FC7657" w:rsidRDefault="00FC7657" w:rsidP="00FC7657">
      <w:pPr>
        <w:ind w:firstLine="709"/>
        <w:jc w:val="both"/>
        <w:rPr>
          <w:color w:val="000000"/>
          <w:sz w:val="28"/>
          <w:szCs w:val="28"/>
        </w:rPr>
      </w:pPr>
      <w:r w:rsidRPr="00FC7657">
        <w:rPr>
          <w:color w:val="000000"/>
          <w:sz w:val="28"/>
          <w:szCs w:val="28"/>
        </w:rPr>
        <w:lastRenderedPageBreak/>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w:t>
      </w:r>
    </w:p>
    <w:p w:rsidR="00FC7657" w:rsidRPr="00FC7657" w:rsidRDefault="00FC7657" w:rsidP="00FC7657">
      <w:pPr>
        <w:ind w:firstLine="709"/>
        <w:jc w:val="both"/>
        <w:rPr>
          <w:color w:val="000000"/>
          <w:sz w:val="28"/>
          <w:szCs w:val="28"/>
        </w:rPr>
      </w:pPr>
      <w:r w:rsidRPr="00FC7657">
        <w:rPr>
          <w:color w:val="000000"/>
          <w:sz w:val="28"/>
          <w:szCs w:val="28"/>
        </w:rPr>
        <w:t>2. Порядок реализации права правотворческой инициативы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проекты, поправки и предложения, указанные в части 1 настоящей статьи.</w:t>
      </w:r>
    </w:p>
    <w:p w:rsidR="00FC7657" w:rsidRPr="00FC7657" w:rsidRDefault="00FC7657" w:rsidP="00FC7657">
      <w:pPr>
        <w:ind w:firstLine="709"/>
        <w:jc w:val="both"/>
        <w:rPr>
          <w:color w:val="000000"/>
          <w:sz w:val="28"/>
          <w:szCs w:val="28"/>
        </w:rPr>
      </w:pPr>
      <w:r w:rsidRPr="00FC7657">
        <w:rPr>
          <w:color w:val="000000"/>
          <w:sz w:val="28"/>
          <w:szCs w:val="28"/>
        </w:rPr>
        <w:t>3. Депутат Совета депутатов вправе инициировать обращение Совета депутатов к главе местного самоуправления муниципального округа, иным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w:t>
      </w:r>
    </w:p>
    <w:p w:rsidR="00FC7657" w:rsidRPr="00FC7657" w:rsidRDefault="00FC7657" w:rsidP="00FC7657">
      <w:pPr>
        <w:ind w:firstLine="709"/>
        <w:jc w:val="both"/>
        <w:rPr>
          <w:color w:val="000000"/>
          <w:sz w:val="28"/>
          <w:szCs w:val="28"/>
        </w:rPr>
      </w:pPr>
      <w:r w:rsidRPr="00FC7657">
        <w:rPr>
          <w:color w:val="000000"/>
          <w:sz w:val="28"/>
          <w:szCs w:val="28"/>
        </w:rPr>
        <w:t>Указанная инициатива депутата Совета депутатов подлежит обязательному рассмотрению Советом депутатов в порядке, установленном правовым актом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xml:space="preserve">4. Депутат Совета депутатов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w:t>
      </w:r>
      <w:proofErr w:type="gramStart"/>
      <w:r w:rsidRPr="00FC7657">
        <w:rPr>
          <w:color w:val="000000"/>
          <w:sz w:val="28"/>
          <w:szCs w:val="28"/>
        </w:rPr>
        <w:t>позднее</w:t>
      </w:r>
      <w:proofErr w:type="gramEnd"/>
      <w:r w:rsidRPr="00FC7657">
        <w:rPr>
          <w:color w:val="000000"/>
          <w:sz w:val="28"/>
          <w:szCs w:val="28"/>
        </w:rPr>
        <w:t xml:space="preserve"> чем за три дня до рассмотрения.</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center"/>
        <w:rPr>
          <w:color w:val="000000"/>
          <w:sz w:val="28"/>
          <w:szCs w:val="28"/>
        </w:rPr>
      </w:pPr>
      <w:r w:rsidRPr="00FC7657">
        <w:rPr>
          <w:b/>
          <w:bCs/>
          <w:color w:val="000000"/>
          <w:sz w:val="28"/>
          <w:szCs w:val="28"/>
        </w:rPr>
        <w:t>Статья 19. Реализация права депутата на посещение органов местного самоуправления, организаций, созданных органами местного самоуправления, на прием должностными лицами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 Совета депутатов по предъявлении удостоверения имеет право для осуществления своих полномочий беспрепятственно посещать органы местного самоуправления и организации, созданные органами местного самоуправления, в пределах территории муниципального округа с учетом режима их работы, а также право на прием их руководителями и иными должностными лицами.</w:t>
      </w:r>
    </w:p>
    <w:p w:rsidR="00FC7657" w:rsidRPr="00FC7657" w:rsidRDefault="00FC7657" w:rsidP="00FC7657">
      <w:pPr>
        <w:ind w:firstLine="709"/>
        <w:jc w:val="both"/>
        <w:rPr>
          <w:color w:val="000000"/>
          <w:sz w:val="28"/>
          <w:szCs w:val="28"/>
        </w:rPr>
      </w:pPr>
      <w:r w:rsidRPr="00FC7657">
        <w:rPr>
          <w:color w:val="000000"/>
          <w:sz w:val="28"/>
          <w:szCs w:val="28"/>
        </w:rPr>
        <w:t xml:space="preserve">2. </w:t>
      </w:r>
      <w:proofErr w:type="gramStart"/>
      <w:r w:rsidRPr="00FC7657">
        <w:rPr>
          <w:color w:val="000000"/>
          <w:sz w:val="28"/>
          <w:szCs w:val="28"/>
        </w:rPr>
        <w:t>Руководители и иные должностные лица органов местного самоуправления и организаций, созданных органами местного самоуправления, в пределах территории муниципального округа обязаны принять депутата Совета депутатов в течение пяти дней со дня обращения, а в случае невозможности приема вправе отложить прием на срок, не превышающий 14 дней, либо с согласия депутата Совета депутатов поручить прием другому должностному лицу.</w:t>
      </w:r>
      <w:proofErr w:type="gramEnd"/>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b/>
          <w:bCs/>
          <w:color w:val="000000"/>
          <w:sz w:val="28"/>
          <w:szCs w:val="28"/>
        </w:rPr>
        <w:t>Статья 20. Реализация права депутата Совета депутатов на обращение</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bookmarkStart w:id="6" w:name="Par20"/>
      <w:bookmarkEnd w:id="6"/>
      <w:r w:rsidRPr="00FC7657">
        <w:rPr>
          <w:color w:val="000000"/>
          <w:sz w:val="28"/>
          <w:szCs w:val="28"/>
        </w:rPr>
        <w:t xml:space="preserve">1. Депутат Совета депутатов по вопросам, связанным с осуществлением своих полномочий, вправе направить письменное обращение в органы государственной власти Нижегородской области, органы местного самоуправления, а также организации и общественные объединения </w:t>
      </w:r>
      <w:r w:rsidRPr="00FC7657">
        <w:rPr>
          <w:color w:val="000000"/>
          <w:sz w:val="28"/>
          <w:szCs w:val="28"/>
        </w:rPr>
        <w:lastRenderedPageBreak/>
        <w:t>независимо от их организационно-правовой формы (далее - организации и объединения), расположенные на территории Нижегородской области.</w:t>
      </w:r>
    </w:p>
    <w:p w:rsidR="00FC7657" w:rsidRPr="00FC7657" w:rsidRDefault="00FC7657" w:rsidP="00FC7657">
      <w:pPr>
        <w:ind w:firstLine="709"/>
        <w:jc w:val="both"/>
        <w:rPr>
          <w:color w:val="000000"/>
          <w:sz w:val="28"/>
          <w:szCs w:val="28"/>
        </w:rPr>
      </w:pPr>
      <w:r w:rsidRPr="00FC7657">
        <w:rPr>
          <w:color w:val="000000"/>
          <w:sz w:val="28"/>
          <w:szCs w:val="28"/>
        </w:rPr>
        <w:t>2. Руководители и иные должностные лица органов государственной власти Нижегородской области, органов местного самоуправления, организаций, созданных органами местного самоуправления, обязаны дать ответ на обращение, представить запрашиваемые документы и сведения в течение 30 дней со дня регистрации письменного обращения.</w:t>
      </w:r>
    </w:p>
    <w:p w:rsidR="00FC7657" w:rsidRPr="00FC7657" w:rsidRDefault="00FC7657" w:rsidP="00FC7657">
      <w:pPr>
        <w:ind w:firstLine="709"/>
        <w:jc w:val="both"/>
        <w:rPr>
          <w:color w:val="000000"/>
          <w:sz w:val="28"/>
          <w:szCs w:val="28"/>
        </w:rPr>
      </w:pPr>
      <w:r w:rsidRPr="00FC7657">
        <w:rPr>
          <w:color w:val="000000"/>
          <w:sz w:val="28"/>
          <w:szCs w:val="28"/>
        </w:rP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Совета депутатов в пятидневный срок со дня регистрации письменного обращения. В данном случае срок рассмотрения обращения может быть продлен не более чем на 30 дней.</w:t>
      </w:r>
    </w:p>
    <w:p w:rsidR="00FC7657" w:rsidRPr="00FC7657" w:rsidRDefault="00FC7657" w:rsidP="00FC7657">
      <w:pPr>
        <w:ind w:firstLine="709"/>
        <w:jc w:val="both"/>
        <w:rPr>
          <w:color w:val="000000"/>
          <w:sz w:val="28"/>
          <w:szCs w:val="28"/>
        </w:rPr>
      </w:pPr>
      <w:r w:rsidRPr="00FC7657">
        <w:rPr>
          <w:color w:val="000000"/>
          <w:sz w:val="28"/>
          <w:szCs w:val="28"/>
        </w:rPr>
        <w:t>Должностные лица иных организаций и объединений осуществляют рассмотрение обращения в порядке и сроки, установленные федеральным законодательством.</w:t>
      </w:r>
    </w:p>
    <w:p w:rsidR="00FC7657" w:rsidRPr="00FC7657" w:rsidRDefault="00FC7657" w:rsidP="00FC7657">
      <w:pPr>
        <w:ind w:firstLine="709"/>
        <w:jc w:val="both"/>
        <w:rPr>
          <w:color w:val="000000"/>
          <w:sz w:val="28"/>
          <w:szCs w:val="28"/>
        </w:rPr>
      </w:pPr>
      <w:r w:rsidRPr="00FC7657">
        <w:rPr>
          <w:color w:val="000000"/>
          <w:sz w:val="28"/>
          <w:szCs w:val="28"/>
        </w:rPr>
        <w:t>Предоставление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FC7657" w:rsidRPr="00FC7657" w:rsidRDefault="00FC7657" w:rsidP="00FC7657">
      <w:pPr>
        <w:ind w:firstLine="709"/>
        <w:jc w:val="both"/>
        <w:rPr>
          <w:color w:val="000000"/>
          <w:sz w:val="28"/>
          <w:szCs w:val="28"/>
        </w:rPr>
      </w:pPr>
      <w:r w:rsidRPr="00FC7657">
        <w:rPr>
          <w:color w:val="000000"/>
          <w:sz w:val="28"/>
          <w:szCs w:val="28"/>
        </w:rPr>
        <w:t xml:space="preserve">3. Депутат Совета депутатов имеет право принимать непосредственное участие в рассмотрении органами местного самоуправления и организациями, созданными органами местного самоуправления, в пределах территории округа поставленных им в обращении вопросов. В данном случае о дне рассмотрения депутат Совета депутатов должен быть извещен не </w:t>
      </w:r>
      <w:proofErr w:type="gramStart"/>
      <w:r w:rsidRPr="00FC7657">
        <w:rPr>
          <w:color w:val="000000"/>
          <w:sz w:val="28"/>
          <w:szCs w:val="28"/>
        </w:rPr>
        <w:t>позднее</w:t>
      </w:r>
      <w:proofErr w:type="gramEnd"/>
      <w:r w:rsidRPr="00FC7657">
        <w:rPr>
          <w:color w:val="000000"/>
          <w:sz w:val="28"/>
          <w:szCs w:val="28"/>
        </w:rPr>
        <w:t xml:space="preserve"> чем за три дня до рассмотрения.</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rPr>
          <w:color w:val="000000"/>
          <w:sz w:val="28"/>
          <w:szCs w:val="28"/>
        </w:rPr>
      </w:pPr>
      <w:r w:rsidRPr="00FC7657">
        <w:rPr>
          <w:b/>
          <w:bCs/>
          <w:color w:val="000000"/>
          <w:sz w:val="28"/>
          <w:szCs w:val="28"/>
        </w:rPr>
        <w:t>Статья 21. Право на депутатский запрос</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Депутатским запросом считается письменное обращение депутата (группы депутатов) Совета депутатов по вопросам, связанным с реализацией полномочий Совета депутатов, полномочий депутатов, а также по иным вопросам, имеющим общественное значение.</w:t>
      </w:r>
    </w:p>
    <w:p w:rsidR="00FC7657" w:rsidRPr="00FC7657" w:rsidRDefault="00FC7657" w:rsidP="00FC7657">
      <w:pPr>
        <w:ind w:firstLine="709"/>
        <w:jc w:val="both"/>
        <w:rPr>
          <w:color w:val="000000"/>
          <w:sz w:val="28"/>
          <w:szCs w:val="28"/>
        </w:rPr>
      </w:pPr>
      <w:r w:rsidRPr="00FC7657">
        <w:rPr>
          <w:color w:val="000000"/>
          <w:sz w:val="28"/>
          <w:szCs w:val="28"/>
        </w:rPr>
        <w:t>2. Депутат Совета депутатов имеет право обратиться с депутатским запросом в письменной форме к лицам, замещающим государственные должности Нижегородской области, должностным лицам органов государственной власти Нижегородской области, органов местного самоуправления округа, организаций и объединений.</w:t>
      </w:r>
    </w:p>
    <w:p w:rsidR="00FC7657" w:rsidRPr="00FC7657" w:rsidRDefault="00FC7657" w:rsidP="00FC7657">
      <w:pPr>
        <w:ind w:firstLine="709"/>
        <w:jc w:val="both"/>
        <w:rPr>
          <w:color w:val="000000"/>
          <w:sz w:val="28"/>
          <w:szCs w:val="28"/>
        </w:rPr>
      </w:pPr>
      <w:r w:rsidRPr="00FC7657">
        <w:rPr>
          <w:color w:val="000000"/>
          <w:sz w:val="28"/>
          <w:szCs w:val="28"/>
        </w:rPr>
        <w:t xml:space="preserve">3. Запрос в письменной форме </w:t>
      </w:r>
      <w:proofErr w:type="gramStart"/>
      <w:r w:rsidRPr="00FC7657">
        <w:rPr>
          <w:color w:val="000000"/>
          <w:sz w:val="28"/>
          <w:szCs w:val="28"/>
        </w:rPr>
        <w:t>направляется председателю Совета депутатов и подлежит</w:t>
      </w:r>
      <w:proofErr w:type="gramEnd"/>
      <w:r w:rsidRPr="00FC7657">
        <w:rPr>
          <w:color w:val="000000"/>
          <w:sz w:val="28"/>
          <w:szCs w:val="28"/>
        </w:rPr>
        <w:t xml:space="preserve"> рассмотрению на ближайшем заседании Совета депутатов с принятием соответствующего решения.</w:t>
      </w:r>
    </w:p>
    <w:p w:rsidR="00FC7657" w:rsidRPr="00FC7657" w:rsidRDefault="00FC7657" w:rsidP="00FC7657">
      <w:pPr>
        <w:ind w:firstLine="709"/>
        <w:jc w:val="both"/>
        <w:rPr>
          <w:color w:val="000000"/>
          <w:sz w:val="28"/>
          <w:szCs w:val="28"/>
        </w:rPr>
      </w:pPr>
      <w:r w:rsidRPr="00FC7657">
        <w:rPr>
          <w:color w:val="000000"/>
          <w:sz w:val="28"/>
          <w:szCs w:val="28"/>
        </w:rPr>
        <w:t>4. Должностное лицо органа местного самоуправления округа, к которому обращен депутатский запрос, обязано предоставить на него ответ в устной (на заседании Совета депутатов) или письменной форме не позднее чем через 15 дней со дня поступления к нему запроса.</w:t>
      </w:r>
    </w:p>
    <w:p w:rsidR="00FC7657" w:rsidRPr="00FC7657" w:rsidRDefault="00FC7657" w:rsidP="00FC7657">
      <w:pPr>
        <w:ind w:firstLine="709"/>
        <w:jc w:val="both"/>
        <w:rPr>
          <w:color w:val="000000"/>
          <w:sz w:val="28"/>
          <w:szCs w:val="28"/>
        </w:rPr>
      </w:pPr>
      <w:r w:rsidRPr="00FC7657">
        <w:rPr>
          <w:color w:val="000000"/>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FC7657" w:rsidRPr="00FC7657" w:rsidRDefault="00FC7657" w:rsidP="00FC7657">
      <w:pPr>
        <w:ind w:firstLine="709"/>
        <w:jc w:val="both"/>
        <w:rPr>
          <w:color w:val="000000"/>
          <w:sz w:val="28"/>
          <w:szCs w:val="28"/>
        </w:rPr>
      </w:pPr>
      <w:r w:rsidRPr="00FC7657">
        <w:rPr>
          <w:color w:val="000000"/>
          <w:sz w:val="28"/>
          <w:szCs w:val="28"/>
        </w:rPr>
        <w:lastRenderedPageBreak/>
        <w:t>Должностные лица организаций и объединений осуществляют рассмотрение депутатского запроса в порядке и сроки, установленные федеральным законодательством.</w:t>
      </w:r>
    </w:p>
    <w:p w:rsidR="00FC7657" w:rsidRPr="00FC7657" w:rsidRDefault="00FC7657" w:rsidP="00FC7657">
      <w:pPr>
        <w:ind w:firstLine="709"/>
        <w:jc w:val="both"/>
        <w:rPr>
          <w:color w:val="000000"/>
          <w:sz w:val="28"/>
          <w:szCs w:val="28"/>
        </w:rPr>
      </w:pPr>
      <w:r w:rsidRPr="00FC7657">
        <w:rPr>
          <w:color w:val="000000"/>
          <w:sz w:val="28"/>
          <w:szCs w:val="28"/>
        </w:rPr>
        <w:t>5. По предложению депутата Совета депутатов, направившего депутатский запрос, лицо, подписавшее ответ, может быть приглашено Советом депутатов на заседание (либо слушание) для дачи необходимых разъяснений в порядке, установленном регламентом Совета депутатов.</w:t>
      </w:r>
    </w:p>
    <w:p w:rsidR="00FC7657" w:rsidRPr="00FC7657" w:rsidRDefault="00FC7657" w:rsidP="00124E62">
      <w:pPr>
        <w:ind w:firstLine="709"/>
        <w:jc w:val="both"/>
        <w:rPr>
          <w:color w:val="000000"/>
          <w:sz w:val="28"/>
          <w:szCs w:val="28"/>
        </w:rPr>
      </w:pPr>
      <w:r w:rsidRPr="00FC7657">
        <w:rPr>
          <w:color w:val="000000"/>
          <w:sz w:val="28"/>
          <w:szCs w:val="28"/>
        </w:rPr>
        <w:t> </w:t>
      </w:r>
      <w:r w:rsidRPr="00FC7657">
        <w:rPr>
          <w:b/>
          <w:bCs/>
          <w:color w:val="000000"/>
          <w:sz w:val="28"/>
          <w:szCs w:val="28"/>
        </w:rPr>
        <w:t>Статья 22. Реализация права депутата Совета депутатов на получение информации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 Совета депутатов обеспечивается муниципальными правовыми актами Совета депутатов, а также документами и информационно-справочными материалами, поступающими в официальном порядке в Совет депутатов.</w:t>
      </w:r>
    </w:p>
    <w:p w:rsidR="00FC7657" w:rsidRPr="00FC7657" w:rsidRDefault="00FC7657" w:rsidP="00FC7657">
      <w:pPr>
        <w:ind w:firstLine="709"/>
        <w:jc w:val="both"/>
        <w:rPr>
          <w:color w:val="000000"/>
          <w:sz w:val="28"/>
          <w:szCs w:val="28"/>
        </w:rPr>
      </w:pPr>
      <w:r w:rsidRPr="00FC7657">
        <w:rPr>
          <w:color w:val="000000"/>
          <w:sz w:val="28"/>
          <w:szCs w:val="28"/>
        </w:rPr>
        <w:t xml:space="preserve">2. </w:t>
      </w:r>
      <w:proofErr w:type="gramStart"/>
      <w:r w:rsidRPr="00FC7657">
        <w:rPr>
          <w:color w:val="000000"/>
          <w:sz w:val="28"/>
          <w:szCs w:val="28"/>
        </w:rPr>
        <w:t>Должностные лица соответствующих органов местного самоуправления обеспечивают депутата Совета депутатов, консультациями специалистов, не позднее семи дней со дня получения обращения (а при необходимости получения дополнительных материалов - не позднее 30 дней со дня получения обращения) предоставляют ему необходимую информацию и документы по вопросам, связанным с осуществлением его полномочий, в порядке, установленном федеральными законами.</w:t>
      </w:r>
      <w:proofErr w:type="gramEnd"/>
    </w:p>
    <w:p w:rsidR="00FC7657" w:rsidRPr="00FC7657" w:rsidRDefault="00FC7657" w:rsidP="00FC7657">
      <w:pPr>
        <w:ind w:firstLine="709"/>
        <w:jc w:val="both"/>
        <w:rPr>
          <w:color w:val="000000"/>
          <w:sz w:val="28"/>
          <w:szCs w:val="28"/>
        </w:rPr>
      </w:pPr>
      <w:r w:rsidRPr="00FC7657">
        <w:rPr>
          <w:color w:val="000000"/>
          <w:sz w:val="28"/>
          <w:szCs w:val="28"/>
        </w:rPr>
        <w:t>3. С документами, содержащими государственную или иную охраняемую законом тайну, депутат Совета депутатов может быть ознакомлен в порядке, установленном законодательством Российской Федерации.</w:t>
      </w:r>
    </w:p>
    <w:p w:rsidR="00FC7657" w:rsidRPr="00FC7657" w:rsidRDefault="00FC7657" w:rsidP="00FC7657">
      <w:pPr>
        <w:ind w:firstLine="709"/>
        <w:jc w:val="both"/>
        <w:rPr>
          <w:color w:val="000000"/>
          <w:sz w:val="28"/>
          <w:szCs w:val="28"/>
        </w:rPr>
      </w:pPr>
      <w:r w:rsidRPr="00FC7657">
        <w:rPr>
          <w:color w:val="000000"/>
          <w:sz w:val="28"/>
          <w:szCs w:val="28"/>
        </w:rPr>
        <w:t>4. Непредставление или несвоевременное представление депутату Совета депутатов, документов, материалов, иной информации, необходимой для осуществления его полномочий, а равно представление заведомо недостоверной информации влечет административную ответственность в соответствии с законодательством об административных правонарушениях.</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rPr>
          <w:color w:val="000000"/>
          <w:sz w:val="28"/>
          <w:szCs w:val="28"/>
        </w:rPr>
      </w:pPr>
      <w:r w:rsidRPr="00FC7657">
        <w:rPr>
          <w:b/>
          <w:bCs/>
          <w:color w:val="000000"/>
          <w:sz w:val="28"/>
          <w:szCs w:val="28"/>
        </w:rPr>
        <w:t>Статья 23. Обеспечение депутату Совета депутатов условий для работы с избирателями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 xml:space="preserve">1. </w:t>
      </w:r>
      <w:r w:rsidRPr="00FC7657">
        <w:rPr>
          <w:color w:val="000000" w:themeColor="text1"/>
          <w:sz w:val="28"/>
          <w:szCs w:val="28"/>
        </w:rPr>
        <w:t>Депутату </w:t>
      </w:r>
      <w:bookmarkStart w:id="7" w:name="_Hlk95312602"/>
      <w:r w:rsidRPr="00FC7657">
        <w:rPr>
          <w:color w:val="000000" w:themeColor="text1"/>
          <w:sz w:val="28"/>
          <w:szCs w:val="28"/>
        </w:rPr>
        <w:t>Совета депутатов </w:t>
      </w:r>
      <w:bookmarkEnd w:id="7"/>
      <w:r w:rsidRPr="00FC7657">
        <w:rPr>
          <w:color w:val="000000"/>
          <w:sz w:val="28"/>
          <w:szCs w:val="28"/>
        </w:rPr>
        <w:t>обеспечиваются необходимые условия для проведения личных приемов, отчетов и встреч с избирателями.</w:t>
      </w:r>
    </w:p>
    <w:p w:rsidR="00FC7657" w:rsidRPr="00FC7657" w:rsidRDefault="00FC7657" w:rsidP="00FC7657">
      <w:pPr>
        <w:ind w:firstLine="709"/>
        <w:jc w:val="both"/>
        <w:rPr>
          <w:color w:val="000000"/>
          <w:sz w:val="28"/>
          <w:szCs w:val="28"/>
        </w:rPr>
      </w:pPr>
      <w:r w:rsidRPr="00FC7657">
        <w:rPr>
          <w:color w:val="000000"/>
          <w:sz w:val="28"/>
          <w:szCs w:val="28"/>
        </w:rPr>
        <w:t xml:space="preserve">2. </w:t>
      </w:r>
      <w:proofErr w:type="gramStart"/>
      <w:r w:rsidRPr="00FC7657">
        <w:rPr>
          <w:color w:val="000000"/>
          <w:sz w:val="28"/>
          <w:szCs w:val="28"/>
        </w:rPr>
        <w:t xml:space="preserve">Встречи депутата Совета депутатов с избирателями проводятся в помещениях, специально отведенных местах, а также на </w:t>
      </w:r>
      <w:proofErr w:type="spellStart"/>
      <w:r w:rsidRPr="00FC7657">
        <w:rPr>
          <w:color w:val="000000"/>
          <w:sz w:val="28"/>
          <w:szCs w:val="28"/>
        </w:rPr>
        <w:t>внутридворовых</w:t>
      </w:r>
      <w:proofErr w:type="spellEnd"/>
      <w:r w:rsidRPr="00FC7657">
        <w:rPr>
          <w:color w:val="00000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7657">
        <w:rPr>
          <w:color w:val="000000"/>
          <w:sz w:val="28"/>
          <w:szCs w:val="28"/>
        </w:rPr>
        <w:t xml:space="preserve"> Уведомление органов исполнительной власти Нижегородской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7657" w:rsidRPr="00FC7657" w:rsidRDefault="00FC7657" w:rsidP="00FC7657">
      <w:pPr>
        <w:ind w:firstLine="709"/>
        <w:jc w:val="both"/>
        <w:rPr>
          <w:color w:val="000000"/>
          <w:sz w:val="28"/>
          <w:szCs w:val="28"/>
        </w:rPr>
      </w:pPr>
      <w:r w:rsidRPr="00FC7657">
        <w:rPr>
          <w:color w:val="000000"/>
          <w:sz w:val="28"/>
          <w:szCs w:val="28"/>
        </w:rPr>
        <w:lastRenderedPageBreak/>
        <w:t>3. Распоряжением председателя Совета депутатов определяются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7657" w:rsidRPr="00FC7657" w:rsidRDefault="00FC7657" w:rsidP="00FC7657">
      <w:pPr>
        <w:ind w:firstLine="709"/>
        <w:jc w:val="both"/>
        <w:rPr>
          <w:color w:val="000000"/>
          <w:sz w:val="28"/>
          <w:szCs w:val="28"/>
        </w:rPr>
      </w:pPr>
      <w:r w:rsidRPr="00FC7657">
        <w:rPr>
          <w:color w:val="000000"/>
          <w:sz w:val="28"/>
          <w:szCs w:val="28"/>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7657" w:rsidRPr="00FC7657" w:rsidRDefault="00FC7657" w:rsidP="00FC7657">
      <w:pPr>
        <w:ind w:firstLine="709"/>
        <w:jc w:val="both"/>
        <w:rPr>
          <w:color w:val="000000"/>
          <w:sz w:val="28"/>
          <w:szCs w:val="28"/>
        </w:rPr>
      </w:pPr>
      <w:r w:rsidRPr="00FC7657">
        <w:rPr>
          <w:color w:val="000000"/>
          <w:sz w:val="28"/>
          <w:szCs w:val="28"/>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b/>
          <w:bCs/>
          <w:color w:val="000000"/>
          <w:sz w:val="28"/>
          <w:szCs w:val="28"/>
        </w:rPr>
        <w:t>Статья 24. Возмещение расходов депутата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r w:rsidRPr="00FC7657">
        <w:rPr>
          <w:color w:val="000000"/>
          <w:sz w:val="28"/>
          <w:szCs w:val="28"/>
        </w:rPr>
        <w:t>1. Депутату возмещаются связанные с осуществлением его полномочий транспортные расходы, расходы на командировки.</w:t>
      </w:r>
    </w:p>
    <w:p w:rsidR="00FC7657" w:rsidRPr="00FC7657" w:rsidRDefault="00FC7657" w:rsidP="00FC7657">
      <w:pPr>
        <w:ind w:firstLine="709"/>
        <w:jc w:val="both"/>
        <w:rPr>
          <w:color w:val="000000"/>
          <w:sz w:val="28"/>
          <w:szCs w:val="28"/>
        </w:rPr>
      </w:pPr>
      <w:bookmarkStart w:id="8" w:name="Par0"/>
      <w:bookmarkEnd w:id="8"/>
      <w:r w:rsidRPr="00FC7657">
        <w:rPr>
          <w:color w:val="000000"/>
          <w:sz w:val="28"/>
          <w:szCs w:val="28"/>
        </w:rPr>
        <w:t>2. Порядок предоставления и размер денежной компенсации на указанные расходы устанавливаются решением Совета депутатов.</w:t>
      </w:r>
    </w:p>
    <w:p w:rsidR="00FC7657" w:rsidRPr="00FC7657" w:rsidRDefault="00FC7657" w:rsidP="00FC7657">
      <w:pPr>
        <w:ind w:firstLine="709"/>
        <w:jc w:val="center"/>
        <w:rPr>
          <w:b/>
          <w:bCs/>
          <w:color w:val="000000"/>
          <w:sz w:val="28"/>
          <w:szCs w:val="28"/>
        </w:rPr>
      </w:pPr>
      <w:bookmarkStart w:id="9" w:name="Par188"/>
      <w:bookmarkEnd w:id="9"/>
    </w:p>
    <w:p w:rsidR="00FC7657" w:rsidRPr="00FC7657" w:rsidRDefault="00FC7657" w:rsidP="00FC7657">
      <w:pPr>
        <w:ind w:firstLine="709"/>
        <w:jc w:val="center"/>
        <w:rPr>
          <w:color w:val="000000"/>
          <w:sz w:val="28"/>
          <w:szCs w:val="28"/>
        </w:rPr>
      </w:pPr>
      <w:r w:rsidRPr="00FC7657">
        <w:rPr>
          <w:b/>
          <w:bCs/>
          <w:color w:val="000000"/>
          <w:sz w:val="28"/>
          <w:szCs w:val="28"/>
        </w:rPr>
        <w:t>Статья 25. Компенсационные выплаты в случае причинения вреда жизни и здоровью депутата Совета депутатов</w:t>
      </w:r>
    </w:p>
    <w:p w:rsidR="00FC7657" w:rsidRPr="00FC7657" w:rsidRDefault="00FC7657" w:rsidP="00FC7657">
      <w:pPr>
        <w:ind w:firstLine="709"/>
        <w:jc w:val="both"/>
        <w:rPr>
          <w:color w:val="000000"/>
          <w:sz w:val="28"/>
          <w:szCs w:val="28"/>
        </w:rPr>
      </w:pPr>
      <w:r w:rsidRPr="00FC7657">
        <w:rPr>
          <w:color w:val="000000"/>
          <w:sz w:val="28"/>
          <w:szCs w:val="28"/>
        </w:rPr>
        <w:t> </w:t>
      </w:r>
    </w:p>
    <w:p w:rsidR="00FC7657" w:rsidRPr="00FC7657" w:rsidRDefault="00FC7657" w:rsidP="00FC7657">
      <w:pPr>
        <w:ind w:firstLine="709"/>
        <w:jc w:val="both"/>
        <w:rPr>
          <w:color w:val="000000"/>
          <w:sz w:val="28"/>
          <w:szCs w:val="28"/>
        </w:rPr>
      </w:pPr>
      <w:proofErr w:type="gramStart"/>
      <w:r w:rsidRPr="00FC7657">
        <w:rPr>
          <w:color w:val="000000"/>
          <w:sz w:val="28"/>
          <w:szCs w:val="28"/>
        </w:rPr>
        <w:t>В случае причинения вреда здоровью депутата Совета депутатов, повлекшего стойкую утрату трудоспособности, а также гибели (смерти) в период работы или после прекращения их полномочий, если она наступила вследствие телесных повреждений или иного повреждения здоровья, полученных в связи с осуществлением ими своих полномочий, депутату Совета депутатов либо членам его семьи выплачивается единовременная компенсация в размере, установленном решением Совета депутатов.</w:t>
      </w:r>
      <w:proofErr w:type="gramEnd"/>
    </w:p>
    <w:p w:rsidR="00FC7657" w:rsidRPr="00FC7657" w:rsidRDefault="00FC7657" w:rsidP="00FC7657">
      <w:pPr>
        <w:ind w:firstLine="709"/>
        <w:jc w:val="both"/>
        <w:rPr>
          <w:color w:val="000000"/>
          <w:sz w:val="28"/>
          <w:szCs w:val="28"/>
        </w:rPr>
      </w:pPr>
    </w:p>
    <w:p w:rsidR="00FC7657" w:rsidRPr="00FC7657" w:rsidRDefault="00FC7657" w:rsidP="00FC7657">
      <w:pPr>
        <w:ind w:firstLine="709"/>
        <w:jc w:val="both"/>
        <w:rPr>
          <w:b/>
          <w:bCs/>
          <w:color w:val="000000"/>
          <w:sz w:val="28"/>
          <w:szCs w:val="28"/>
        </w:rPr>
      </w:pPr>
      <w:r w:rsidRPr="00FC7657">
        <w:rPr>
          <w:b/>
          <w:bCs/>
          <w:color w:val="000000"/>
          <w:sz w:val="28"/>
          <w:szCs w:val="28"/>
        </w:rPr>
        <w:t>Статья 26.</w:t>
      </w:r>
      <w:r w:rsidRPr="00FC7657">
        <w:rPr>
          <w:rFonts w:asciiTheme="minorHAnsi" w:eastAsiaTheme="minorHAnsi" w:hAnsiTheme="minorHAnsi" w:cstheme="minorBidi"/>
          <w:sz w:val="22"/>
          <w:szCs w:val="22"/>
          <w:lang w:eastAsia="en-US"/>
        </w:rPr>
        <w:t xml:space="preserve"> </w:t>
      </w:r>
      <w:r w:rsidRPr="00FC7657">
        <w:rPr>
          <w:b/>
          <w:bCs/>
          <w:color w:val="000000"/>
          <w:sz w:val="28"/>
          <w:szCs w:val="28"/>
        </w:rPr>
        <w:t>Оплата труда депутата</w:t>
      </w:r>
      <w:r w:rsidRPr="00FC7657">
        <w:rPr>
          <w:rFonts w:asciiTheme="minorHAnsi" w:eastAsiaTheme="minorHAnsi" w:hAnsiTheme="minorHAnsi" w:cstheme="minorBidi"/>
          <w:sz w:val="22"/>
          <w:szCs w:val="22"/>
          <w:lang w:eastAsia="en-US"/>
        </w:rPr>
        <w:t xml:space="preserve"> </w:t>
      </w:r>
      <w:r w:rsidRPr="00FC7657">
        <w:rPr>
          <w:b/>
          <w:bCs/>
          <w:color w:val="000000"/>
          <w:sz w:val="28"/>
          <w:szCs w:val="28"/>
        </w:rPr>
        <w:t>Совета депутатов</w:t>
      </w:r>
    </w:p>
    <w:p w:rsidR="00FC7657" w:rsidRPr="00FC7657" w:rsidRDefault="00FC7657" w:rsidP="00FC7657">
      <w:pPr>
        <w:ind w:firstLine="709"/>
        <w:jc w:val="both"/>
        <w:rPr>
          <w:color w:val="000000"/>
          <w:sz w:val="28"/>
          <w:szCs w:val="28"/>
        </w:rPr>
      </w:pPr>
    </w:p>
    <w:p w:rsidR="00FC7657" w:rsidRPr="00FC7657" w:rsidRDefault="00FC7657" w:rsidP="00FC7657">
      <w:pPr>
        <w:jc w:val="both"/>
        <w:rPr>
          <w:sz w:val="28"/>
          <w:szCs w:val="28"/>
        </w:rPr>
      </w:pPr>
      <w:r w:rsidRPr="00FC7657">
        <w:rPr>
          <w:sz w:val="28"/>
          <w:szCs w:val="28"/>
        </w:rPr>
        <w:t>Депутату, осуществляющему свои полномочия на постоянной основе, гарантируется ежемесячное денежное вознаграждение в соответствии с законом Нижегородской области от 10.10.2003 № 93-З «О денежном содержании лиц, замещающих муниципальные должности в Нижегородской области».</w:t>
      </w:r>
    </w:p>
    <w:p w:rsidR="00FC7657" w:rsidRPr="00FC7657" w:rsidRDefault="00FC7657" w:rsidP="00FC7657">
      <w:pPr>
        <w:jc w:val="both"/>
        <w:rPr>
          <w:rFonts w:eastAsiaTheme="minorHAnsi"/>
          <w:b/>
          <w:bCs/>
          <w:sz w:val="28"/>
          <w:szCs w:val="28"/>
          <w:lang w:eastAsia="en-US"/>
        </w:rPr>
      </w:pPr>
      <w:r w:rsidRPr="00FC7657">
        <w:rPr>
          <w:rFonts w:eastAsiaTheme="minorHAnsi"/>
          <w:b/>
          <w:bCs/>
          <w:sz w:val="28"/>
          <w:szCs w:val="28"/>
          <w:lang w:eastAsia="en-US"/>
        </w:rPr>
        <w:tab/>
      </w:r>
    </w:p>
    <w:p w:rsidR="00FC7657" w:rsidRPr="00FC7657" w:rsidRDefault="00FC7657" w:rsidP="00FC7657">
      <w:pPr>
        <w:jc w:val="both"/>
        <w:rPr>
          <w:rFonts w:eastAsiaTheme="minorHAnsi"/>
          <w:b/>
          <w:bCs/>
          <w:sz w:val="28"/>
          <w:szCs w:val="28"/>
          <w:lang w:eastAsia="en-US"/>
        </w:rPr>
      </w:pPr>
      <w:r w:rsidRPr="00FC7657">
        <w:rPr>
          <w:rFonts w:eastAsiaTheme="minorHAnsi"/>
          <w:b/>
          <w:bCs/>
          <w:sz w:val="28"/>
          <w:szCs w:val="28"/>
          <w:lang w:eastAsia="en-US"/>
        </w:rPr>
        <w:tab/>
        <w:t>Статья 27.</w:t>
      </w:r>
      <w:r w:rsidRPr="00FC7657">
        <w:rPr>
          <w:rFonts w:asciiTheme="minorHAnsi" w:eastAsiaTheme="minorHAnsi" w:hAnsiTheme="minorHAnsi" w:cstheme="minorBidi"/>
          <w:sz w:val="22"/>
          <w:szCs w:val="22"/>
          <w:lang w:eastAsia="en-US"/>
        </w:rPr>
        <w:t xml:space="preserve"> </w:t>
      </w:r>
      <w:r w:rsidRPr="00FC7657">
        <w:rPr>
          <w:rFonts w:eastAsiaTheme="minorHAnsi"/>
          <w:b/>
          <w:bCs/>
          <w:sz w:val="28"/>
          <w:szCs w:val="28"/>
          <w:lang w:eastAsia="en-US"/>
        </w:rPr>
        <w:t>Ежегодный оплачиваемый отпуск депутату</w:t>
      </w:r>
      <w:r w:rsidRPr="00FC7657">
        <w:rPr>
          <w:rFonts w:asciiTheme="minorHAnsi" w:eastAsiaTheme="minorHAnsi" w:hAnsiTheme="minorHAnsi" w:cstheme="minorBidi"/>
          <w:sz w:val="22"/>
          <w:szCs w:val="22"/>
          <w:lang w:eastAsia="en-US"/>
        </w:rPr>
        <w:t xml:space="preserve"> </w:t>
      </w:r>
      <w:r w:rsidRPr="00FC7657">
        <w:rPr>
          <w:rFonts w:eastAsiaTheme="minorHAnsi"/>
          <w:b/>
          <w:bCs/>
          <w:sz w:val="28"/>
          <w:szCs w:val="28"/>
          <w:lang w:eastAsia="en-US"/>
        </w:rPr>
        <w:t>Совета депутатов</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1. Депутату, осуществляющему свои полномочия на постоянной основе, предоставляется ежегодный отпуск с сохранением замещаемой должности и денежного содержания.</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lastRenderedPageBreak/>
        <w:tab/>
        <w:t>2. Ежегодный оплачиваемый отпуск депутата состоит из основного оплачиваемого отпуска и дополнительного оплачиваемого отпуска за ненормированный рабочий день.</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3. Депутату, осуществляющему свои полномочия на постоянной основе, предоставляется ежегодный основной оплачиваемый отпуск продолжительностью 30 календарных дней.</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 xml:space="preserve">4. Ежегодный дополнительный оплачиваемый отпуск за ненормированный рабочий день предоставляется сверх ежегодного основного оплачиваемого отпуска. Количество предоставляемых дней ежегодного дополнительного оплачиваемого отпуска </w:t>
      </w:r>
      <w:proofErr w:type="gramStart"/>
      <w:r w:rsidRPr="00FC7657">
        <w:rPr>
          <w:rFonts w:eastAsiaTheme="minorHAnsi"/>
          <w:sz w:val="28"/>
          <w:szCs w:val="28"/>
          <w:lang w:eastAsia="en-US"/>
        </w:rPr>
        <w:t>за</w:t>
      </w:r>
      <w:proofErr w:type="gramEnd"/>
      <w:r w:rsidRPr="00FC7657">
        <w:rPr>
          <w:rFonts w:eastAsiaTheme="minorHAnsi"/>
          <w:sz w:val="28"/>
          <w:szCs w:val="28"/>
          <w:lang w:eastAsia="en-US"/>
        </w:rPr>
        <w:t xml:space="preserve"> ненормированный рабочий не может превышать 20 календарных дней.</w:t>
      </w:r>
    </w:p>
    <w:p w:rsidR="00FC7657" w:rsidRPr="00FC7657" w:rsidRDefault="00FC7657" w:rsidP="00FC7657">
      <w:pPr>
        <w:spacing w:after="200" w:line="276" w:lineRule="auto"/>
        <w:contextualSpacing/>
        <w:jc w:val="both"/>
        <w:rPr>
          <w:rFonts w:eastAsiaTheme="minorHAnsi"/>
          <w:sz w:val="28"/>
          <w:szCs w:val="28"/>
          <w:lang w:eastAsia="en-US"/>
        </w:rPr>
      </w:pPr>
    </w:p>
    <w:p w:rsidR="00FC7657" w:rsidRPr="00FC7657" w:rsidRDefault="00FC7657" w:rsidP="00FC7657">
      <w:pPr>
        <w:spacing w:after="200" w:line="276" w:lineRule="auto"/>
        <w:contextualSpacing/>
        <w:jc w:val="both"/>
        <w:rPr>
          <w:rFonts w:eastAsiaTheme="minorHAnsi"/>
          <w:b/>
          <w:bCs/>
          <w:sz w:val="28"/>
          <w:szCs w:val="28"/>
          <w:lang w:eastAsia="en-US"/>
        </w:rPr>
      </w:pPr>
      <w:r w:rsidRPr="00FC7657">
        <w:rPr>
          <w:rFonts w:eastAsiaTheme="minorHAnsi"/>
          <w:b/>
          <w:bCs/>
          <w:sz w:val="28"/>
          <w:szCs w:val="28"/>
          <w:lang w:eastAsia="en-US"/>
        </w:rPr>
        <w:tab/>
        <w:t>Статья 28.</w:t>
      </w:r>
      <w:r w:rsidRPr="00FC7657">
        <w:rPr>
          <w:rFonts w:asciiTheme="minorHAnsi" w:eastAsiaTheme="minorHAnsi" w:hAnsiTheme="minorHAnsi" w:cstheme="minorBidi"/>
          <w:sz w:val="22"/>
          <w:szCs w:val="22"/>
          <w:lang w:eastAsia="en-US"/>
        </w:rPr>
        <w:t xml:space="preserve"> </w:t>
      </w:r>
      <w:r w:rsidRPr="00FC7657">
        <w:rPr>
          <w:rFonts w:eastAsiaTheme="minorHAnsi"/>
          <w:b/>
          <w:sz w:val="28"/>
          <w:szCs w:val="28"/>
          <w:lang w:eastAsia="en-US"/>
        </w:rPr>
        <w:t>Пенсионное обеспечение, м</w:t>
      </w:r>
      <w:r w:rsidRPr="00FC7657">
        <w:rPr>
          <w:rFonts w:eastAsiaTheme="minorHAnsi"/>
          <w:b/>
          <w:bCs/>
          <w:sz w:val="28"/>
          <w:szCs w:val="28"/>
          <w:lang w:eastAsia="en-US"/>
        </w:rPr>
        <w:t>едицинское и социальное страхование депутата</w:t>
      </w:r>
      <w:r w:rsidRPr="00FC7657">
        <w:rPr>
          <w:rFonts w:asciiTheme="minorHAnsi" w:eastAsiaTheme="minorHAnsi" w:hAnsiTheme="minorHAnsi" w:cstheme="minorBidi"/>
          <w:sz w:val="22"/>
          <w:szCs w:val="22"/>
          <w:lang w:eastAsia="en-US"/>
        </w:rPr>
        <w:t xml:space="preserve"> </w:t>
      </w:r>
      <w:r w:rsidRPr="00FC7657">
        <w:rPr>
          <w:rFonts w:eastAsiaTheme="minorHAnsi"/>
          <w:b/>
          <w:bCs/>
          <w:sz w:val="28"/>
          <w:szCs w:val="28"/>
          <w:lang w:eastAsia="en-US"/>
        </w:rPr>
        <w:t>Совета депутатов</w:t>
      </w:r>
    </w:p>
    <w:p w:rsidR="00FC7657" w:rsidRPr="00FC7657" w:rsidRDefault="00FC7657" w:rsidP="00FC7657">
      <w:pPr>
        <w:spacing w:after="200" w:line="276" w:lineRule="auto"/>
        <w:contextualSpacing/>
        <w:jc w:val="both"/>
        <w:rPr>
          <w:rFonts w:eastAsiaTheme="minorHAnsi"/>
          <w:b/>
          <w:bCs/>
          <w:sz w:val="28"/>
          <w:szCs w:val="28"/>
          <w:lang w:eastAsia="en-US"/>
        </w:rPr>
      </w:pP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1. Пенсионное обеспечение лиц, исполнявших полномочия депутата на постоянной основе, осуществляется в соответствии с действующим законодательством.</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 xml:space="preserve">2. </w:t>
      </w:r>
      <w:proofErr w:type="gramStart"/>
      <w:r w:rsidRPr="00FC7657">
        <w:rPr>
          <w:rFonts w:eastAsiaTheme="minorHAnsi"/>
          <w:sz w:val="28"/>
          <w:szCs w:val="28"/>
          <w:lang w:eastAsia="en-US"/>
        </w:rPr>
        <w:t>Депутат, осуществляющий свои полномочия на постоянной основе, подлежит обязательному медицинскому страхованию и обязательному социальному страхованию на случай причинения вреда здоровью в связи с исполнением им должностных обязанностей, заболевания или утраты трудоспособности в период исполнения обязанностей или после прекращения их исполнения, но наступивших в связи с исполнением им должностных обязанностей, в порядке, установленном федеральными законами, принимаемыми в соответствии с ними иными</w:t>
      </w:r>
      <w:proofErr w:type="gramEnd"/>
      <w:r w:rsidRPr="00FC7657">
        <w:rPr>
          <w:rFonts w:eastAsiaTheme="minorHAnsi"/>
          <w:sz w:val="28"/>
          <w:szCs w:val="28"/>
          <w:lang w:eastAsia="en-US"/>
        </w:rPr>
        <w:t xml:space="preserve"> нормативными правовыми актами Российской Федерации, а также законами Нижегородской области и иными нормативными правовыми актами Нижегородской области</w:t>
      </w:r>
    </w:p>
    <w:p w:rsidR="00FC7657" w:rsidRPr="00FC7657" w:rsidRDefault="00FC7657" w:rsidP="00FC7657">
      <w:pPr>
        <w:spacing w:after="200" w:line="276" w:lineRule="auto"/>
        <w:contextualSpacing/>
        <w:jc w:val="both"/>
        <w:rPr>
          <w:rFonts w:eastAsiaTheme="minorHAnsi"/>
          <w:sz w:val="28"/>
          <w:szCs w:val="28"/>
          <w:lang w:eastAsia="en-US"/>
        </w:rPr>
      </w:pPr>
    </w:p>
    <w:p w:rsidR="00FC7657" w:rsidRPr="00FC7657" w:rsidRDefault="00FC7657" w:rsidP="00FC7657">
      <w:pPr>
        <w:spacing w:after="200" w:line="276" w:lineRule="auto"/>
        <w:contextualSpacing/>
        <w:jc w:val="both"/>
        <w:rPr>
          <w:rFonts w:eastAsiaTheme="minorHAnsi"/>
          <w:b/>
          <w:sz w:val="28"/>
          <w:szCs w:val="28"/>
          <w:lang w:eastAsia="en-US"/>
        </w:rPr>
      </w:pPr>
      <w:r w:rsidRPr="00FC7657">
        <w:rPr>
          <w:rFonts w:eastAsiaTheme="minorHAnsi"/>
          <w:b/>
          <w:sz w:val="28"/>
          <w:szCs w:val="28"/>
          <w:lang w:eastAsia="en-US"/>
        </w:rPr>
        <w:tab/>
        <w:t>Статья 29. Право на дополнительное профессиональное образование депутата</w:t>
      </w:r>
      <w:r w:rsidRPr="00FC7657">
        <w:rPr>
          <w:rFonts w:asciiTheme="minorHAnsi" w:eastAsiaTheme="minorHAnsi" w:hAnsiTheme="minorHAnsi" w:cstheme="minorBidi"/>
          <w:sz w:val="22"/>
          <w:szCs w:val="22"/>
          <w:lang w:eastAsia="en-US"/>
        </w:rPr>
        <w:t xml:space="preserve"> </w:t>
      </w:r>
      <w:r w:rsidRPr="00FC7657">
        <w:rPr>
          <w:rFonts w:eastAsiaTheme="minorHAnsi"/>
          <w:b/>
          <w:sz w:val="28"/>
          <w:szCs w:val="28"/>
          <w:lang w:eastAsia="en-US"/>
        </w:rPr>
        <w:t>Совета депутатов</w:t>
      </w:r>
    </w:p>
    <w:p w:rsidR="00FC7657" w:rsidRPr="00FC7657" w:rsidRDefault="00FC7657" w:rsidP="00FC7657">
      <w:pPr>
        <w:spacing w:after="200" w:line="276" w:lineRule="auto"/>
        <w:contextualSpacing/>
        <w:jc w:val="both"/>
        <w:rPr>
          <w:rFonts w:eastAsiaTheme="minorHAnsi"/>
          <w:b/>
          <w:sz w:val="28"/>
          <w:szCs w:val="28"/>
          <w:lang w:eastAsia="en-US"/>
        </w:rPr>
      </w:pP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1. Депутат, осуществляющий свои полномочия на постоянной основе, имеет право на дополнительное профессиональное образование, которое включает в себя профессиональную переподготовку и повышение квалификации, с сохранением на этот период замещаемой муниципальной должности и среднего заработка.</w:t>
      </w:r>
    </w:p>
    <w:p w:rsidR="00FC7657" w:rsidRPr="00FC7657" w:rsidRDefault="00FC7657" w:rsidP="00FC7657">
      <w:pPr>
        <w:spacing w:after="200" w:line="276" w:lineRule="auto"/>
        <w:contextualSpacing/>
        <w:jc w:val="both"/>
        <w:rPr>
          <w:rFonts w:eastAsiaTheme="minorHAnsi"/>
          <w:b/>
          <w:sz w:val="28"/>
          <w:szCs w:val="28"/>
          <w:lang w:eastAsia="en-US"/>
        </w:rPr>
      </w:pPr>
      <w:r w:rsidRPr="00FC7657">
        <w:rPr>
          <w:rFonts w:eastAsiaTheme="minorHAnsi"/>
          <w:sz w:val="28"/>
          <w:szCs w:val="28"/>
          <w:lang w:eastAsia="en-US"/>
        </w:rPr>
        <w:tab/>
        <w:t>2. Повышение квалификации депутата осуществляется по мере необходимости в периоды и сроки, установленные решением Совета депутатов.</w:t>
      </w:r>
    </w:p>
    <w:p w:rsidR="00FC7657" w:rsidRPr="00FC7657" w:rsidRDefault="00FC7657" w:rsidP="00FC7657">
      <w:pPr>
        <w:spacing w:after="200" w:line="276" w:lineRule="auto"/>
        <w:contextualSpacing/>
        <w:jc w:val="both"/>
        <w:rPr>
          <w:rFonts w:eastAsiaTheme="minorHAnsi"/>
          <w:b/>
          <w:sz w:val="28"/>
          <w:szCs w:val="28"/>
          <w:lang w:eastAsia="en-US"/>
        </w:rPr>
      </w:pPr>
      <w:r w:rsidRPr="00FC7657">
        <w:rPr>
          <w:rFonts w:eastAsiaTheme="minorHAnsi"/>
          <w:b/>
          <w:sz w:val="28"/>
          <w:szCs w:val="28"/>
          <w:lang w:eastAsia="en-US"/>
        </w:rPr>
        <w:tab/>
        <w:t>Статья 30. Гарантии прав депутата</w:t>
      </w:r>
      <w:r w:rsidRPr="00FC7657">
        <w:rPr>
          <w:rFonts w:asciiTheme="minorHAnsi" w:eastAsiaTheme="minorHAnsi" w:hAnsiTheme="minorHAnsi" w:cstheme="minorBidi"/>
          <w:sz w:val="22"/>
          <w:szCs w:val="22"/>
          <w:lang w:eastAsia="en-US"/>
        </w:rPr>
        <w:t xml:space="preserve"> </w:t>
      </w:r>
      <w:r w:rsidRPr="00FC7657">
        <w:rPr>
          <w:rFonts w:eastAsiaTheme="minorHAnsi"/>
          <w:b/>
          <w:sz w:val="28"/>
          <w:szCs w:val="28"/>
          <w:lang w:eastAsia="en-US"/>
        </w:rPr>
        <w:t>Совета депутатов при изменении основы осуществления им своих полномочий</w:t>
      </w:r>
    </w:p>
    <w:p w:rsidR="00FC7657" w:rsidRPr="00FC7657" w:rsidRDefault="00FC7657" w:rsidP="00FC7657">
      <w:pPr>
        <w:spacing w:after="200" w:line="276" w:lineRule="auto"/>
        <w:contextualSpacing/>
        <w:jc w:val="both"/>
        <w:rPr>
          <w:rFonts w:eastAsiaTheme="minorHAnsi"/>
          <w:b/>
          <w:sz w:val="28"/>
          <w:szCs w:val="28"/>
          <w:lang w:eastAsia="en-US"/>
        </w:rPr>
      </w:pP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1. Изменение основы осуществления депутатом своих полномочий (постоянной или непостоянной) производится по инициативе депутата или Совета депутатов на основании решения Совета депутатов.</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 xml:space="preserve">2. Депутат извещается о рассмотрении вопроса об изменении основы осуществления им своих полномочий заблаговременно, но не </w:t>
      </w:r>
      <w:proofErr w:type="gramStart"/>
      <w:r w:rsidRPr="00FC7657">
        <w:rPr>
          <w:rFonts w:eastAsiaTheme="minorHAnsi"/>
          <w:sz w:val="28"/>
          <w:szCs w:val="28"/>
          <w:lang w:eastAsia="en-US"/>
        </w:rPr>
        <w:t>позднее</w:t>
      </w:r>
      <w:proofErr w:type="gramEnd"/>
      <w:r w:rsidRPr="00FC7657">
        <w:rPr>
          <w:rFonts w:eastAsiaTheme="minorHAnsi"/>
          <w:sz w:val="28"/>
          <w:szCs w:val="28"/>
          <w:lang w:eastAsia="en-US"/>
        </w:rPr>
        <w:t xml:space="preserve"> чем за 7 дней до даты заседания Совета депутатов.</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Извещение о рассмотрении вопроса об изменении основы осуществления полномочий направляется депутату по почте заказным письмом с уведомлением о вручении либо вручается непосредственно под расписку.</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3. Решение Совета депутатов о прекращении осуществления депутатом своих полномочий на постоянной основе, принятое по инициативе Совета депутатов, должно предусматривать вступление его в силу не ранее чем по истечении двух месяцев со дня его официального опубликования (обнародования).</w:t>
      </w:r>
    </w:p>
    <w:p w:rsidR="00FC7657" w:rsidRPr="00FC7657" w:rsidRDefault="00FC7657" w:rsidP="00FC7657">
      <w:pPr>
        <w:spacing w:after="200" w:line="276" w:lineRule="auto"/>
        <w:contextualSpacing/>
        <w:jc w:val="both"/>
        <w:rPr>
          <w:rFonts w:eastAsiaTheme="minorHAnsi"/>
          <w:b/>
          <w:sz w:val="28"/>
          <w:szCs w:val="28"/>
          <w:lang w:eastAsia="en-US"/>
        </w:rPr>
      </w:pPr>
    </w:p>
    <w:p w:rsidR="00FC7657" w:rsidRPr="00FC7657" w:rsidRDefault="00FC7657" w:rsidP="00FC7657">
      <w:pPr>
        <w:spacing w:after="200" w:line="276" w:lineRule="auto"/>
        <w:contextualSpacing/>
        <w:jc w:val="both"/>
        <w:rPr>
          <w:rFonts w:eastAsiaTheme="minorHAnsi"/>
          <w:b/>
          <w:sz w:val="28"/>
          <w:szCs w:val="28"/>
          <w:lang w:eastAsia="en-US"/>
        </w:rPr>
      </w:pPr>
      <w:r w:rsidRPr="00FC7657">
        <w:rPr>
          <w:rFonts w:eastAsiaTheme="minorHAnsi"/>
          <w:b/>
          <w:sz w:val="28"/>
          <w:szCs w:val="28"/>
          <w:lang w:eastAsia="en-US"/>
        </w:rPr>
        <w:tab/>
        <w:t>Статья 31. Гарантии прав депутата Совета депутатов при прекращении полномочий</w:t>
      </w:r>
    </w:p>
    <w:p w:rsidR="00FC7657" w:rsidRPr="00FC7657" w:rsidRDefault="00FC7657" w:rsidP="00FC7657">
      <w:pPr>
        <w:spacing w:after="200" w:line="276" w:lineRule="auto"/>
        <w:contextualSpacing/>
        <w:jc w:val="both"/>
        <w:rPr>
          <w:rFonts w:eastAsiaTheme="minorHAnsi"/>
          <w:b/>
          <w:sz w:val="28"/>
          <w:szCs w:val="28"/>
          <w:lang w:eastAsia="en-US"/>
        </w:rPr>
      </w:pP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1. Депутату,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 xml:space="preserve">1) окончание срока полномочий и </w:t>
      </w:r>
      <w:proofErr w:type="spellStart"/>
      <w:r w:rsidRPr="00FC7657">
        <w:rPr>
          <w:rFonts w:eastAsiaTheme="minorHAnsi"/>
          <w:sz w:val="28"/>
          <w:szCs w:val="28"/>
          <w:lang w:eastAsia="en-US"/>
        </w:rPr>
        <w:t>неизбрание</w:t>
      </w:r>
      <w:proofErr w:type="spellEnd"/>
      <w:r w:rsidRPr="00FC7657">
        <w:rPr>
          <w:rFonts w:eastAsiaTheme="minorHAnsi"/>
          <w:sz w:val="28"/>
          <w:szCs w:val="28"/>
          <w:lang w:eastAsia="en-US"/>
        </w:rPr>
        <w:t xml:space="preserve"> на должность на новый срок полномочий;</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2) досрочное прекращение полномочий в случаях:</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а) досрочного прекращения полномочий Совета депутатов в случае принятия решения о самороспуске;</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б) преобразования муниципального образования;</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в) отставки по собственному желанию, если он проработал в этой должности не менее года;</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г) увеличения численности избирателей района более чем на 25 процентов, произошедшего вследствие изменения границ округа.</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 xml:space="preserve">1.1. </w:t>
      </w:r>
      <w:proofErr w:type="gramStart"/>
      <w:r w:rsidRPr="00FC7657">
        <w:rPr>
          <w:rFonts w:eastAsiaTheme="minorHAnsi"/>
          <w:sz w:val="28"/>
          <w:szCs w:val="28"/>
          <w:lang w:eastAsia="en-US"/>
        </w:rPr>
        <w:t>Указанная в пункте 1 настоящей статьи гарантия не применяется в случае прекращения полномочий депутата по основаниям, предусмотренным абзацем седьмым части 16 статьи 35,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roofErr w:type="gramEnd"/>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lastRenderedPageBreak/>
        <w:tab/>
        <w:t>2. Лицо, исполняющее полномочия депутата на постоянной основе, после прекращения своих полномочий включается в кадровый резерв на замещение вакантных должностей муниципальной службы.</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 xml:space="preserve">3. В случаях досрочного прекращения полномочий депутата в соответствии с Уставом </w:t>
      </w:r>
      <w:proofErr w:type="spellStart"/>
      <w:r w:rsidRPr="00FC7657">
        <w:rPr>
          <w:rFonts w:eastAsiaTheme="minorHAnsi"/>
          <w:sz w:val="28"/>
          <w:szCs w:val="28"/>
          <w:lang w:eastAsia="en-US"/>
        </w:rPr>
        <w:t>Большемурашкинского</w:t>
      </w:r>
      <w:proofErr w:type="spellEnd"/>
      <w:r w:rsidRPr="00FC7657">
        <w:rPr>
          <w:rFonts w:eastAsiaTheme="minorHAnsi"/>
          <w:sz w:val="28"/>
          <w:szCs w:val="28"/>
          <w:lang w:eastAsia="en-US"/>
        </w:rPr>
        <w:t xml:space="preserve"> муниципального округа Советом депутатов на основании подтверждающих документов принимает решение о досрочном прекращении полномочий депутата.</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в проведении заседаний Совета депутатов - не позднее чем через три месяца со дня появления такого основания.</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Полномочия депутата прекращаются со дня, определенного решением Совета депутатов на основании документа, подтверждающего возникновение такого случая.</w:t>
      </w: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Письменное заявление депутата об отставке по собственному желанию может быть отозвано до даты принятия Советом депутатов Решения по данному заявлению.</w:t>
      </w:r>
    </w:p>
    <w:p w:rsidR="00FC7657" w:rsidRPr="00FC7657" w:rsidRDefault="00FC7657" w:rsidP="00FC7657">
      <w:pPr>
        <w:spacing w:after="200" w:line="276" w:lineRule="auto"/>
        <w:contextualSpacing/>
        <w:jc w:val="both"/>
        <w:rPr>
          <w:rFonts w:eastAsiaTheme="minorHAnsi"/>
          <w:b/>
          <w:sz w:val="28"/>
          <w:szCs w:val="28"/>
          <w:lang w:eastAsia="en-US"/>
        </w:rPr>
      </w:pPr>
    </w:p>
    <w:p w:rsidR="00FC7657" w:rsidRPr="00FC7657" w:rsidRDefault="00FC7657" w:rsidP="00FC7657">
      <w:pPr>
        <w:spacing w:after="200" w:line="276" w:lineRule="auto"/>
        <w:contextualSpacing/>
        <w:jc w:val="both"/>
        <w:rPr>
          <w:rFonts w:eastAsiaTheme="minorHAnsi"/>
          <w:b/>
          <w:sz w:val="28"/>
          <w:szCs w:val="28"/>
          <w:lang w:eastAsia="en-US"/>
        </w:rPr>
      </w:pPr>
      <w:r w:rsidRPr="00FC7657">
        <w:rPr>
          <w:rFonts w:eastAsiaTheme="minorHAnsi"/>
          <w:b/>
          <w:sz w:val="28"/>
          <w:szCs w:val="28"/>
          <w:lang w:eastAsia="en-US"/>
        </w:rPr>
        <w:tab/>
        <w:t>Статья 32.</w:t>
      </w:r>
      <w:r w:rsidRPr="00FC7657">
        <w:rPr>
          <w:rFonts w:asciiTheme="minorHAnsi" w:eastAsiaTheme="minorHAnsi" w:hAnsiTheme="minorHAnsi" w:cstheme="minorBidi"/>
          <w:b/>
          <w:sz w:val="22"/>
          <w:szCs w:val="22"/>
          <w:lang w:eastAsia="en-US"/>
        </w:rPr>
        <w:t xml:space="preserve"> </w:t>
      </w:r>
      <w:r w:rsidRPr="00FC7657">
        <w:rPr>
          <w:rFonts w:eastAsiaTheme="minorHAnsi"/>
          <w:b/>
          <w:sz w:val="28"/>
          <w:szCs w:val="28"/>
          <w:lang w:eastAsia="en-US"/>
        </w:rPr>
        <w:t>Содействие в последующем трудоустройстве лица, замещавшего должность депутата на постоянной основе</w:t>
      </w:r>
    </w:p>
    <w:p w:rsidR="00FC7657" w:rsidRPr="00FC7657" w:rsidRDefault="00FC7657" w:rsidP="00FC7657">
      <w:pPr>
        <w:spacing w:after="200" w:line="276" w:lineRule="auto"/>
        <w:contextualSpacing/>
        <w:jc w:val="both"/>
        <w:rPr>
          <w:rFonts w:eastAsiaTheme="minorHAnsi"/>
          <w:b/>
          <w:sz w:val="28"/>
          <w:szCs w:val="28"/>
          <w:lang w:eastAsia="en-US"/>
        </w:rPr>
      </w:pPr>
    </w:p>
    <w:p w:rsidR="00FC7657" w:rsidRPr="00FC7657" w:rsidRDefault="00FC7657" w:rsidP="00FC7657">
      <w:pPr>
        <w:spacing w:after="200" w:line="276" w:lineRule="auto"/>
        <w:contextualSpacing/>
        <w:jc w:val="both"/>
        <w:rPr>
          <w:rFonts w:eastAsiaTheme="minorHAnsi"/>
          <w:sz w:val="28"/>
          <w:szCs w:val="28"/>
          <w:lang w:eastAsia="en-US"/>
        </w:rPr>
      </w:pPr>
      <w:r w:rsidRPr="00FC7657">
        <w:rPr>
          <w:rFonts w:eastAsiaTheme="minorHAnsi"/>
          <w:sz w:val="28"/>
          <w:szCs w:val="28"/>
          <w:lang w:eastAsia="en-US"/>
        </w:rPr>
        <w:tab/>
        <w:t>Лицу, исполнявшему полномочия депутата на постоянной основе, гарантируется содействие в последующем трудоустройстве на прежнее место работы (службы) или иное равноценное место работы.</w:t>
      </w:r>
    </w:p>
    <w:p w:rsidR="00FC7657" w:rsidRDefault="00FC7657" w:rsidP="00EB4712">
      <w:pPr>
        <w:autoSpaceDE w:val="0"/>
        <w:autoSpaceDN w:val="0"/>
        <w:adjustRightInd w:val="0"/>
        <w:jc w:val="right"/>
        <w:rPr>
          <w:color w:val="000000" w:themeColor="text1"/>
          <w:sz w:val="28"/>
          <w:szCs w:val="28"/>
        </w:rPr>
      </w:pPr>
    </w:p>
    <w:sectPr w:rsidR="00FC7657" w:rsidSect="0082396A">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00C1"/>
    <w:multiLevelType w:val="hybridMultilevel"/>
    <w:tmpl w:val="1FF0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106CF5"/>
    <w:multiLevelType w:val="hybridMultilevel"/>
    <w:tmpl w:val="FD44C212"/>
    <w:lvl w:ilvl="0" w:tplc="C4881E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AF"/>
    <w:rsid w:val="00065417"/>
    <w:rsid w:val="000A35A5"/>
    <w:rsid w:val="000C6FFA"/>
    <w:rsid w:val="001045E1"/>
    <w:rsid w:val="00124E62"/>
    <w:rsid w:val="001343E5"/>
    <w:rsid w:val="0013557B"/>
    <w:rsid w:val="001378F3"/>
    <w:rsid w:val="00141266"/>
    <w:rsid w:val="001E3131"/>
    <w:rsid w:val="001E4915"/>
    <w:rsid w:val="001E5970"/>
    <w:rsid w:val="002A2B0A"/>
    <w:rsid w:val="002C266E"/>
    <w:rsid w:val="002F0BF7"/>
    <w:rsid w:val="003C29F1"/>
    <w:rsid w:val="004A0E84"/>
    <w:rsid w:val="004C56CA"/>
    <w:rsid w:val="00516ED1"/>
    <w:rsid w:val="005873EA"/>
    <w:rsid w:val="005A09CB"/>
    <w:rsid w:val="005F2E0F"/>
    <w:rsid w:val="00640F2B"/>
    <w:rsid w:val="006E6F85"/>
    <w:rsid w:val="0082396A"/>
    <w:rsid w:val="00826051"/>
    <w:rsid w:val="00833D41"/>
    <w:rsid w:val="008702F5"/>
    <w:rsid w:val="008B51EB"/>
    <w:rsid w:val="00932DEC"/>
    <w:rsid w:val="00A115EF"/>
    <w:rsid w:val="00AC75FF"/>
    <w:rsid w:val="00AD2391"/>
    <w:rsid w:val="00AF1145"/>
    <w:rsid w:val="00AF64DA"/>
    <w:rsid w:val="00B44664"/>
    <w:rsid w:val="00B54FAC"/>
    <w:rsid w:val="00BB3EF7"/>
    <w:rsid w:val="00C40A90"/>
    <w:rsid w:val="00CA30AC"/>
    <w:rsid w:val="00D93DCB"/>
    <w:rsid w:val="00DF1613"/>
    <w:rsid w:val="00E12C3A"/>
    <w:rsid w:val="00E21CAF"/>
    <w:rsid w:val="00EB4712"/>
    <w:rsid w:val="00F34CF3"/>
    <w:rsid w:val="00F44A24"/>
    <w:rsid w:val="00F66D81"/>
    <w:rsid w:val="00FC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B0A"/>
    <w:rPr>
      <w:rFonts w:ascii="Tahoma" w:hAnsi="Tahoma" w:cs="Tahoma"/>
      <w:sz w:val="16"/>
      <w:szCs w:val="16"/>
    </w:rPr>
  </w:style>
  <w:style w:type="character" w:customStyle="1" w:styleId="a4">
    <w:name w:val="Текст выноски Знак"/>
    <w:basedOn w:val="a0"/>
    <w:link w:val="a3"/>
    <w:uiPriority w:val="99"/>
    <w:semiHidden/>
    <w:rsid w:val="002A2B0A"/>
    <w:rPr>
      <w:rFonts w:ascii="Tahoma" w:eastAsia="Times New Roman" w:hAnsi="Tahoma" w:cs="Tahoma"/>
      <w:sz w:val="16"/>
      <w:szCs w:val="16"/>
      <w:lang w:eastAsia="ru-RU"/>
    </w:rPr>
  </w:style>
  <w:style w:type="paragraph" w:customStyle="1" w:styleId="ConsPlusTitle">
    <w:name w:val="ConsPlusTitle"/>
    <w:rsid w:val="002A2B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A2B0A"/>
    <w:pPr>
      <w:ind w:left="720"/>
      <w:contextualSpacing/>
    </w:pPr>
  </w:style>
  <w:style w:type="paragraph" w:customStyle="1" w:styleId="ConsPlusNormal">
    <w:name w:val="ConsPlusNormal"/>
    <w:rsid w:val="004C5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A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B0A"/>
    <w:rPr>
      <w:rFonts w:ascii="Tahoma" w:hAnsi="Tahoma" w:cs="Tahoma"/>
      <w:sz w:val="16"/>
      <w:szCs w:val="16"/>
    </w:rPr>
  </w:style>
  <w:style w:type="character" w:customStyle="1" w:styleId="a4">
    <w:name w:val="Текст выноски Знак"/>
    <w:basedOn w:val="a0"/>
    <w:link w:val="a3"/>
    <w:uiPriority w:val="99"/>
    <w:semiHidden/>
    <w:rsid w:val="002A2B0A"/>
    <w:rPr>
      <w:rFonts w:ascii="Tahoma" w:eastAsia="Times New Roman" w:hAnsi="Tahoma" w:cs="Tahoma"/>
      <w:sz w:val="16"/>
      <w:szCs w:val="16"/>
      <w:lang w:eastAsia="ru-RU"/>
    </w:rPr>
  </w:style>
  <w:style w:type="paragraph" w:customStyle="1" w:styleId="ConsPlusTitle">
    <w:name w:val="ConsPlusTitle"/>
    <w:rsid w:val="002A2B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A2B0A"/>
    <w:pPr>
      <w:ind w:left="720"/>
      <w:contextualSpacing/>
    </w:pPr>
  </w:style>
  <w:style w:type="paragraph" w:customStyle="1" w:styleId="ConsPlusNormal">
    <w:name w:val="ConsPlusNormal"/>
    <w:rsid w:val="004C5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A2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8DB1F0D3D001C2D05D283BDF7874886ECDD41AC7FF8371A64E34DAFCE55C4F454F90C1D87F8DD9551E1001FD6F277B7ADpAK" TargetMode="External"/><Relationship Id="rId13" Type="http://schemas.openxmlformats.org/officeDocument/2006/relationships/hyperlink" Target="https://pravo-search.minjust.ru/content/act/8e5d0e70-3ec5-479b-bcf4-331e8fdcfdf5.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451DC3E47251B03EFF2EB54D4896A5A8A86886E3EA17A8BC3C541ED090D5EE668BE29C5C2A49772B3FB7474616CFAB7BBr3X8K" TargetMode="External"/><Relationship Id="rId12" Type="http://schemas.openxmlformats.org/officeDocument/2006/relationships/hyperlink" Target="https://pravo-search.minjust.ru/content/act/8e5d0e70-3ec5-479b-bcf4-331e8fdcfdf5.doc" TargetMode="External"/><Relationship Id="rId17" Type="http://schemas.openxmlformats.org/officeDocument/2006/relationships/hyperlink" Target="https://pravo-search.minjust.ru/content/act/8e5d0e70-3ec5-479b-bcf4-331e8fdcfdf5.doc" TargetMode="External"/><Relationship Id="rId2" Type="http://schemas.openxmlformats.org/officeDocument/2006/relationships/styles" Target="styles.xml"/><Relationship Id="rId16" Type="http://schemas.openxmlformats.org/officeDocument/2006/relationships/hyperlink" Target="https://pravo-search.minjust.ru/content/act/8e5d0e70-3ec5-479b-bcf4-331e8fdcfdf5.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avo-search.minjust.ru/content/act/8e5d0e70-3ec5-479b-bcf4-331e8fdcfdf5.doc" TargetMode="External"/><Relationship Id="rId5" Type="http://schemas.openxmlformats.org/officeDocument/2006/relationships/webSettings" Target="webSettings.xml"/><Relationship Id="rId15" Type="http://schemas.openxmlformats.org/officeDocument/2006/relationships/hyperlink" Target="https://pravo-search.minjust.ru/content/act/8e5d0e70-3ec5-479b-bcf4-331e8fdcfdf5.doc" TargetMode="External"/><Relationship Id="rId10" Type="http://schemas.openxmlformats.org/officeDocument/2006/relationships/hyperlink" Target="https://pravo-search.minjust.ru/content/act/8e5d0e70-3ec5-479b-bcf4-331e8fdcfdf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content/act/8e5d0e70-3ec5-479b-bcf4-331e8fdcfdf5.doc" TargetMode="External"/><Relationship Id="rId14" Type="http://schemas.openxmlformats.org/officeDocument/2006/relationships/hyperlink" Target="https://pravo-search.minjust.ru/content/act/8e5d0e70-3ec5-479b-bcf4-331e8fdcfdf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6288</Words>
  <Characters>35844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29</cp:revision>
  <cp:lastPrinted>2023-02-28T05:20:00Z</cp:lastPrinted>
  <dcterms:created xsi:type="dcterms:W3CDTF">2020-02-13T10:16:00Z</dcterms:created>
  <dcterms:modified xsi:type="dcterms:W3CDTF">2023-02-28T05:20:00Z</dcterms:modified>
</cp:coreProperties>
</file>