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93" w:rsidRPr="00D50793" w:rsidRDefault="00D50793" w:rsidP="00D50793">
      <w:pPr>
        <w:jc w:val="center"/>
        <w:rPr>
          <w:rFonts w:ascii="Bookman Old Style" w:hAnsi="Bookman Old Style"/>
          <w:sz w:val="28"/>
        </w:rPr>
      </w:pPr>
      <w:r w:rsidRPr="00D50793">
        <w:rPr>
          <w:rFonts w:ascii="Bookman Old Style" w:hAnsi="Bookman Old Style"/>
          <w:noProof/>
          <w:sz w:val="28"/>
        </w:rPr>
        <w:drawing>
          <wp:inline distT="0" distB="0" distL="0" distR="0" wp14:anchorId="657574F6" wp14:editId="6614E04D">
            <wp:extent cx="581025" cy="723900"/>
            <wp:effectExtent l="0" t="0" r="9525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93" w:rsidRPr="00D50793" w:rsidRDefault="00D50793" w:rsidP="00D50793">
      <w:pPr>
        <w:jc w:val="center"/>
        <w:rPr>
          <w:rFonts w:ascii="Bookman Old Style" w:hAnsi="Bookman Old Style"/>
          <w:sz w:val="28"/>
        </w:rPr>
      </w:pPr>
    </w:p>
    <w:p w:rsidR="00D50793" w:rsidRPr="00D50793" w:rsidRDefault="00D50793" w:rsidP="00D50793">
      <w:pPr>
        <w:jc w:val="center"/>
        <w:rPr>
          <w:rFonts w:ascii="Bookman Old Style" w:hAnsi="Bookman Old Style"/>
          <w:sz w:val="28"/>
        </w:rPr>
      </w:pPr>
      <w:r w:rsidRPr="00D50793">
        <w:rPr>
          <w:rFonts w:ascii="Bookman Old Style" w:hAnsi="Bookman Old Style"/>
          <w:sz w:val="28"/>
        </w:rPr>
        <w:t>Земское собрание</w:t>
      </w:r>
    </w:p>
    <w:p w:rsidR="00D50793" w:rsidRPr="00D50793" w:rsidRDefault="00D50793" w:rsidP="00D50793">
      <w:pPr>
        <w:jc w:val="center"/>
        <w:rPr>
          <w:rFonts w:ascii="Bookman Old Style" w:hAnsi="Bookman Old Style"/>
          <w:sz w:val="28"/>
        </w:rPr>
      </w:pPr>
      <w:r w:rsidRPr="00D50793"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D50793" w:rsidRPr="00D50793" w:rsidRDefault="00D50793" w:rsidP="00D50793">
      <w:pPr>
        <w:jc w:val="center"/>
        <w:rPr>
          <w:rFonts w:ascii="Bookman Old Style" w:hAnsi="Bookman Old Style"/>
          <w:sz w:val="28"/>
        </w:rPr>
      </w:pPr>
      <w:r w:rsidRPr="00D50793">
        <w:rPr>
          <w:rFonts w:ascii="Bookman Old Style" w:hAnsi="Bookman Old Style"/>
          <w:sz w:val="28"/>
        </w:rPr>
        <w:t xml:space="preserve">Нижегородской области </w:t>
      </w:r>
    </w:p>
    <w:p w:rsidR="00D50793" w:rsidRPr="00D50793" w:rsidRDefault="00D50793" w:rsidP="00D50793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 w:rsidRPr="00D50793">
        <w:rPr>
          <w:rFonts w:ascii="Bookman Old Style" w:hAnsi="Bookman Old Style"/>
          <w:b/>
          <w:bCs/>
          <w:sz w:val="48"/>
        </w:rPr>
        <w:t>Р Е Ш Е Н И Е</w:t>
      </w:r>
    </w:p>
    <w:p w:rsidR="00D50793" w:rsidRPr="00D50793" w:rsidRDefault="00D50793" w:rsidP="00D50793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D50793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DC922" wp14:editId="4249EB0D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l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eT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B0xl0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D50793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B396D" wp14:editId="1766CD10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z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wF&#10;bNk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D50793" w:rsidRPr="00D50793" w:rsidRDefault="00D50793" w:rsidP="00D50793">
      <w:pPr>
        <w:shd w:val="clear" w:color="auto" w:fill="FFFFFF"/>
        <w:spacing w:before="298"/>
        <w:ind w:left="-567"/>
        <w:rPr>
          <w:color w:val="000000"/>
          <w:sz w:val="28"/>
          <w:szCs w:val="28"/>
        </w:rPr>
      </w:pPr>
      <w:r w:rsidRPr="00D50793">
        <w:rPr>
          <w:color w:val="000000"/>
          <w:sz w:val="28"/>
          <w:szCs w:val="28"/>
        </w:rPr>
        <w:t xml:space="preserve">      </w:t>
      </w:r>
      <w:r w:rsidR="003752DD">
        <w:rPr>
          <w:color w:val="000000"/>
          <w:sz w:val="28"/>
          <w:szCs w:val="28"/>
        </w:rPr>
        <w:t>21.02.2019</w:t>
      </w:r>
      <w:r w:rsidRPr="00D50793">
        <w:rPr>
          <w:color w:val="000000"/>
          <w:sz w:val="28"/>
          <w:szCs w:val="28"/>
        </w:rPr>
        <w:t xml:space="preserve"> г.                                                                                                      №</w:t>
      </w:r>
      <w:r w:rsidR="003752DD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3752DD">
        <w:rPr>
          <w:color w:val="000000"/>
          <w:sz w:val="28"/>
          <w:szCs w:val="28"/>
        </w:rPr>
        <w:t>08</w:t>
      </w:r>
    </w:p>
    <w:p w:rsidR="00EE25F6" w:rsidRDefault="00EE25F6" w:rsidP="00EE25F6">
      <w:pPr>
        <w:pStyle w:val="ConsPlusTitle"/>
        <w:jc w:val="center"/>
        <w:rPr>
          <w:sz w:val="28"/>
          <w:szCs w:val="28"/>
        </w:rPr>
      </w:pPr>
    </w:p>
    <w:p w:rsidR="00EE25F6" w:rsidRDefault="00EE25F6" w:rsidP="00EE25F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 в Положение о молодежной палате</w:t>
      </w:r>
    </w:p>
    <w:p w:rsidR="00EE25F6" w:rsidRDefault="00EE25F6" w:rsidP="00EE25F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при Земском собрании Большемурашкинского</w:t>
      </w:r>
      <w:r>
        <w:rPr>
          <w:sz w:val="28"/>
          <w:szCs w:val="28"/>
        </w:rPr>
        <w:br/>
        <w:t>муниципального района Нижегородской  области</w:t>
      </w:r>
    </w:p>
    <w:p w:rsidR="00EE25F6" w:rsidRDefault="00EE25F6" w:rsidP="00EE25F6">
      <w:pPr>
        <w:pStyle w:val="ConsPlusTitle"/>
        <w:jc w:val="center"/>
        <w:rPr>
          <w:sz w:val="28"/>
          <w:szCs w:val="28"/>
        </w:rPr>
      </w:pPr>
    </w:p>
    <w:p w:rsidR="00DF7410" w:rsidRDefault="00965149" w:rsidP="00965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5149">
        <w:rPr>
          <w:sz w:val="28"/>
          <w:szCs w:val="28"/>
        </w:rPr>
        <w:t xml:space="preserve">          В соответствии с  законом  Нижегородской области от 25.04.1997 года  № 70  «О молодежной пол</w:t>
      </w:r>
      <w:r>
        <w:rPr>
          <w:sz w:val="28"/>
          <w:szCs w:val="28"/>
        </w:rPr>
        <w:t>итике в Нижегородской области»</w:t>
      </w:r>
      <w:r w:rsidR="00DF7410">
        <w:rPr>
          <w:sz w:val="28"/>
          <w:szCs w:val="28"/>
        </w:rPr>
        <w:t>( в редакции от 28.04.2018г № 33-З)</w:t>
      </w:r>
      <w:r>
        <w:rPr>
          <w:sz w:val="28"/>
          <w:szCs w:val="28"/>
        </w:rPr>
        <w:t xml:space="preserve"> </w:t>
      </w:r>
      <w:r w:rsidRPr="00965149">
        <w:rPr>
          <w:sz w:val="28"/>
          <w:szCs w:val="28"/>
        </w:rPr>
        <w:t xml:space="preserve">,  Постановлением Законодательного Собрания Нижегородской области от </w:t>
      </w:r>
      <w:r w:rsidR="00DF7410">
        <w:rPr>
          <w:sz w:val="28"/>
          <w:szCs w:val="28"/>
        </w:rPr>
        <w:t>31</w:t>
      </w:r>
      <w:r w:rsidRPr="00965149">
        <w:rPr>
          <w:sz w:val="28"/>
          <w:szCs w:val="28"/>
        </w:rPr>
        <w:t>.0</w:t>
      </w:r>
      <w:r w:rsidR="00DF7410">
        <w:rPr>
          <w:sz w:val="28"/>
          <w:szCs w:val="28"/>
        </w:rPr>
        <w:t>1</w:t>
      </w:r>
      <w:r w:rsidRPr="00965149">
        <w:rPr>
          <w:sz w:val="28"/>
          <w:szCs w:val="28"/>
        </w:rPr>
        <w:t>.20</w:t>
      </w:r>
      <w:r w:rsidR="00DF7410">
        <w:rPr>
          <w:sz w:val="28"/>
          <w:szCs w:val="28"/>
        </w:rPr>
        <w:t xml:space="preserve">13 года  № </w:t>
      </w:r>
      <w:r w:rsidRPr="00965149">
        <w:rPr>
          <w:sz w:val="28"/>
          <w:szCs w:val="28"/>
        </w:rPr>
        <w:t>75</w:t>
      </w:r>
      <w:r w:rsidR="00DF7410">
        <w:rPr>
          <w:sz w:val="28"/>
          <w:szCs w:val="28"/>
        </w:rPr>
        <w:t>4</w:t>
      </w:r>
      <w:r w:rsidRPr="00965149">
        <w:rPr>
          <w:sz w:val="28"/>
          <w:szCs w:val="28"/>
        </w:rPr>
        <w:t xml:space="preserve"> -</w:t>
      </w:r>
      <w:r w:rsidRPr="00965149">
        <w:rPr>
          <w:sz w:val="28"/>
          <w:szCs w:val="28"/>
          <w:lang w:val="en-US"/>
        </w:rPr>
        <w:t>V</w:t>
      </w:r>
      <w:r w:rsidRPr="00965149">
        <w:rPr>
          <w:sz w:val="28"/>
          <w:szCs w:val="28"/>
        </w:rPr>
        <w:t xml:space="preserve"> «О принятии Положения о молодежном парламенте при Законодательном Собрании Нижегородской области»</w:t>
      </w:r>
      <w:r w:rsidR="005531D7">
        <w:rPr>
          <w:sz w:val="28"/>
          <w:szCs w:val="28"/>
        </w:rPr>
        <w:t xml:space="preserve"> </w:t>
      </w:r>
      <w:r w:rsidR="00DF7410">
        <w:rPr>
          <w:sz w:val="28"/>
          <w:szCs w:val="28"/>
        </w:rPr>
        <w:t>( в редакции от 26.09.2017г)</w:t>
      </w:r>
      <w:r w:rsidRPr="00965149">
        <w:rPr>
          <w:sz w:val="28"/>
          <w:szCs w:val="28"/>
        </w:rPr>
        <w:t xml:space="preserve">,  </w:t>
      </w:r>
    </w:p>
    <w:p w:rsidR="00965149" w:rsidRDefault="00DF7410" w:rsidP="00DF741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5149" w:rsidRPr="00965149">
        <w:rPr>
          <w:sz w:val="28"/>
          <w:szCs w:val="28"/>
        </w:rPr>
        <w:t>Земское собрание</w:t>
      </w:r>
      <w:r>
        <w:rPr>
          <w:sz w:val="28"/>
          <w:szCs w:val="28"/>
        </w:rPr>
        <w:t xml:space="preserve"> </w:t>
      </w:r>
      <w:r w:rsidR="00965149" w:rsidRPr="00965149">
        <w:rPr>
          <w:sz w:val="28"/>
          <w:szCs w:val="28"/>
        </w:rPr>
        <w:t xml:space="preserve"> </w:t>
      </w:r>
      <w:r w:rsidR="00965149" w:rsidRPr="00965149">
        <w:rPr>
          <w:b/>
          <w:sz w:val="28"/>
          <w:szCs w:val="28"/>
        </w:rPr>
        <w:t>р е ш и л о</w:t>
      </w:r>
      <w:r w:rsidR="00965149" w:rsidRPr="00965149">
        <w:rPr>
          <w:sz w:val="28"/>
          <w:szCs w:val="28"/>
        </w:rPr>
        <w:t>:</w:t>
      </w:r>
    </w:p>
    <w:p w:rsidR="00965149" w:rsidRDefault="00EE25F6" w:rsidP="00DF741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965149">
        <w:rPr>
          <w:b w:val="0"/>
          <w:sz w:val="28"/>
          <w:szCs w:val="28"/>
        </w:rPr>
        <w:t xml:space="preserve">1.Внести изменения </w:t>
      </w:r>
      <w:r w:rsidR="00965149" w:rsidRPr="00965149">
        <w:rPr>
          <w:b w:val="0"/>
          <w:sz w:val="28"/>
          <w:szCs w:val="28"/>
        </w:rPr>
        <w:t>в Положение о молодежной палате</w:t>
      </w:r>
      <w:r w:rsidR="00965149">
        <w:rPr>
          <w:b w:val="0"/>
          <w:sz w:val="28"/>
          <w:szCs w:val="28"/>
        </w:rPr>
        <w:t xml:space="preserve"> </w:t>
      </w:r>
      <w:r w:rsidR="00965149" w:rsidRPr="00965149">
        <w:rPr>
          <w:b w:val="0"/>
          <w:sz w:val="28"/>
          <w:szCs w:val="28"/>
        </w:rPr>
        <w:t>при Земском собрании Большемурашкинского</w:t>
      </w:r>
      <w:r w:rsidR="00965149">
        <w:rPr>
          <w:b w:val="0"/>
          <w:sz w:val="28"/>
          <w:szCs w:val="28"/>
        </w:rPr>
        <w:t xml:space="preserve"> </w:t>
      </w:r>
      <w:r w:rsidR="00965149" w:rsidRPr="00965149">
        <w:rPr>
          <w:b w:val="0"/>
          <w:sz w:val="28"/>
          <w:szCs w:val="28"/>
        </w:rPr>
        <w:t>муниципального района Нижегородской  области</w:t>
      </w:r>
      <w:r w:rsidR="00965149">
        <w:rPr>
          <w:b w:val="0"/>
          <w:sz w:val="28"/>
          <w:szCs w:val="28"/>
        </w:rPr>
        <w:t>, утвержденное решением Земского собрания от 27.09.2012 года № 64 (с изменениями от 30.10.2012 № 77) следующего содержания:</w:t>
      </w:r>
    </w:p>
    <w:p w:rsidR="00EE25F6" w:rsidRDefault="00EE25F6" w:rsidP="00DF741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DF7410">
        <w:rPr>
          <w:b w:val="0"/>
          <w:sz w:val="28"/>
          <w:szCs w:val="28"/>
        </w:rPr>
        <w:t xml:space="preserve">  </w:t>
      </w:r>
      <w:r w:rsidR="0096514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.1.В</w:t>
      </w:r>
      <w:r w:rsidR="005174C9">
        <w:rPr>
          <w:b w:val="0"/>
          <w:sz w:val="28"/>
          <w:szCs w:val="28"/>
        </w:rPr>
        <w:t xml:space="preserve"> разделе 5</w:t>
      </w:r>
      <w:r>
        <w:rPr>
          <w:b w:val="0"/>
          <w:sz w:val="28"/>
          <w:szCs w:val="28"/>
        </w:rPr>
        <w:t xml:space="preserve"> части </w:t>
      </w:r>
      <w:r w:rsidR="00785931">
        <w:rPr>
          <w:b w:val="0"/>
          <w:sz w:val="28"/>
          <w:szCs w:val="28"/>
        </w:rPr>
        <w:t>5.5</w:t>
      </w:r>
      <w:r>
        <w:rPr>
          <w:b w:val="0"/>
          <w:sz w:val="28"/>
          <w:szCs w:val="28"/>
        </w:rPr>
        <w:t xml:space="preserve"> По</w:t>
      </w:r>
      <w:r w:rsidR="005174C9">
        <w:rPr>
          <w:b w:val="0"/>
          <w:sz w:val="28"/>
          <w:szCs w:val="28"/>
        </w:rPr>
        <w:t xml:space="preserve">ложения </w:t>
      </w:r>
      <w:r>
        <w:rPr>
          <w:b w:val="0"/>
          <w:sz w:val="28"/>
          <w:szCs w:val="28"/>
        </w:rPr>
        <w:t xml:space="preserve">заменить слова «не менее 20 подписей» на «не менее 10 подписей». </w:t>
      </w:r>
    </w:p>
    <w:p w:rsidR="00EE25F6" w:rsidRDefault="005174C9" w:rsidP="00DF7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25F6">
        <w:rPr>
          <w:sz w:val="28"/>
          <w:szCs w:val="28"/>
        </w:rPr>
        <w:t xml:space="preserve">. Настоящее решение вступает в силу со дня </w:t>
      </w:r>
      <w:r>
        <w:rPr>
          <w:sz w:val="28"/>
          <w:szCs w:val="28"/>
        </w:rPr>
        <w:t xml:space="preserve"> подписания и подлежит </w:t>
      </w:r>
      <w:r w:rsidR="00EE25F6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="00EE25F6">
        <w:rPr>
          <w:sz w:val="28"/>
          <w:szCs w:val="28"/>
        </w:rPr>
        <w:t xml:space="preserve"> в районной газете «Знамя».</w:t>
      </w:r>
    </w:p>
    <w:p w:rsidR="00EE25F6" w:rsidRDefault="005174C9" w:rsidP="00DF74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5F6">
        <w:rPr>
          <w:sz w:val="28"/>
          <w:szCs w:val="28"/>
        </w:rPr>
        <w:t>. Контроль за исполнением настоящего решения возложить на  комиссию  по местному самоуправлению и общественным связям (председатель Л.Ю.Лесникова).</w:t>
      </w:r>
    </w:p>
    <w:p w:rsidR="00EE25F6" w:rsidRDefault="00EE25F6" w:rsidP="00EE2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25F6" w:rsidRDefault="00EE25F6" w:rsidP="00EE2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самоуправления,</w:t>
      </w:r>
    </w:p>
    <w:p w:rsidR="00EE25F6" w:rsidRDefault="00EE25F6" w:rsidP="00EE2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                                           С.И.Бобровских</w:t>
      </w:r>
    </w:p>
    <w:p w:rsidR="00E914A0" w:rsidRDefault="003752DD"/>
    <w:sectPr w:rsidR="00E914A0" w:rsidSect="005531D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F6"/>
    <w:rsid w:val="00092219"/>
    <w:rsid w:val="003752DD"/>
    <w:rsid w:val="0049581F"/>
    <w:rsid w:val="005174C9"/>
    <w:rsid w:val="005531D7"/>
    <w:rsid w:val="00785931"/>
    <w:rsid w:val="00965149"/>
    <w:rsid w:val="00D50793"/>
    <w:rsid w:val="00DF7410"/>
    <w:rsid w:val="00E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2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7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2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2019-02-11T05:22:00Z</dcterms:created>
  <dcterms:modified xsi:type="dcterms:W3CDTF">2019-02-18T10:17:00Z</dcterms:modified>
</cp:coreProperties>
</file>