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65F67">
        <w:rPr>
          <w:sz w:val="28"/>
          <w:szCs w:val="28"/>
        </w:rPr>
        <w:t>3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50277D" w:rsidRDefault="0050277D" w:rsidP="0050277D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4C0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50277D" w:rsidRDefault="0050277D" w:rsidP="0050277D">
      <w:pPr>
        <w:spacing w:after="0"/>
        <w:jc w:val="center"/>
        <w:rPr>
          <w:sz w:val="28"/>
          <w:szCs w:val="28"/>
        </w:rPr>
      </w:pPr>
    </w:p>
    <w:p w:rsidR="0050277D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>Источники финансирования дефицита</w:t>
      </w:r>
    </w:p>
    <w:p w:rsidR="0050277D" w:rsidRPr="004A61DB" w:rsidRDefault="0050277D" w:rsidP="0050277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A61DB">
        <w:rPr>
          <w:rFonts w:ascii="Times New Roman" w:hAnsi="Times New Roman" w:cs="Times New Roman"/>
          <w:sz w:val="32"/>
          <w:szCs w:val="32"/>
        </w:rPr>
        <w:t xml:space="preserve"> районного  бюджета </w:t>
      </w:r>
      <w:r>
        <w:rPr>
          <w:rFonts w:ascii="Times New Roman" w:hAnsi="Times New Roman" w:cs="Times New Roman"/>
          <w:sz w:val="32"/>
          <w:szCs w:val="32"/>
        </w:rPr>
        <w:t xml:space="preserve">на 2015 год </w:t>
      </w:r>
    </w:p>
    <w:p w:rsidR="0050277D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2F5F70">
        <w:rPr>
          <w:sz w:val="28"/>
          <w:szCs w:val="28"/>
        </w:rPr>
        <w:t>(тыс. рублей)</w:t>
      </w:r>
    </w:p>
    <w:p w:rsidR="0050277D" w:rsidRPr="002F5F70" w:rsidRDefault="0050277D" w:rsidP="0050277D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3119"/>
        <w:gridCol w:w="4963"/>
        <w:gridCol w:w="2266"/>
      </w:tblGrid>
      <w:tr w:rsidR="0050277D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Наименование источников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77D" w:rsidRPr="002F5F70" w:rsidRDefault="0050277D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01 02 00 00 00 0000 000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1.Кредиты кредитных организаций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E57D84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897,0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06E6A">
              <w:rPr>
                <w:bCs/>
                <w:sz w:val="28"/>
                <w:szCs w:val="28"/>
              </w:rPr>
              <w:t xml:space="preserve">01 02 00 00 00 0000 </w:t>
            </w:r>
            <w:r>
              <w:rPr>
                <w:bCs/>
                <w:sz w:val="28"/>
                <w:szCs w:val="28"/>
              </w:rPr>
              <w:t>7</w:t>
            </w:r>
            <w:r w:rsidRPr="00506E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506E6A" w:rsidRDefault="007A2E83" w:rsidP="0089530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897,0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506E6A">
              <w:rPr>
                <w:bCs/>
                <w:sz w:val="28"/>
                <w:szCs w:val="28"/>
              </w:rPr>
              <w:t>01 02 00 0</w:t>
            </w:r>
            <w:r>
              <w:rPr>
                <w:bCs/>
                <w:sz w:val="28"/>
                <w:szCs w:val="28"/>
              </w:rPr>
              <w:t>0</w:t>
            </w:r>
            <w:r w:rsidRPr="00506E6A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5</w:t>
            </w:r>
            <w:r w:rsidRPr="00506E6A">
              <w:rPr>
                <w:bCs/>
                <w:sz w:val="28"/>
                <w:szCs w:val="28"/>
              </w:rPr>
              <w:t xml:space="preserve"> 0000 </w:t>
            </w:r>
            <w:r>
              <w:rPr>
                <w:bCs/>
                <w:sz w:val="28"/>
                <w:szCs w:val="28"/>
              </w:rPr>
              <w:t>710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506E6A" w:rsidRDefault="007A2E83" w:rsidP="0089530E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1.1.1.Получение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506E6A" w:rsidRDefault="007A2E83" w:rsidP="0089530E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897,0</w:t>
            </w:r>
          </w:p>
        </w:tc>
      </w:tr>
      <w:tr w:rsidR="007A2E83" w:rsidRPr="002F5F70" w:rsidTr="008B7098">
        <w:trPr>
          <w:trHeight w:val="75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9530E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 w:rsidRPr="002F5F70">
              <w:rPr>
                <w:b/>
                <w:bCs/>
                <w:sz w:val="28"/>
                <w:szCs w:val="28"/>
              </w:rPr>
              <w:t> Изменение остатков средств на счетах по учету средств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9530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9999,5</w:t>
            </w:r>
          </w:p>
        </w:tc>
      </w:tr>
      <w:tr w:rsidR="007A2E83" w:rsidRPr="002F5F70" w:rsidTr="008B7098">
        <w:trPr>
          <w:trHeight w:val="8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 Увеличение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4F3D8B" w:rsidP="007A2E83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- 382 311,4</w:t>
            </w:r>
          </w:p>
        </w:tc>
      </w:tr>
      <w:tr w:rsidR="007A2E83" w:rsidRPr="002F5F70" w:rsidTr="008B7098">
        <w:trPr>
          <w:trHeight w:val="70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01 05 02 00 00 0000 500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 Увеличение прочих остатков средств бюджетов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4F3D8B" w:rsidP="007A2E83">
            <w:pPr>
              <w:jc w:val="center"/>
            </w:pPr>
            <w:r>
              <w:rPr>
                <w:bCs/>
                <w:sz w:val="28"/>
                <w:szCs w:val="28"/>
              </w:rPr>
              <w:t>- 382 311,4</w:t>
            </w:r>
          </w:p>
        </w:tc>
      </w:tr>
      <w:tr w:rsidR="004F3D8B" w:rsidRPr="002F5F70" w:rsidTr="008B7098">
        <w:trPr>
          <w:trHeight w:val="82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D8B" w:rsidRPr="002F5F70" w:rsidRDefault="004F3D8B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D8B" w:rsidRPr="002F5F70" w:rsidRDefault="004F3D8B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.1.1.1. Увеличение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D8B" w:rsidRDefault="004F3D8B" w:rsidP="004F3D8B">
            <w:pPr>
              <w:jc w:val="center"/>
            </w:pPr>
            <w:r w:rsidRPr="00676D89">
              <w:rPr>
                <w:bCs/>
                <w:sz w:val="28"/>
                <w:szCs w:val="28"/>
              </w:rPr>
              <w:t>- 382 311,4</w:t>
            </w:r>
          </w:p>
        </w:tc>
      </w:tr>
      <w:tr w:rsidR="004F3D8B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D8B" w:rsidRPr="002F5F70" w:rsidRDefault="004F3D8B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0000 510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D8B" w:rsidRPr="002F5F70" w:rsidRDefault="004F3D8B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.1.1.1.1. Увеличение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>муниципальных районов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D8B" w:rsidRDefault="004F3D8B" w:rsidP="004F3D8B">
            <w:pPr>
              <w:jc w:val="center"/>
            </w:pPr>
            <w:r w:rsidRPr="00676D89">
              <w:rPr>
                <w:bCs/>
                <w:sz w:val="28"/>
                <w:szCs w:val="28"/>
              </w:rPr>
              <w:t>- 382 311,4</w:t>
            </w:r>
          </w:p>
        </w:tc>
      </w:tr>
      <w:tr w:rsidR="007A2E83" w:rsidRPr="002F5F70" w:rsidTr="008B7098">
        <w:trPr>
          <w:trHeight w:val="67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 Уменьшение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4F3D8B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4F3D8B">
              <w:rPr>
                <w:sz w:val="28"/>
                <w:szCs w:val="28"/>
              </w:rPr>
              <w:t>392 310,9</w:t>
            </w:r>
          </w:p>
        </w:tc>
      </w:tr>
      <w:tr w:rsidR="007A2E83" w:rsidRPr="002F5F70" w:rsidTr="008B7098">
        <w:trPr>
          <w:trHeight w:val="836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01 05 02 00 00 0000 600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 Уменьшение прочих остатков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4F3D8B" w:rsidRDefault="004F3D8B" w:rsidP="007A2E83">
            <w:pPr>
              <w:jc w:val="center"/>
              <w:rPr>
                <w:sz w:val="28"/>
                <w:szCs w:val="28"/>
              </w:rPr>
            </w:pPr>
            <w:r w:rsidRPr="004F3D8B">
              <w:rPr>
                <w:sz w:val="28"/>
                <w:szCs w:val="28"/>
              </w:rPr>
              <w:t>392 310,9</w:t>
            </w:r>
          </w:p>
        </w:tc>
      </w:tr>
      <w:tr w:rsidR="007A2E83" w:rsidRPr="002F5F70" w:rsidTr="008B7098">
        <w:trPr>
          <w:trHeight w:val="848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01 05 02 01 00 0000 610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.2.1.1. Уменьшение прочих остатков денежных средств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4F3D8B" w:rsidP="007A2E83">
            <w:pPr>
              <w:jc w:val="center"/>
            </w:pPr>
            <w:r w:rsidRPr="004F3D8B">
              <w:rPr>
                <w:sz w:val="28"/>
                <w:szCs w:val="28"/>
              </w:rPr>
              <w:t>392 310,9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01 05 02 01 05</w:t>
            </w:r>
            <w:r w:rsidRPr="002F5F70">
              <w:rPr>
                <w:bCs/>
                <w:sz w:val="28"/>
                <w:szCs w:val="28"/>
              </w:rPr>
              <w:t xml:space="preserve"> 0000 610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 xml:space="preserve">.2.1.1.1. Уменьшение прочих остатков денежных средств бюджетов </w:t>
            </w:r>
            <w:r>
              <w:rPr>
                <w:bCs/>
                <w:sz w:val="28"/>
                <w:szCs w:val="28"/>
              </w:rPr>
              <w:t xml:space="preserve">муниципальных районов </w:t>
            </w:r>
            <w:r w:rsidRPr="002F5F7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Default="004F3D8B" w:rsidP="007A2E83">
            <w:pPr>
              <w:jc w:val="center"/>
            </w:pPr>
            <w:r w:rsidRPr="004F3D8B">
              <w:rPr>
                <w:sz w:val="28"/>
                <w:szCs w:val="28"/>
              </w:rPr>
              <w:t>392 310,9</w:t>
            </w:r>
            <w:bookmarkStart w:id="0" w:name="_GoBack"/>
            <w:bookmarkEnd w:id="0"/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F5F70">
              <w:rPr>
                <w:b/>
                <w:bCs/>
                <w:sz w:val="28"/>
                <w:szCs w:val="28"/>
              </w:rPr>
              <w:t>. Иные источники внутреннего финансирования дефицитов бюджетов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7A2E83" w:rsidP="004F6420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01 06 04 01 00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0000</w:t>
            </w:r>
            <w:r w:rsidRPr="00A93F45">
              <w:rPr>
                <w:bCs/>
                <w:sz w:val="28"/>
                <w:szCs w:val="28"/>
                <w:lang w:val="en-US"/>
              </w:rPr>
              <w:t> </w:t>
            </w:r>
            <w:r w:rsidRPr="00A93F45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A93F45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 w:rsidRPr="00A93F45">
              <w:rPr>
                <w:bCs/>
                <w:sz w:val="28"/>
                <w:szCs w:val="28"/>
              </w:rPr>
              <w:t>5.2.1. Исполнение государственных и муниципальных гарантий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4910A2" w:rsidRDefault="007A2E83" w:rsidP="00F34CCF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2F5F70">
              <w:rPr>
                <w:bCs/>
                <w:sz w:val="28"/>
                <w:szCs w:val="28"/>
              </w:rPr>
              <w:t xml:space="preserve">01 06 04 </w:t>
            </w:r>
            <w:r w:rsidRPr="0058629B">
              <w:rPr>
                <w:bCs/>
                <w:sz w:val="28"/>
                <w:szCs w:val="28"/>
              </w:rPr>
              <w:t>01</w:t>
            </w:r>
            <w:r w:rsidRPr="002F5F70">
              <w:rPr>
                <w:bCs/>
                <w:sz w:val="28"/>
                <w:szCs w:val="28"/>
              </w:rPr>
              <w:t xml:space="preserve"> 00 0000 800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1.</w:t>
            </w:r>
            <w:r w:rsidRPr="002F5F70">
              <w:rPr>
                <w:bCs/>
                <w:sz w:val="28"/>
                <w:szCs w:val="28"/>
              </w:rPr>
              <w:t>2. 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01 06 04 01 05</w:t>
            </w:r>
            <w:r w:rsidRPr="002F5F70">
              <w:rPr>
                <w:bCs/>
                <w:sz w:val="28"/>
                <w:szCs w:val="28"/>
              </w:rPr>
              <w:t xml:space="preserve"> 0000 810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Pr="002F5F70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</w:t>
            </w:r>
            <w:r w:rsidRPr="002F5F70">
              <w:rPr>
                <w:bCs/>
                <w:sz w:val="28"/>
                <w:szCs w:val="28"/>
              </w:rPr>
              <w:t xml:space="preserve">.1. Исполнение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  <w:r w:rsidRPr="002F5F70">
              <w:rPr>
                <w:bCs/>
                <w:sz w:val="28"/>
                <w:szCs w:val="28"/>
              </w:rPr>
              <w:t xml:space="preserve"> в валюте Российской Федерации в случае, если исполнение гарантом </w:t>
            </w:r>
            <w:r>
              <w:rPr>
                <w:bCs/>
                <w:sz w:val="28"/>
                <w:szCs w:val="28"/>
              </w:rPr>
              <w:t>муниципальных</w:t>
            </w:r>
            <w:r w:rsidRPr="002F5F70">
              <w:rPr>
                <w:bCs/>
                <w:sz w:val="28"/>
                <w:szCs w:val="28"/>
              </w:rPr>
              <w:t xml:space="preserve">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-1731,5</w:t>
            </w:r>
          </w:p>
        </w:tc>
      </w:tr>
      <w:tr w:rsidR="007A2E83" w:rsidRPr="002F5F70" w:rsidTr="008B7098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83" w:rsidRPr="002F5F70" w:rsidRDefault="007A2E83" w:rsidP="008B7098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5F70">
              <w:rPr>
                <w:b/>
                <w:bCs/>
                <w:sz w:val="28"/>
                <w:szCs w:val="28"/>
              </w:rPr>
              <w:t>ВСЕГО источников финансирования дефицита</w:t>
            </w:r>
            <w:r>
              <w:rPr>
                <w:b/>
                <w:bCs/>
                <w:sz w:val="28"/>
                <w:szCs w:val="28"/>
              </w:rPr>
              <w:t xml:space="preserve"> районного </w:t>
            </w:r>
            <w:r w:rsidRPr="002F5F70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A2E83" w:rsidRPr="002F5F70" w:rsidRDefault="007A2E83" w:rsidP="008B709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9165,0</w:t>
            </w:r>
          </w:p>
        </w:tc>
      </w:tr>
    </w:tbl>
    <w:p w:rsidR="0050277D" w:rsidRPr="0050277D" w:rsidRDefault="0050277D" w:rsidP="0050277D">
      <w:pPr>
        <w:pStyle w:val="a6"/>
        <w:tabs>
          <w:tab w:val="left" w:pos="9214"/>
        </w:tabs>
        <w:spacing w:after="0"/>
        <w:ind w:left="1428"/>
        <w:rPr>
          <w:sz w:val="28"/>
          <w:szCs w:val="28"/>
        </w:rPr>
      </w:pPr>
    </w:p>
    <w:p w:rsidR="0050277D" w:rsidRPr="002F5F70" w:rsidRDefault="0050277D" w:rsidP="0050277D">
      <w:pPr>
        <w:pStyle w:val="Times12"/>
        <w:ind w:firstLine="0"/>
        <w:rPr>
          <w:sz w:val="10"/>
          <w:szCs w:val="10"/>
        </w:rPr>
        <w:sectPr w:rsidR="0050277D" w:rsidRPr="002F5F70" w:rsidSect="00D80EE8">
          <w:headerReference w:type="default" r:id="rId8"/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86" w:rsidRDefault="00A57986">
      <w:pPr>
        <w:spacing w:after="0"/>
      </w:pPr>
      <w:r>
        <w:separator/>
      </w:r>
    </w:p>
  </w:endnote>
  <w:endnote w:type="continuationSeparator" w:id="0">
    <w:p w:rsidR="00A57986" w:rsidRDefault="00A579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86" w:rsidRDefault="00A57986">
      <w:pPr>
        <w:spacing w:after="0"/>
      </w:pPr>
      <w:r>
        <w:separator/>
      </w:r>
    </w:p>
  </w:footnote>
  <w:footnote w:type="continuationSeparator" w:id="0">
    <w:p w:rsidR="00A57986" w:rsidRDefault="00A579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07" w:rsidRDefault="0050277D" w:rsidP="00957F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D8B">
      <w:rPr>
        <w:rStyle w:val="a5"/>
        <w:noProof/>
      </w:rPr>
      <w:t>2</w:t>
    </w:r>
    <w:r>
      <w:rPr>
        <w:rStyle w:val="a5"/>
      </w:rPr>
      <w:fldChar w:fldCharType="end"/>
    </w:r>
  </w:p>
  <w:p w:rsidR="004A6B07" w:rsidRPr="006F262A" w:rsidRDefault="00A57986" w:rsidP="00957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09B"/>
    <w:multiLevelType w:val="hybridMultilevel"/>
    <w:tmpl w:val="E6807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E"/>
    <w:rsid w:val="00170108"/>
    <w:rsid w:val="00190E5C"/>
    <w:rsid w:val="001A297E"/>
    <w:rsid w:val="00236F71"/>
    <w:rsid w:val="00246073"/>
    <w:rsid w:val="00260060"/>
    <w:rsid w:val="00286CC9"/>
    <w:rsid w:val="002D4518"/>
    <w:rsid w:val="0031108A"/>
    <w:rsid w:val="003320DD"/>
    <w:rsid w:val="00335442"/>
    <w:rsid w:val="003755EE"/>
    <w:rsid w:val="00401418"/>
    <w:rsid w:val="004C0B86"/>
    <w:rsid w:val="004F0AAB"/>
    <w:rsid w:val="004F3D8B"/>
    <w:rsid w:val="004F6420"/>
    <w:rsid w:val="004F67D5"/>
    <w:rsid w:val="0050277D"/>
    <w:rsid w:val="005109EF"/>
    <w:rsid w:val="00535652"/>
    <w:rsid w:val="005471F7"/>
    <w:rsid w:val="006A7983"/>
    <w:rsid w:val="00765F67"/>
    <w:rsid w:val="00777E9A"/>
    <w:rsid w:val="007A2E83"/>
    <w:rsid w:val="007C26F8"/>
    <w:rsid w:val="007C2C6C"/>
    <w:rsid w:val="007E549F"/>
    <w:rsid w:val="007E5BEE"/>
    <w:rsid w:val="008B69CC"/>
    <w:rsid w:val="008B7FF5"/>
    <w:rsid w:val="009C38AE"/>
    <w:rsid w:val="00A071A6"/>
    <w:rsid w:val="00A120A1"/>
    <w:rsid w:val="00A57986"/>
    <w:rsid w:val="00B270FF"/>
    <w:rsid w:val="00B35CD3"/>
    <w:rsid w:val="00B41A06"/>
    <w:rsid w:val="00BD66C1"/>
    <w:rsid w:val="00C063B2"/>
    <w:rsid w:val="00C23172"/>
    <w:rsid w:val="00D37B95"/>
    <w:rsid w:val="00D74F01"/>
    <w:rsid w:val="00D80EE8"/>
    <w:rsid w:val="00D86F3F"/>
    <w:rsid w:val="00E57F5F"/>
    <w:rsid w:val="00EB6CD3"/>
    <w:rsid w:val="00EC6A8E"/>
    <w:rsid w:val="00EE33E9"/>
    <w:rsid w:val="00F34CCF"/>
    <w:rsid w:val="00F43875"/>
    <w:rsid w:val="00F52464"/>
    <w:rsid w:val="00F71B94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27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0277D"/>
    <w:pPr>
      <w:tabs>
        <w:tab w:val="center" w:pos="4153"/>
        <w:tab w:val="right" w:pos="8306"/>
      </w:tabs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50277D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5">
    <w:name w:val="page number"/>
    <w:basedOn w:val="a0"/>
    <w:rsid w:val="0050277D"/>
  </w:style>
  <w:style w:type="paragraph" w:customStyle="1" w:styleId="Times12">
    <w:name w:val="Times12"/>
    <w:basedOn w:val="a"/>
    <w:rsid w:val="0050277D"/>
    <w:pPr>
      <w:overflowPunct/>
      <w:adjustRightInd/>
      <w:spacing w:after="0"/>
      <w:ind w:firstLine="709"/>
      <w:jc w:val="both"/>
    </w:pPr>
    <w:rPr>
      <w:kern w:val="0"/>
    </w:rPr>
  </w:style>
  <w:style w:type="paragraph" w:styleId="a6">
    <w:name w:val="List Paragraph"/>
    <w:basedOn w:val="a"/>
    <w:uiPriority w:val="34"/>
    <w:qFormat/>
    <w:rsid w:val="0050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12</cp:revision>
  <dcterms:created xsi:type="dcterms:W3CDTF">2014-08-14T10:06:00Z</dcterms:created>
  <dcterms:modified xsi:type="dcterms:W3CDTF">2015-04-15T11:43:00Z</dcterms:modified>
</cp:coreProperties>
</file>