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C" w:rsidRDefault="00F94FA6" w:rsidP="00F429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F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8.9pt;width:54pt;height:60pt;z-index:251660288">
            <v:imagedata r:id="rId4" o:title=""/>
            <w10:wrap type="topAndBottom"/>
          </v:shape>
          <o:OLEObject Type="Embed" ProgID="PBrush" ShapeID="_x0000_s1026" DrawAspect="Content" ObjectID="_1363003223" r:id="rId5"/>
        </w:pict>
      </w:r>
    </w:p>
    <w:p w:rsidR="00F429EC" w:rsidRDefault="00F429EC" w:rsidP="00F429EC">
      <w:pPr>
        <w:pStyle w:val="a3"/>
      </w:pPr>
      <w:r>
        <w:t>Земское собрание</w:t>
      </w:r>
    </w:p>
    <w:p w:rsidR="00F429EC" w:rsidRDefault="00F429EC" w:rsidP="00F429EC">
      <w:pPr>
        <w:jc w:val="center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Большемурашкинского</w:t>
      </w:r>
      <w:proofErr w:type="spellEnd"/>
      <w:r>
        <w:rPr>
          <w:rFonts w:ascii="Bookman Old Style" w:hAnsi="Bookman Old Style"/>
          <w:sz w:val="28"/>
        </w:rPr>
        <w:t xml:space="preserve"> района Нижегородской области </w:t>
      </w:r>
    </w:p>
    <w:p w:rsidR="00F429EC" w:rsidRDefault="00F429EC" w:rsidP="00F429EC">
      <w:pPr>
        <w:pStyle w:val="1"/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F429EC" w:rsidRDefault="00F94FA6" w:rsidP="00F429EC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F94FA6">
        <w:pict>
          <v:line id="_x0000_s1027" style="position:absolute;left:0;text-align:left;z-index:251661312" from="-27pt,13.95pt" to="489pt,13.95pt" strokeweight="3pt"/>
        </w:pict>
      </w:r>
      <w:r w:rsidRPr="00F94FA6">
        <w:pict>
          <v:line id="_x0000_s1028" style="position:absolute;left:0;text-align:left;z-index:251662336" from="-27pt,22.95pt" to="489pt,22.95pt"/>
        </w:pict>
      </w:r>
    </w:p>
    <w:p w:rsidR="00F429EC" w:rsidRDefault="00F429EC" w:rsidP="00F429EC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 xml:space="preserve">     27.09.2007 г.                                                                                № 79</w:t>
      </w:r>
    </w:p>
    <w:p w:rsidR="00F429EC" w:rsidRDefault="00F429EC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29EC" w:rsidRDefault="00F429EC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29EC" w:rsidRDefault="00F429EC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29EC" w:rsidRDefault="00F429EC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0624" w:rsidRPr="00A01D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D2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перечисления</w:t>
      </w:r>
    </w:p>
    <w:p w:rsidR="00E10624" w:rsidRPr="00A01D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D24">
        <w:rPr>
          <w:rFonts w:ascii="Times New Roman" w:hAnsi="Times New Roman" w:cs="Times New Roman"/>
          <w:b w:val="0"/>
          <w:sz w:val="28"/>
          <w:szCs w:val="28"/>
        </w:rPr>
        <w:t>муниципальными унитарными предприятиями</w:t>
      </w:r>
    </w:p>
    <w:p w:rsidR="00E10624" w:rsidRPr="00A01D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D24">
        <w:rPr>
          <w:rFonts w:ascii="Times New Roman" w:hAnsi="Times New Roman" w:cs="Times New Roman"/>
          <w:b w:val="0"/>
          <w:sz w:val="28"/>
          <w:szCs w:val="28"/>
        </w:rPr>
        <w:t xml:space="preserve">в бюджет </w:t>
      </w:r>
      <w:proofErr w:type="spellStart"/>
      <w:r w:rsidRPr="00A01D24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 w:rsidRPr="00A01D2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E10624" w:rsidRPr="00A01D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D24">
        <w:rPr>
          <w:rFonts w:ascii="Times New Roman" w:hAnsi="Times New Roman" w:cs="Times New Roman"/>
          <w:b w:val="0"/>
          <w:sz w:val="28"/>
          <w:szCs w:val="28"/>
        </w:rPr>
        <w:t>части прибыли, остающейся после уплаты</w:t>
      </w:r>
    </w:p>
    <w:p w:rsidR="00E10624" w:rsidRPr="00A01D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D24">
        <w:rPr>
          <w:rFonts w:ascii="Times New Roman" w:hAnsi="Times New Roman" w:cs="Times New Roman"/>
          <w:b w:val="0"/>
          <w:sz w:val="28"/>
          <w:szCs w:val="28"/>
        </w:rPr>
        <w:t>налогов и иных обязательных платежей</w:t>
      </w:r>
    </w:p>
    <w:p w:rsidR="00E10624" w:rsidRPr="00A01D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1D24">
        <w:rPr>
          <w:rFonts w:ascii="Times New Roman" w:hAnsi="Times New Roman" w:cs="Times New Roman"/>
          <w:b w:val="0"/>
          <w:sz w:val="28"/>
          <w:szCs w:val="28"/>
        </w:rPr>
        <w:t xml:space="preserve">в распоряжении муниципальных унитарных </w:t>
      </w:r>
    </w:p>
    <w:p w:rsidR="00E10624" w:rsidRPr="00A01D24" w:rsidRDefault="00E10624" w:rsidP="00E10624">
      <w:pPr>
        <w:pStyle w:val="ConsTitle"/>
        <w:widowControl/>
        <w:rPr>
          <w:sz w:val="28"/>
          <w:szCs w:val="28"/>
        </w:rPr>
      </w:pPr>
      <w:r w:rsidRPr="00A01D24">
        <w:rPr>
          <w:rFonts w:ascii="Times New Roman" w:hAnsi="Times New Roman" w:cs="Times New Roman"/>
          <w:b w:val="0"/>
          <w:sz w:val="28"/>
          <w:szCs w:val="28"/>
        </w:rPr>
        <w:t xml:space="preserve">предприятий, созданных районом  </w:t>
      </w:r>
    </w:p>
    <w:p w:rsidR="00E10624" w:rsidRDefault="00E10624" w:rsidP="00E10624">
      <w:pPr>
        <w:pStyle w:val="ConsTitle"/>
        <w:widowControl/>
        <w:jc w:val="center"/>
      </w:pPr>
    </w:p>
    <w:p w:rsidR="00E10624" w:rsidRDefault="00E10624" w:rsidP="00E10624">
      <w:pPr>
        <w:pStyle w:val="ConsTitle"/>
        <w:widowControl/>
        <w:jc w:val="center"/>
      </w:pPr>
    </w:p>
    <w:p w:rsidR="00E10624" w:rsidRDefault="00E10624" w:rsidP="00E10624">
      <w:pPr>
        <w:pStyle w:val="ConsTitle"/>
        <w:widowControl/>
        <w:jc w:val="center"/>
      </w:pPr>
    </w:p>
    <w:p w:rsidR="00E10624" w:rsidRDefault="00E10624" w:rsidP="00E10624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b/>
          <w:bCs/>
          <w:sz w:val="28"/>
          <w:szCs w:val="16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пунктом 4 статьи 41 и пунктом 1 статьи 42  Бюджетного кодекса Российской Федерации, со статьей 295 Гражданского кодекса  Российской Федерации, с пунктом 2 статьи 17 Федерального закона от 14 ноября 2002 года № 161 «О государственных и муниципальных унитарных предприятиях» и статьей 7 Положения о бюджетном процессе в </w:t>
      </w:r>
      <w:proofErr w:type="spellStart"/>
      <w:r>
        <w:rPr>
          <w:rFonts w:ascii="Times New Roman" w:hAnsi="Times New Roman"/>
          <w:sz w:val="28"/>
        </w:rPr>
        <w:t>Большемурашкинском</w:t>
      </w:r>
      <w:proofErr w:type="spellEnd"/>
      <w:r>
        <w:rPr>
          <w:rFonts w:ascii="Times New Roman" w:hAnsi="Times New Roman"/>
          <w:sz w:val="28"/>
        </w:rPr>
        <w:t xml:space="preserve"> районе от 22 ноября 2005 года № 13 Земское собрание района 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 о:</w:t>
      </w:r>
    </w:p>
    <w:p w:rsidR="00E10624" w:rsidRDefault="00E10624" w:rsidP="00E10624">
      <w:pPr>
        <w:pStyle w:val="2"/>
        <w:spacing w:after="0" w:line="240" w:lineRule="auto"/>
        <w:jc w:val="both"/>
        <w:rPr>
          <w:sz w:val="28"/>
          <w:szCs w:val="28"/>
        </w:rPr>
      </w:pPr>
      <w:r w:rsidRPr="00A01D24">
        <w:rPr>
          <w:sz w:val="28"/>
          <w:szCs w:val="28"/>
        </w:rPr>
        <w:t>1. Утвердить Положение о порядке перечисления муниципальными</w:t>
      </w:r>
    </w:p>
    <w:p w:rsidR="00E10624" w:rsidRPr="00A01D24" w:rsidRDefault="00E10624" w:rsidP="00E1062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01D24">
        <w:rPr>
          <w:sz w:val="28"/>
          <w:szCs w:val="28"/>
        </w:rPr>
        <w:t xml:space="preserve">унитарными предприятиями  в бюджет </w:t>
      </w:r>
      <w:proofErr w:type="spellStart"/>
      <w:r w:rsidRPr="00A01D24">
        <w:rPr>
          <w:sz w:val="28"/>
          <w:szCs w:val="28"/>
        </w:rPr>
        <w:t>Большемурашкинского</w:t>
      </w:r>
      <w:proofErr w:type="spellEnd"/>
      <w:r w:rsidRPr="00A01D24">
        <w:rPr>
          <w:sz w:val="28"/>
          <w:szCs w:val="28"/>
        </w:rPr>
        <w:t xml:space="preserve"> района части прибыли, остающейся после уплаты налогов и иных обязательных платежей в распоряжении </w:t>
      </w:r>
      <w:r w:rsidRPr="00A01D24">
        <w:rPr>
          <w:bCs/>
          <w:sz w:val="28"/>
          <w:szCs w:val="28"/>
        </w:rPr>
        <w:t>муниципальных унитарных предприятий,</w:t>
      </w:r>
      <w:r w:rsidRPr="00A01D24">
        <w:rPr>
          <w:sz w:val="28"/>
          <w:szCs w:val="28"/>
        </w:rPr>
        <w:t xml:space="preserve"> созданных районом (прилагается).</w:t>
      </w:r>
    </w:p>
    <w:p w:rsidR="00E10624" w:rsidRDefault="00E10624" w:rsidP="00E10624">
      <w:pPr>
        <w:ind w:firstLine="900"/>
        <w:jc w:val="both"/>
        <w:rPr>
          <w:sz w:val="28"/>
        </w:rPr>
      </w:pPr>
      <w:r>
        <w:rPr>
          <w:sz w:val="28"/>
        </w:rPr>
        <w:t xml:space="preserve">2. Рекомендовать органам местного самоуправления муниципальных поселений </w:t>
      </w:r>
      <w:proofErr w:type="spellStart"/>
      <w:r>
        <w:rPr>
          <w:sz w:val="28"/>
        </w:rPr>
        <w:t>Большемурашкинского</w:t>
      </w:r>
      <w:proofErr w:type="spellEnd"/>
      <w:r>
        <w:rPr>
          <w:sz w:val="28"/>
        </w:rPr>
        <w:t xml:space="preserve"> района принять соответствующий  нормативный акт.</w:t>
      </w:r>
    </w:p>
    <w:p w:rsidR="00E10624" w:rsidRDefault="00E10624" w:rsidP="00E10624">
      <w:pPr>
        <w:ind w:firstLine="900"/>
        <w:jc w:val="both"/>
        <w:rPr>
          <w:sz w:val="28"/>
        </w:rPr>
      </w:pPr>
      <w:r>
        <w:rPr>
          <w:sz w:val="28"/>
        </w:rPr>
        <w:t>3. Решение вступает в силу с момента подписания.</w:t>
      </w:r>
    </w:p>
    <w:p w:rsidR="00E10624" w:rsidRDefault="00E10624" w:rsidP="00E10624">
      <w:pPr>
        <w:ind w:firstLine="900"/>
        <w:jc w:val="both"/>
        <w:rPr>
          <w:sz w:val="28"/>
        </w:rPr>
      </w:pPr>
    </w:p>
    <w:p w:rsidR="00E10624" w:rsidRDefault="00E10624" w:rsidP="00E10624">
      <w:pPr>
        <w:pStyle w:val="ConsNormal"/>
        <w:widowControl/>
        <w:ind w:left="5400" w:firstLine="0"/>
        <w:jc w:val="right"/>
        <w:rPr>
          <w:rFonts w:ascii="Times New Roman" w:hAnsi="Times New Roman"/>
          <w:i/>
          <w:sz w:val="28"/>
        </w:rPr>
      </w:pPr>
    </w:p>
    <w:p w:rsidR="00E10624" w:rsidRDefault="00E10624" w:rsidP="00E10624">
      <w:pPr>
        <w:pStyle w:val="ConsNormal"/>
        <w:widowControl/>
        <w:ind w:firstLine="5245"/>
        <w:rPr>
          <w:sz w:val="28"/>
        </w:rPr>
      </w:pPr>
    </w:p>
    <w:p w:rsidR="00E10624" w:rsidRDefault="00E10624" w:rsidP="00E10624">
      <w:pPr>
        <w:pStyle w:val="ConsNormal"/>
        <w:widowControl/>
        <w:ind w:firstLine="5245"/>
        <w:rPr>
          <w:sz w:val="28"/>
        </w:rPr>
      </w:pPr>
    </w:p>
    <w:p w:rsidR="00E10624" w:rsidRDefault="00E10624" w:rsidP="00E10624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местного самоуправления,</w:t>
      </w:r>
    </w:p>
    <w:p w:rsidR="00E10624" w:rsidRDefault="00E10624" w:rsidP="00E10624">
      <w:r>
        <w:rPr>
          <w:sz w:val="28"/>
        </w:rPr>
        <w:t xml:space="preserve">председатель Земского собрания                                                        Е.Ю. </w:t>
      </w:r>
      <w:proofErr w:type="spellStart"/>
      <w:r>
        <w:rPr>
          <w:sz w:val="28"/>
        </w:rPr>
        <w:t>Кныш</w:t>
      </w:r>
      <w:proofErr w:type="spellEnd"/>
      <w:r>
        <w:rPr>
          <w:sz w:val="28"/>
        </w:rPr>
        <w:t xml:space="preserve"> </w:t>
      </w:r>
      <w:r>
        <w:t xml:space="preserve">                               </w:t>
      </w:r>
    </w:p>
    <w:p w:rsidR="0070586D" w:rsidRDefault="0070586D" w:rsidP="0070586D">
      <w:pPr>
        <w:jc w:val="right"/>
      </w:pPr>
      <w:r>
        <w:lastRenderedPageBreak/>
        <w:t>Утверждено</w:t>
      </w:r>
    </w:p>
    <w:p w:rsidR="0070586D" w:rsidRDefault="0070586D" w:rsidP="0070586D">
      <w:pPr>
        <w:jc w:val="right"/>
      </w:pPr>
      <w:r>
        <w:t>решением Земского собрания</w:t>
      </w:r>
    </w:p>
    <w:p w:rsidR="0070586D" w:rsidRDefault="0070586D" w:rsidP="0070586D">
      <w:pPr>
        <w:jc w:val="right"/>
      </w:pPr>
      <w:proofErr w:type="spellStart"/>
      <w:r>
        <w:t>Большемурашкинского</w:t>
      </w:r>
      <w:proofErr w:type="spellEnd"/>
      <w:r>
        <w:t xml:space="preserve"> района</w:t>
      </w:r>
    </w:p>
    <w:p w:rsidR="0070586D" w:rsidRDefault="0070586D" w:rsidP="0070586D">
      <w:pPr>
        <w:jc w:val="right"/>
      </w:pPr>
      <w:r>
        <w:t>от 27.09.2007 г. №79</w:t>
      </w:r>
    </w:p>
    <w:p w:rsidR="0070586D" w:rsidRDefault="0070586D" w:rsidP="0070586D">
      <w:pPr>
        <w:jc w:val="right"/>
      </w:pPr>
    </w:p>
    <w:p w:rsidR="0070586D" w:rsidRDefault="0070586D" w:rsidP="007058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Положение</w:t>
      </w:r>
    </w:p>
    <w:p w:rsidR="0070586D" w:rsidRDefault="0070586D" w:rsidP="0070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перечисления муниципальными унитарными</w:t>
      </w:r>
    </w:p>
    <w:p w:rsidR="0070586D" w:rsidRDefault="0070586D" w:rsidP="0070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предприятиями в бюджет </w:t>
      </w:r>
      <w:proofErr w:type="spellStart"/>
      <w:r>
        <w:rPr>
          <w:b/>
          <w:sz w:val="28"/>
          <w:szCs w:val="28"/>
        </w:rPr>
        <w:t>Большемурашкинского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0586D" w:rsidRDefault="0070586D" w:rsidP="0070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прибыли, остающейся после уплаты налогов и</w:t>
      </w:r>
    </w:p>
    <w:p w:rsidR="0070586D" w:rsidRDefault="0070586D" w:rsidP="0070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обязательных платежей в распоряжении муниципальных унитарных предприятий, созданных районом</w:t>
      </w:r>
    </w:p>
    <w:p w:rsidR="00F00E75" w:rsidRDefault="00F00E75" w:rsidP="00F00E75">
      <w:pPr>
        <w:jc w:val="both"/>
        <w:rPr>
          <w:b/>
          <w:sz w:val="28"/>
          <w:szCs w:val="28"/>
        </w:rPr>
      </w:pPr>
    </w:p>
    <w:p w:rsidR="0070586D" w:rsidRDefault="00F00E75" w:rsidP="00F00E75">
      <w:pPr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 xml:space="preserve"> 1</w:t>
      </w:r>
      <w:r w:rsidR="0070586D" w:rsidRPr="00F00E75">
        <w:rPr>
          <w:sz w:val="28"/>
          <w:szCs w:val="28"/>
        </w:rPr>
        <w:t>.</w:t>
      </w:r>
      <w:r w:rsidR="0070586D">
        <w:rPr>
          <w:b/>
          <w:sz w:val="28"/>
          <w:szCs w:val="28"/>
        </w:rPr>
        <w:t xml:space="preserve"> </w:t>
      </w:r>
      <w:r w:rsidR="0070586D">
        <w:rPr>
          <w:sz w:val="28"/>
          <w:szCs w:val="28"/>
        </w:rPr>
        <w:t xml:space="preserve">Настоящее Положение о порядке перечисления муниципальными унитарными предприятиями в бюджет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</w:t>
      </w:r>
    </w:p>
    <w:p w:rsidR="0070586D" w:rsidRDefault="0070586D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части прибыли, остающейся после уплаты налогов и иных обязательных платежей в распоряжении муниципальных унитарных предприятий, созданных районом (далее  - Положение), разработано в целях повышения эффективности использования муниципального имущества и обеспечения получения в бюджет части прибыли муниципальных унитарных предприятий.</w:t>
      </w:r>
    </w:p>
    <w:p w:rsidR="0070586D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администратором доходов районного бюджета от поступлений части прибыли муниципальных унитарных предприятий, остающейся после уплаты налогов и иных обязательных платежей в бюджет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комитет по управлению экономикой администрации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(далее- Комитет).</w:t>
      </w:r>
    </w:p>
    <w:p w:rsidR="0070586D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 представляет в управление финансов  администрации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в срок до 1 июня года, предшествующего планируемому, предложения по объему поступлений в бюджет района части прибыли муниципальных унитарных предприятий.</w:t>
      </w:r>
    </w:p>
    <w:p w:rsidR="0070586D" w:rsidRDefault="00F00E75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0586D">
        <w:rPr>
          <w:sz w:val="28"/>
          <w:szCs w:val="28"/>
        </w:rPr>
        <w:t xml:space="preserve">4. Объем прибыли, остающийся в распоряжении муниципального унитарного предприятия после уплаты налогов и иных обязательных платежей, подлежащей перечислению в бюджет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района, определяется решением Земского собрания района о районном бюджете на очередной финансовый год.</w:t>
      </w:r>
    </w:p>
    <w:p w:rsidR="0070586D" w:rsidRDefault="00F00E75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586D">
        <w:rPr>
          <w:sz w:val="28"/>
          <w:szCs w:val="28"/>
        </w:rPr>
        <w:t xml:space="preserve"> При этом прибыль, подлежащая перечислению в бюджет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района, рассчитывается путем уменьшения  суммы прогнозируемой  части прибыли </w:t>
      </w:r>
      <w:proofErr w:type="gramStart"/>
      <w:r w:rsidR="0070586D">
        <w:rPr>
          <w:sz w:val="28"/>
          <w:szCs w:val="28"/>
        </w:rPr>
        <w:t xml:space="preserve">( </w:t>
      </w:r>
      <w:proofErr w:type="gramEnd"/>
      <w:r w:rsidR="0070586D">
        <w:rPr>
          <w:sz w:val="28"/>
          <w:szCs w:val="28"/>
        </w:rPr>
        <w:t>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осуществляющего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70586D" w:rsidRDefault="00F00E75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86D">
        <w:rPr>
          <w:sz w:val="28"/>
          <w:szCs w:val="28"/>
        </w:rPr>
        <w:t xml:space="preserve"> Задания по перечислению части прибыли, остающейся в распоряжении предприятия после уплаты налогов  и иных обязательных </w:t>
      </w:r>
      <w:r w:rsidR="0070586D">
        <w:rPr>
          <w:sz w:val="28"/>
          <w:szCs w:val="28"/>
        </w:rPr>
        <w:lastRenderedPageBreak/>
        <w:t xml:space="preserve">платежей. Подлежащей перечислению в бюджет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района, устанавливаются администрацией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района.</w:t>
      </w:r>
    </w:p>
    <w:p w:rsidR="0070586D" w:rsidRDefault="00F00E75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0586D">
        <w:rPr>
          <w:sz w:val="28"/>
          <w:szCs w:val="28"/>
        </w:rPr>
        <w:t xml:space="preserve">5. Действие настоящего Положения распространяется на </w:t>
      </w:r>
      <w:proofErr w:type="spellStart"/>
      <w:r w:rsidR="0070586D">
        <w:rPr>
          <w:sz w:val="28"/>
          <w:szCs w:val="28"/>
        </w:rPr>
        <w:t>на</w:t>
      </w:r>
      <w:proofErr w:type="spellEnd"/>
      <w:r w:rsidR="0070586D">
        <w:rPr>
          <w:sz w:val="28"/>
          <w:szCs w:val="28"/>
        </w:rPr>
        <w:t xml:space="preserve"> муниципальные унитарные предприятия, для которых в соответствии с решением администрации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 установлены задания по перечислению в районный бюджет части прибыли. 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района.</w:t>
      </w:r>
    </w:p>
    <w:p w:rsidR="0070586D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Сумма, подлежащая перечислению в бюджет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(далее- платеж), исчисляется муниципальным унитарным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70586D" w:rsidRDefault="00F00E75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</w:t>
      </w:r>
      <w:r w:rsidR="0070586D">
        <w:rPr>
          <w:sz w:val="28"/>
          <w:szCs w:val="28"/>
        </w:rPr>
        <w:t xml:space="preserve">Расчет по исчислению суммы платежа представляется  муниципальным  унитарным предприятием в Комитет не позднее 10 дней после предоставления годового отчета в налоговый орган. </w:t>
      </w:r>
    </w:p>
    <w:p w:rsidR="00F00E75" w:rsidRDefault="00F00E75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0586D">
        <w:rPr>
          <w:sz w:val="28"/>
          <w:szCs w:val="28"/>
        </w:rPr>
        <w:t>8. Расчет общей суммы платежа осуществляется унитарным муниципальным предприятием в соответствии с приложением к настоящему Положению.</w:t>
      </w:r>
    </w:p>
    <w:p w:rsidR="0070586D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Установить срок перечисления части прибыли в бюджет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по итогам года – не позднее 1 мая года, следующего за отчетным.</w:t>
      </w:r>
    </w:p>
    <w:p w:rsidR="0070586D" w:rsidRDefault="00F00E75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0586D">
        <w:rPr>
          <w:sz w:val="28"/>
          <w:szCs w:val="28"/>
        </w:rPr>
        <w:t>10. Датой уплаты платежа  является дата перечисления  денежных сре</w:t>
      </w:r>
      <w:proofErr w:type="gramStart"/>
      <w:r w:rsidR="0070586D">
        <w:rPr>
          <w:sz w:val="28"/>
          <w:szCs w:val="28"/>
        </w:rPr>
        <w:t>дств в б</w:t>
      </w:r>
      <w:proofErr w:type="gramEnd"/>
      <w:r w:rsidR="0070586D">
        <w:rPr>
          <w:sz w:val="28"/>
          <w:szCs w:val="28"/>
        </w:rPr>
        <w:t xml:space="preserve">юджет </w:t>
      </w:r>
      <w:proofErr w:type="spellStart"/>
      <w:r w:rsidR="0070586D">
        <w:rPr>
          <w:sz w:val="28"/>
          <w:szCs w:val="28"/>
        </w:rPr>
        <w:t>Большемурашкинского</w:t>
      </w:r>
      <w:proofErr w:type="spellEnd"/>
      <w:r w:rsidR="0070586D">
        <w:rPr>
          <w:sz w:val="28"/>
          <w:szCs w:val="28"/>
        </w:rPr>
        <w:t xml:space="preserve"> района на соответствующий код бюджетной классификации.</w:t>
      </w:r>
    </w:p>
    <w:p w:rsidR="0070586D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Излишне внесенные суммы платежа засчитываются в счет очередных платежей.</w:t>
      </w:r>
    </w:p>
    <w:p w:rsidR="00F00E75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 нарушение сроков внесения части прибыли, остающейся в распределении муниципального унитарного предприятия после уплаты налогов и иных обязательных платежей, подлежащей перечислению в бюджет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применяются финансовые санкции в виде взыскания пени в размерах. Предусмотренных федеральным законодательством о налогах и сборах. </w:t>
      </w:r>
    </w:p>
    <w:p w:rsidR="00F00E75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предоставление отчетности.</w:t>
      </w:r>
    </w:p>
    <w:p w:rsidR="00F00E75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 и своевременностью уплаты платежей в бюджет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осуществляет Комитет.</w:t>
      </w:r>
    </w:p>
    <w:p w:rsidR="0070586D" w:rsidRDefault="0070586D" w:rsidP="00F00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15.Администрация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 имеет право назначить аудит бухгалтерской отчетности муниципального предприятия независимым аудитом.</w:t>
      </w:r>
    </w:p>
    <w:p w:rsidR="0070586D" w:rsidRDefault="0070586D" w:rsidP="00F0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>о порядке перечисления муниципальными унитарными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предприятиями в бюджет </w:t>
      </w:r>
      <w:proofErr w:type="spellStart"/>
      <w:r>
        <w:rPr>
          <w:sz w:val="20"/>
          <w:szCs w:val="20"/>
        </w:rPr>
        <w:t>Большемурашкинского</w:t>
      </w:r>
      <w:proofErr w:type="spellEnd"/>
      <w:r>
        <w:rPr>
          <w:sz w:val="20"/>
          <w:szCs w:val="20"/>
        </w:rPr>
        <w:t xml:space="preserve"> района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>части прибыли, остающейся после уплаты налогов и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иных обязательных платежей в 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распоряжении муниципальных унитарных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предприятий, созданных районом,</w:t>
      </w:r>
    </w:p>
    <w:p w:rsidR="0070586D" w:rsidRDefault="0070586D" w:rsidP="0070586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утвержденного решением Земского собрания</w:t>
      </w:r>
    </w:p>
    <w:p w:rsidR="0070586D" w:rsidRDefault="0070586D" w:rsidP="0070586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Большемурашкинского</w:t>
      </w:r>
      <w:proofErr w:type="spellEnd"/>
      <w:r>
        <w:rPr>
          <w:sz w:val="20"/>
          <w:szCs w:val="20"/>
        </w:rPr>
        <w:t xml:space="preserve"> района от27.09.2007г. № 79</w:t>
      </w:r>
    </w:p>
    <w:p w:rsidR="0070586D" w:rsidRDefault="0070586D" w:rsidP="0070586D">
      <w:pPr>
        <w:jc w:val="right"/>
        <w:rPr>
          <w:sz w:val="28"/>
          <w:szCs w:val="28"/>
        </w:rPr>
      </w:pP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>Штамп предприятия</w:t>
      </w: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 xml:space="preserve">«   «___________200 г. </w:t>
      </w:r>
    </w:p>
    <w:p w:rsidR="0070586D" w:rsidRDefault="0070586D" w:rsidP="0070586D">
      <w:pPr>
        <w:rPr>
          <w:sz w:val="28"/>
          <w:szCs w:val="28"/>
        </w:rPr>
      </w:pP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 комитет по управлению экономикой администрации</w:t>
      </w: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</w:t>
      </w:r>
    </w:p>
    <w:p w:rsidR="0070586D" w:rsidRDefault="0070586D" w:rsidP="0070586D">
      <w:pPr>
        <w:rPr>
          <w:sz w:val="28"/>
          <w:szCs w:val="28"/>
        </w:rPr>
      </w:pPr>
    </w:p>
    <w:p w:rsidR="0070586D" w:rsidRDefault="0070586D" w:rsidP="007058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70586D" w:rsidRDefault="0070586D" w:rsidP="0070586D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ЧАСТИ ПРИБЫЛИ ОТ ИСПОЛЬЗОВАНИЯ ИМУЩЕСТВА, ЗАКРЕПЛЕННОГО НА ПРАВЕ ХОЗЯЙСТВЕННОГО ВЕДЕНИЯ ЗА МУНИЦИПАЛЬНЫМ ПРЕДПРИЯТИЕМ</w:t>
      </w: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</w:t>
      </w: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За_________________ 20  г.</w:t>
      </w:r>
    </w:p>
    <w:p w:rsidR="0070586D" w:rsidRDefault="0070586D" w:rsidP="0070586D">
      <w:pPr>
        <w:rPr>
          <w:sz w:val="28"/>
          <w:szCs w:val="28"/>
        </w:rPr>
      </w:pP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>ИНН/КПП</w:t>
      </w:r>
    </w:p>
    <w:p w:rsidR="0070586D" w:rsidRDefault="0070586D" w:rsidP="0070586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435"/>
        <w:gridCol w:w="1770"/>
        <w:gridCol w:w="2366"/>
      </w:tblGrid>
      <w:tr w:rsidR="0070586D" w:rsidTr="0070586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</w:t>
            </w:r>
          </w:p>
          <w:p w:rsidR="0070586D" w:rsidRDefault="007058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</w:t>
            </w:r>
          </w:p>
          <w:p w:rsidR="0070586D" w:rsidRDefault="00705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представленным</w:t>
            </w:r>
          </w:p>
          <w:p w:rsidR="0070586D" w:rsidRDefault="00705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Комитет</w:t>
            </w:r>
          </w:p>
          <w:p w:rsidR="0070586D" w:rsidRDefault="007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заполняет Комитет)</w:t>
            </w:r>
          </w:p>
        </w:tc>
      </w:tr>
      <w:tr w:rsidR="0070586D" w:rsidTr="0070586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Прибыль, используемая для расчета платежа части прибыли (строка 190 «Чистая прибыль» формы 2 «Отчет о прибылях и убытках»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</w:tr>
      <w:tr w:rsidR="0070586D" w:rsidTr="0070586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% отчисления в местный бюджет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</w:tr>
      <w:tr w:rsidR="0070586D" w:rsidTr="0070586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3.Сумма платежа части прибыли от использования имущества, закрепленного на праве хозяйственного ведения за муниципальным предприятием ( стр. 1х стр2.)</w:t>
            </w:r>
          </w:p>
          <w:p w:rsidR="0070586D" w:rsidRDefault="0070586D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</w:tr>
      <w:tr w:rsidR="0070586D" w:rsidTr="0070586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Ранее перечислено (в соответствии с платежными поручениями) в бюджет платежа части прибыли-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</w:tr>
      <w:tr w:rsidR="0070586D" w:rsidTr="0070586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 доплате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</w:tr>
      <w:tr w:rsidR="0070586D" w:rsidTr="0070586D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6D" w:rsidRDefault="007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К уменьшению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D" w:rsidRDefault="0070586D">
            <w:pPr>
              <w:rPr>
                <w:b/>
                <w:sz w:val="28"/>
                <w:szCs w:val="28"/>
              </w:rPr>
            </w:pPr>
          </w:p>
        </w:tc>
      </w:tr>
    </w:tbl>
    <w:p w:rsidR="0070586D" w:rsidRDefault="0070586D" w:rsidP="007058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>
        <w:rPr>
          <w:b/>
          <w:sz w:val="28"/>
          <w:szCs w:val="28"/>
        </w:rPr>
        <w:t xml:space="preserve"> _________________________________</w:t>
      </w:r>
    </w:p>
    <w:p w:rsidR="0070586D" w:rsidRDefault="0070586D" w:rsidP="0070586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Подпись М.П.                                              Ф.И.О.</w:t>
      </w:r>
    </w:p>
    <w:p w:rsidR="0070586D" w:rsidRDefault="0070586D" w:rsidP="0070586D">
      <w:pPr>
        <w:rPr>
          <w:sz w:val="20"/>
          <w:szCs w:val="20"/>
        </w:rPr>
      </w:pP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>Главный бухгалтер________________________________</w:t>
      </w:r>
    </w:p>
    <w:p w:rsidR="0070586D" w:rsidRDefault="0070586D" w:rsidP="0070586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Подпись М.П.                                              Ф.И.О.</w:t>
      </w:r>
    </w:p>
    <w:p w:rsidR="0070586D" w:rsidRDefault="0070586D" w:rsidP="007058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Отметка о принятии расчета</w:t>
      </w: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>Фамилия  ответственного лица</w:t>
      </w:r>
    </w:p>
    <w:p w:rsidR="0070586D" w:rsidRDefault="0070586D" w:rsidP="0070586D">
      <w:pPr>
        <w:rPr>
          <w:sz w:val="28"/>
          <w:szCs w:val="28"/>
        </w:rPr>
      </w:pPr>
      <w:r>
        <w:rPr>
          <w:sz w:val="28"/>
          <w:szCs w:val="28"/>
        </w:rPr>
        <w:t>(исполнителя)____________________________________ тел.__________</w:t>
      </w: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0624" w:rsidRDefault="00E10624" w:rsidP="00E1062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E1779" w:rsidRDefault="009E1779"/>
    <w:sectPr w:rsidR="009E1779" w:rsidSect="009E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24"/>
    <w:rsid w:val="00055FCE"/>
    <w:rsid w:val="00064D1B"/>
    <w:rsid w:val="001A5D05"/>
    <w:rsid w:val="002105FA"/>
    <w:rsid w:val="003B024B"/>
    <w:rsid w:val="00460161"/>
    <w:rsid w:val="004620A7"/>
    <w:rsid w:val="004655F0"/>
    <w:rsid w:val="004D72CF"/>
    <w:rsid w:val="005A58C4"/>
    <w:rsid w:val="006D38F3"/>
    <w:rsid w:val="0070586D"/>
    <w:rsid w:val="007C0E2B"/>
    <w:rsid w:val="007C7600"/>
    <w:rsid w:val="00912639"/>
    <w:rsid w:val="009E1779"/>
    <w:rsid w:val="00C9483D"/>
    <w:rsid w:val="00D65BFF"/>
    <w:rsid w:val="00D95B85"/>
    <w:rsid w:val="00DF24B4"/>
    <w:rsid w:val="00E10624"/>
    <w:rsid w:val="00E16FBB"/>
    <w:rsid w:val="00EA24B4"/>
    <w:rsid w:val="00EE6F20"/>
    <w:rsid w:val="00F00E75"/>
    <w:rsid w:val="00F42419"/>
    <w:rsid w:val="00F429EC"/>
    <w:rsid w:val="00F94FA6"/>
    <w:rsid w:val="00FE4F30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9EC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06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062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106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0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9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429E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429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F429E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705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2011-03-30T06:45:00Z</dcterms:created>
  <dcterms:modified xsi:type="dcterms:W3CDTF">2011-03-30T11:14:00Z</dcterms:modified>
</cp:coreProperties>
</file>