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7F42" w14:textId="77777777" w:rsidR="00D822D0" w:rsidRPr="00563992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BE4E6B3" wp14:editId="57733C84">
            <wp:simplePos x="0" y="0"/>
            <wp:positionH relativeFrom="column">
              <wp:posOffset>3002280</wp:posOffset>
            </wp:positionH>
            <wp:positionV relativeFrom="paragraph">
              <wp:posOffset>-403860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DFF17" w14:textId="77777777"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</w:p>
    <w:p w14:paraId="282FCF5A" w14:textId="77777777"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Администрация</w:t>
      </w:r>
    </w:p>
    <w:p w14:paraId="4D3279CD" w14:textId="77777777"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 xml:space="preserve">Большемурашкинского муниципального </w:t>
      </w:r>
      <w:r w:rsidR="00515EDA">
        <w:rPr>
          <w:rFonts w:ascii="Bookman Old Style" w:eastAsia="Times New Roman" w:hAnsi="Bookman Old Style"/>
          <w:sz w:val="28"/>
          <w:szCs w:val="24"/>
          <w:lang w:eastAsia="ru-RU"/>
        </w:rPr>
        <w:t>округа</w:t>
      </w:r>
    </w:p>
    <w:p w14:paraId="2477799A" w14:textId="77777777"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Нижегородской области</w:t>
      </w:r>
    </w:p>
    <w:p w14:paraId="1680D167" w14:textId="77777777"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b/>
          <w:sz w:val="48"/>
          <w:szCs w:val="48"/>
          <w:lang w:eastAsia="ru-RU"/>
        </w:rPr>
      </w:pPr>
      <w:r w:rsidRPr="00D822D0">
        <w:rPr>
          <w:rFonts w:ascii="Bookman Old Style" w:eastAsia="Times New Roman" w:hAnsi="Bookman Old Style"/>
          <w:b/>
          <w:sz w:val="48"/>
          <w:szCs w:val="48"/>
          <w:lang w:eastAsia="ru-RU"/>
        </w:rPr>
        <w:t>ПОСТАНОВЛЕНИЕ</w:t>
      </w:r>
    </w:p>
    <w:p w14:paraId="66EE28B1" w14:textId="4886D96D" w:rsidR="00D822D0" w:rsidRPr="00D822D0" w:rsidRDefault="00D822D0" w:rsidP="00937858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56579" wp14:editId="4D72C4C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8703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"/>
            </w:pict>
          </mc:Fallback>
        </mc:AlternateContent>
      </w: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3B679" wp14:editId="0EAC11E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885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" strokeweight="3pt"/>
            </w:pict>
          </mc:Fallback>
        </mc:AlternateContent>
      </w:r>
      <w:r w:rsidR="009378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</w:t>
      </w:r>
      <w:r w:rsidR="00387C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01</w:t>
      </w:r>
      <w:r w:rsidR="00E60D8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.202</w:t>
      </w:r>
      <w:r w:rsidR="00515E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 w:rsidR="009378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D822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г.                                                           </w:t>
      </w:r>
      <w:r w:rsidR="009361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</w:t>
      </w:r>
      <w:r w:rsidR="009378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№ </w:t>
      </w:r>
      <w:r w:rsidR="005C460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515E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…</w:t>
      </w:r>
    </w:p>
    <w:p w14:paraId="599C0B0E" w14:textId="77777777" w:rsidR="003B4775" w:rsidRDefault="005A241E" w:rsidP="00515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41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r w:rsidR="00515EDA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>О П</w:t>
      </w:r>
      <w:r w:rsidR="00296F79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>орядк</w:t>
      </w:r>
      <w:r w:rsidR="00515EDA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296F79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оценки регулирующего</w:t>
      </w:r>
      <w:r w:rsidR="003B4775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6F79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воздействия проектов муниципальных</w:t>
      </w:r>
      <w:r w:rsidR="00296F79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нормативных правовых актов и экспертизы муниципальных</w:t>
      </w:r>
      <w:r w:rsidR="00515EDA" w:rsidRPr="00515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5EDA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</w:t>
      </w:r>
    </w:p>
    <w:p w14:paraId="5261027C" w14:textId="77777777" w:rsidR="006A2A15" w:rsidRDefault="00296F79" w:rsidP="00515E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правовых актов Большемурашкинского муниципального </w:t>
      </w:r>
      <w:r w:rsidR="00515EDA">
        <w:rPr>
          <w:rFonts w:ascii="Times New Roman" w:eastAsia="Times New Roman" w:hAnsi="Times New Roman"/>
          <w:b/>
          <w:sz w:val="24"/>
          <w:szCs w:val="24"/>
          <w:lang w:eastAsia="ru-RU"/>
        </w:rPr>
        <w:t>округа</w:t>
      </w: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EA92630" w14:textId="77777777" w:rsidR="006A2A15" w:rsidRDefault="006A2A15" w:rsidP="006A2A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2AE2CA" w14:textId="77777777" w:rsidR="002C7274" w:rsidRPr="006A2A15" w:rsidRDefault="006A2A15" w:rsidP="006A2A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C7274"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</w:t>
      </w:r>
      <w:r w:rsidR="000C3DCE">
        <w:rPr>
          <w:rFonts w:ascii="Times New Roman" w:eastAsia="Times New Roman" w:hAnsi="Times New Roman"/>
          <w:bCs/>
          <w:sz w:val="24"/>
          <w:szCs w:val="24"/>
          <w:lang w:eastAsia="ru-RU"/>
        </w:rPr>
        <w:t>о статьей 46 Федерального</w:t>
      </w:r>
      <w:r w:rsidR="002C7274"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0C3DC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C7274"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Нижегородской области от 03.09.2014  № 109-З «Об оценке регулирующего воздействия проектов муниципальных нормативных правовых актов, экспертизе муниципальных нормативных правовых </w:t>
      </w:r>
      <w:r w:rsidR="002C7274" w:rsidRPr="006527EA">
        <w:rPr>
          <w:rFonts w:ascii="Times New Roman" w:eastAsia="Times New Roman" w:hAnsi="Times New Roman"/>
          <w:bCs/>
          <w:sz w:val="24"/>
          <w:szCs w:val="24"/>
          <w:lang w:eastAsia="ru-RU"/>
        </w:rPr>
        <w:t>актов в Нижегор</w:t>
      </w:r>
      <w:r w:rsidR="003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одской области», </w:t>
      </w:r>
      <w:r w:rsidR="002C7274" w:rsidRPr="006527E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3C248A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2C7274" w:rsidRPr="00652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Правительства Нижегородской области от 16.10.2014 № 703 «Об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</w:t>
      </w:r>
      <w:r w:rsidR="002C7274" w:rsidRPr="006527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C7B12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приказ министерства экономического развития и инвестиций Нижегородской области от 27.03.2020 № 49 «Об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актов» </w:t>
      </w:r>
      <w:r w:rsidR="002C7274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Большемурашкинского  муниципального </w:t>
      </w:r>
      <w:r w:rsidR="00A8645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2C7274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C7274" w:rsidRPr="006527EA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 л я е т</w:t>
      </w:r>
      <w:r w:rsidR="002C7274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0A4B5A32" w14:textId="77777777" w:rsidR="00296F79" w:rsidRPr="00296F79" w:rsidRDefault="0086306C" w:rsidP="0086306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96F79" w:rsidRPr="00296F7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проведения оценки регулирующего воздействия проектов  муниципальных нормативных  правовых актов и экспертизы муниципальных нормативных правовых актов Большемурашкинского муниципального </w:t>
      </w:r>
      <w:r w:rsidR="003C248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296F79" w:rsidRPr="00296F7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Порядок) согласно приложению.</w:t>
      </w:r>
    </w:p>
    <w:p w14:paraId="07CFD87B" w14:textId="22C089F9" w:rsidR="00A442A4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</w:t>
      </w:r>
      <w:r w:rsidR="00DC5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2A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подразделениям администрации </w:t>
      </w:r>
      <w:r w:rsidR="0086306C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A442A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7BB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своей компетенции </w:t>
      </w:r>
      <w:r w:rsidR="00A442A4" w:rsidRPr="00937858">
        <w:rPr>
          <w:rFonts w:ascii="Times New Roman" w:eastAsia="Times New Roman" w:hAnsi="Times New Roman"/>
          <w:sz w:val="24"/>
          <w:szCs w:val="24"/>
          <w:lang w:eastAsia="ru-RU"/>
        </w:rPr>
        <w:t>оценку регулирующего воздействия в отношении проектов муниципальных нормативных правовых актов, устанавливающих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или изменяющи</w:t>
      </w:r>
      <w:r w:rsidR="00387C9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предусмотренные муниципальными нормативными правовыми актами </w:t>
      </w:r>
      <w:r w:rsidR="001661BF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</w:t>
      </w:r>
      <w:r w:rsidR="00686318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субъектов предпринимательской</w:t>
      </w:r>
      <w:r w:rsidR="00DC5664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иной экономической деятельности, обязанности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субъектов 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инвестиционной деятельности, </w:t>
      </w:r>
      <w:r w:rsidR="001E67BB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 действующих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DC566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Порядком.</w:t>
      </w:r>
    </w:p>
    <w:p w14:paraId="4BB08F85" w14:textId="77777777" w:rsidR="00F3207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42EB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7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078" w:rsidRPr="00242EB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Комитет по управлению экономикой уполномоченным на осуществление контроля за соблюдением порядка проведения </w:t>
      </w:r>
      <w:r w:rsidR="00AA68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 </w:t>
      </w:r>
      <w:r w:rsidR="00F32078" w:rsidRPr="00242EBA">
        <w:rPr>
          <w:rFonts w:ascii="Times New Roman" w:eastAsia="Times New Roman" w:hAnsi="Times New Roman"/>
          <w:sz w:val="24"/>
          <w:szCs w:val="24"/>
          <w:lang w:eastAsia="ru-RU"/>
        </w:rPr>
        <w:t>оценки регулирующего воздействия и процедур экспертизы</w:t>
      </w:r>
      <w:r w:rsidR="00242EB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</w:t>
      </w:r>
      <w:r w:rsidR="00F32078" w:rsidRPr="00242EB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нормативных правовых актов.</w:t>
      </w:r>
    </w:p>
    <w:p w14:paraId="4F7EBAEE" w14:textId="77777777" w:rsidR="00D748E6" w:rsidRDefault="00D748E6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Отменить:</w:t>
      </w:r>
    </w:p>
    <w:p w14:paraId="4BD61F97" w14:textId="77777777" w:rsidR="00D748E6" w:rsidRDefault="00D748E6" w:rsidP="00D748E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Большемурашкинского муниципального района от 10.12.2014 № 939</w:t>
      </w:r>
      <w:r w:rsidR="00A4526B" w:rsidRPr="006527EA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A4526B" w:rsidRPr="006527EA">
        <w:rPr>
          <w:rFonts w:ascii="Times New Roman" w:hAnsi="Times New Roman"/>
          <w:bCs/>
          <w:color w:val="000000"/>
          <w:sz w:val="24"/>
          <w:szCs w:val="24"/>
        </w:rPr>
        <w:t xml:space="preserve">Порядка  </w:t>
      </w:r>
      <w:hyperlink r:id="rId8" w:history="1">
        <w:r w:rsidR="00A4526B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проведения оценки регулирующего воздействия проектов муниципальных нормативных правовых актов Большемурашкинского муниципального района</w:t>
        </w:r>
        <w:r w:rsidR="00A4526B" w:rsidRPr="006527EA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="00A4526B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и экспертизы муниципальных нормативных правовых актов</w:t>
        </w:r>
        <w:r w:rsidR="00A4526B" w:rsidRPr="006527EA">
          <w:rPr>
            <w:rFonts w:ascii="Times New Roman" w:hAnsi="Times New Roman"/>
            <w:sz w:val="24"/>
            <w:szCs w:val="24"/>
          </w:rPr>
          <w:t xml:space="preserve"> </w:t>
        </w:r>
        <w:r w:rsidR="00A4526B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 xml:space="preserve">Большемурашкинского муниципального района, затрагивающих вопросы </w:t>
        </w:r>
        <w:r w:rsidR="00A4526B" w:rsidRPr="006527EA">
          <w:rPr>
            <w:rStyle w:val="a7"/>
            <w:rFonts w:ascii="Times New Roman" w:hAnsi="Times New Roman"/>
            <w:bCs/>
            <w:color w:val="000000"/>
            <w:spacing w:val="-4"/>
            <w:sz w:val="24"/>
            <w:szCs w:val="24"/>
          </w:rPr>
          <w:t xml:space="preserve">осуществления предпринимательской </w:t>
        </w:r>
        <w:r w:rsidR="00A4526B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и (или) инвестиционной деятельности</w:t>
        </w:r>
      </w:hyperlink>
      <w:r w:rsidR="00A4526B" w:rsidRPr="006527E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086C99B" w14:textId="77777777" w:rsidR="00D748E6" w:rsidRDefault="00D748E6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A45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Большемурашкинского муниципального района 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>от 05.02.2015 № 57</w:t>
      </w:r>
      <w:r w:rsidR="006A1D1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п</w:t>
      </w:r>
      <w:r w:rsidR="006A1D1A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Большемурашкинского </w:t>
      </w:r>
      <w:r w:rsidR="006A1D1A" w:rsidRPr="00652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района от 10.12.2014</w:t>
      </w:r>
      <w:r w:rsidR="006A1D1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6A1D1A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№ 939</w:t>
      </w:r>
      <w:r w:rsidR="006A1D1A" w:rsidRPr="006527EA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6A1D1A" w:rsidRPr="006527EA">
        <w:rPr>
          <w:rFonts w:ascii="Times New Roman" w:hAnsi="Times New Roman"/>
          <w:bCs/>
          <w:color w:val="000000"/>
          <w:sz w:val="24"/>
          <w:szCs w:val="24"/>
        </w:rPr>
        <w:t xml:space="preserve">Порядка  </w:t>
      </w:r>
      <w:hyperlink r:id="rId9" w:history="1">
        <w:r w:rsidR="006A1D1A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проведения оценки регулирующего воздействия проектов муниципальных нормативных правовых актов Большемурашкинского муниципального района</w:t>
        </w:r>
        <w:r w:rsidR="006A1D1A" w:rsidRPr="006527EA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="006A1D1A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и экспертизы муниципальных нормативных правовых актов</w:t>
        </w:r>
        <w:r w:rsidR="006A1D1A" w:rsidRPr="006527EA">
          <w:rPr>
            <w:rFonts w:ascii="Times New Roman" w:hAnsi="Times New Roman"/>
            <w:sz w:val="24"/>
            <w:szCs w:val="24"/>
          </w:rPr>
          <w:t xml:space="preserve"> </w:t>
        </w:r>
        <w:r w:rsidR="006A1D1A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Большемураш</w:t>
        </w:r>
        <w:r w:rsidR="006A1D1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кинского муниципального района</w:t>
        </w:r>
      </w:hyperlink>
      <w:r w:rsidR="006A1D1A" w:rsidRPr="006527EA">
        <w:rPr>
          <w:rFonts w:ascii="Times New Roman" w:hAnsi="Times New Roman"/>
          <w:color w:val="000000"/>
          <w:sz w:val="24"/>
          <w:szCs w:val="24"/>
        </w:rPr>
        <w:t>»</w:t>
      </w:r>
      <w:r w:rsidR="00E269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F132C5" w14:textId="77777777" w:rsidR="00D748E6" w:rsidRDefault="00D748E6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D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A1D1A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Большемурашкинского муниципального района 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>от 30.11.2016 № 593</w:t>
      </w:r>
      <w:r w:rsidR="006A1D1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п</w:t>
      </w:r>
      <w:r w:rsidR="006A1D1A" w:rsidRPr="006527EA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Большемурашкинского муниципального района от 10.12.2014</w:t>
      </w:r>
      <w:r w:rsidR="006A1D1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6A1D1A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№ 939</w:t>
      </w:r>
      <w:r w:rsidR="006A1D1A" w:rsidRPr="006527EA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6A1D1A" w:rsidRPr="006527EA">
        <w:rPr>
          <w:rFonts w:ascii="Times New Roman" w:hAnsi="Times New Roman"/>
          <w:bCs/>
          <w:color w:val="000000"/>
          <w:sz w:val="24"/>
          <w:szCs w:val="24"/>
        </w:rPr>
        <w:t xml:space="preserve">Порядка  </w:t>
      </w:r>
      <w:hyperlink r:id="rId10" w:history="1">
        <w:r w:rsidR="006A1D1A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проведения оценки регулирующего воздействия проектов муниципальных нормативных правовых актов Большемурашкинского муниципального района</w:t>
        </w:r>
        <w:r w:rsidR="006A1D1A" w:rsidRPr="006527EA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="006A1D1A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и экспертизы муниципальных нормативных правовых актов</w:t>
        </w:r>
        <w:r w:rsidR="006A1D1A" w:rsidRPr="006527EA">
          <w:rPr>
            <w:rFonts w:ascii="Times New Roman" w:hAnsi="Times New Roman"/>
            <w:sz w:val="24"/>
            <w:szCs w:val="24"/>
          </w:rPr>
          <w:t xml:space="preserve"> </w:t>
        </w:r>
        <w:r w:rsidR="006A1D1A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Большемураш</w:t>
        </w:r>
        <w:r w:rsidR="006A1D1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кинского муниципального района</w:t>
        </w:r>
      </w:hyperlink>
      <w:r w:rsidR="006A1D1A" w:rsidRPr="006527EA">
        <w:rPr>
          <w:rFonts w:ascii="Times New Roman" w:hAnsi="Times New Roman"/>
          <w:color w:val="000000"/>
          <w:sz w:val="24"/>
          <w:szCs w:val="24"/>
        </w:rPr>
        <w:t>»</w:t>
      </w:r>
      <w:r w:rsidR="006A1D1A">
        <w:rPr>
          <w:rFonts w:ascii="Times New Roman" w:hAnsi="Times New Roman"/>
          <w:color w:val="000000"/>
          <w:sz w:val="24"/>
          <w:szCs w:val="24"/>
        </w:rPr>
        <w:t xml:space="preserve"> (с изменениями от 05.02.2015 г.)»</w:t>
      </w:r>
      <w:r w:rsidR="00CB3893">
        <w:rPr>
          <w:rFonts w:ascii="Times New Roman" w:hAnsi="Times New Roman"/>
          <w:color w:val="000000"/>
          <w:sz w:val="24"/>
          <w:szCs w:val="24"/>
        </w:rPr>
        <w:t>;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35AC53" w14:textId="77777777" w:rsidR="00D748E6" w:rsidRDefault="00D748E6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8D170C" w:rsidRPr="008D1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70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170C" w:rsidRPr="006527EA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Большемурашкинского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>от 16.01.2017 № 9</w:t>
      </w:r>
      <w:r w:rsidR="008D170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</w:t>
      </w:r>
      <w:r w:rsidR="008D170C" w:rsidRPr="006527EA">
        <w:rPr>
          <w:rFonts w:ascii="Times New Roman" w:hAnsi="Times New Roman"/>
          <w:bCs/>
          <w:color w:val="000000"/>
          <w:sz w:val="24"/>
          <w:szCs w:val="24"/>
        </w:rPr>
        <w:t>Поряд</w:t>
      </w:r>
      <w:r w:rsidR="008D170C">
        <w:rPr>
          <w:rFonts w:ascii="Times New Roman" w:hAnsi="Times New Roman"/>
          <w:bCs/>
          <w:color w:val="000000"/>
          <w:sz w:val="24"/>
          <w:szCs w:val="24"/>
        </w:rPr>
        <w:t>ок</w:t>
      </w:r>
      <w:r w:rsidR="008D170C" w:rsidRPr="006527E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hyperlink r:id="rId11" w:history="1">
        <w:r w:rsidR="008D170C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проведения оценки регулирующего воздействия проектов муниципальных нормативных правовых актов Большемурашкинского муниципального района</w:t>
        </w:r>
        <w:r w:rsidR="008D170C" w:rsidRPr="006527EA">
          <w:rPr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r w:rsidR="008D170C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и экспертизы муниципальных нормативных правовых актов</w:t>
        </w:r>
        <w:r w:rsidR="008D170C" w:rsidRPr="006527EA">
          <w:rPr>
            <w:rFonts w:ascii="Times New Roman" w:hAnsi="Times New Roman"/>
            <w:sz w:val="24"/>
            <w:szCs w:val="24"/>
          </w:rPr>
          <w:t xml:space="preserve"> </w:t>
        </w:r>
        <w:r w:rsidR="008D170C"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Большемураш</w:t>
        </w:r>
        <w:r w:rsidR="008D170C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кинского муниципального района</w:t>
        </w:r>
      </w:hyperlink>
      <w:r w:rsidR="008D170C">
        <w:rPr>
          <w:rStyle w:val="a7"/>
          <w:rFonts w:ascii="Times New Roman" w:hAnsi="Times New Roman"/>
          <w:bCs/>
          <w:color w:val="000000"/>
          <w:sz w:val="24"/>
          <w:szCs w:val="24"/>
        </w:rPr>
        <w:t xml:space="preserve">, утвержденный </w:t>
      </w:r>
      <w:r w:rsidR="008D170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170C" w:rsidRPr="006527EA">
        <w:rPr>
          <w:rFonts w:ascii="Times New Roman" w:eastAsia="Times New Roman" w:hAnsi="Times New Roman"/>
          <w:sz w:val="24"/>
          <w:szCs w:val="24"/>
          <w:lang w:eastAsia="ru-RU"/>
        </w:rPr>
        <w:t>остановление</w:t>
      </w:r>
      <w:r w:rsidR="008D170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D170C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района от 10.12.2014</w:t>
      </w:r>
      <w:r w:rsidR="008D170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D170C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№ 939</w:t>
      </w:r>
      <w:r w:rsidR="008D170C" w:rsidRPr="00652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70C">
        <w:rPr>
          <w:rFonts w:ascii="Times New Roman" w:hAnsi="Times New Roman"/>
          <w:color w:val="000000"/>
          <w:sz w:val="24"/>
          <w:szCs w:val="24"/>
        </w:rPr>
        <w:t>(с изменениями от 05.02.2015 г., от 03.11.2016 г.)»;</w:t>
      </w:r>
    </w:p>
    <w:p w14:paraId="0B20B044" w14:textId="77777777" w:rsidR="00A4526B" w:rsidRPr="00F65B00" w:rsidRDefault="00D748E6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A4526B"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70C" w:rsidRPr="00F65B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Большемурашкинского муниципального района </w:t>
      </w:r>
      <w:r w:rsidR="00A4526B" w:rsidRPr="00F65B00">
        <w:rPr>
          <w:rFonts w:ascii="Times New Roman" w:eastAsia="Times New Roman" w:hAnsi="Times New Roman"/>
          <w:sz w:val="24"/>
          <w:szCs w:val="24"/>
          <w:lang w:eastAsia="ru-RU"/>
        </w:rPr>
        <w:t>от 27.12.2018 № 549</w:t>
      </w:r>
      <w:r w:rsidR="00F65B00" w:rsidRPr="00F65B00">
        <w:rPr>
          <w:rFonts w:ascii="Times New Roman" w:hAnsi="Times New Roman"/>
          <w:sz w:val="24"/>
          <w:szCs w:val="24"/>
        </w:rPr>
        <w:t xml:space="preserve"> «</w:t>
      </w:r>
      <w:hyperlink r:id="rId12" w:history="1">
        <w:r w:rsidR="00F65B00" w:rsidRPr="00387C9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 внесении изменений в постановление администрации района от 10.12.2014 г. № 939  «Об утверждении Порядка проведения оценки регулирующего воздействия проектов муниципальных нормативных правовых актов Большемурашкинского муниципального </w:t>
        </w:r>
        <w:bookmarkStart w:id="0" w:name="_GoBack"/>
        <w:r w:rsidR="00F65B00" w:rsidRPr="00387C9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район</w:t>
        </w:r>
        <w:bookmarkEnd w:id="0"/>
        <w:r w:rsidR="00F65B00" w:rsidRPr="00387C9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 и экспертизы муниципальных нормативных правовых актов Большемурашкинского муниципального района (с изменениями от 05.02.2015 г. № 57, от 30.11.2016 № 593, от 16.01.2017 № 9)</w:t>
        </w:r>
      </w:hyperlink>
      <w:r w:rsidR="00F65B00" w:rsidRPr="00F65B00">
        <w:rPr>
          <w:rFonts w:ascii="Times New Roman" w:hAnsi="Times New Roman"/>
          <w:sz w:val="24"/>
          <w:szCs w:val="24"/>
        </w:rPr>
        <w:t>»;</w:t>
      </w:r>
    </w:p>
    <w:p w14:paraId="0016D874" w14:textId="77777777" w:rsidR="00732520" w:rsidRDefault="00732520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</w:t>
      </w:r>
      <w:r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Большемурашкинского 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26.04.2021</w:t>
      </w:r>
      <w:r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154 «О внесении изменений в п</w:t>
      </w:r>
      <w:r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района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527EA">
        <w:rPr>
          <w:rFonts w:ascii="Times New Roman" w:hAnsi="Times New Roman"/>
          <w:color w:val="000000"/>
          <w:sz w:val="24"/>
          <w:szCs w:val="24"/>
        </w:rPr>
        <w:t xml:space="preserve">б утверждении </w:t>
      </w:r>
      <w:r w:rsidRPr="006527EA">
        <w:rPr>
          <w:rFonts w:ascii="Times New Roman" w:hAnsi="Times New Roman"/>
          <w:bCs/>
          <w:color w:val="000000"/>
          <w:sz w:val="24"/>
          <w:szCs w:val="24"/>
        </w:rPr>
        <w:t xml:space="preserve">Порядка  </w:t>
      </w:r>
      <w:hyperlink r:id="rId13" w:history="1">
        <w:r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  </w:r>
        <w:r w:rsidRPr="006527EA">
          <w:rPr>
            <w:rFonts w:ascii="Times New Roman" w:hAnsi="Times New Roman"/>
            <w:sz w:val="24"/>
            <w:szCs w:val="24"/>
          </w:rPr>
          <w:t xml:space="preserve"> </w:t>
        </w:r>
        <w:r w:rsidRPr="006527EA"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Большемураш</w:t>
        </w:r>
        <w:r>
          <w:rPr>
            <w:rStyle w:val="a7"/>
            <w:rFonts w:ascii="Times New Roman" w:hAnsi="Times New Roman"/>
            <w:bCs/>
            <w:color w:val="000000"/>
            <w:sz w:val="24"/>
            <w:szCs w:val="24"/>
          </w:rPr>
          <w:t>кинского муниципального района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7EA">
        <w:rPr>
          <w:rFonts w:ascii="Times New Roman" w:eastAsia="Times New Roman" w:hAnsi="Times New Roman"/>
          <w:sz w:val="24"/>
          <w:szCs w:val="24"/>
          <w:lang w:eastAsia="ru-RU"/>
        </w:rPr>
        <w:t>от 10.12.2014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6527EA">
        <w:rPr>
          <w:rFonts w:ascii="Times New Roman" w:eastAsia="Times New Roman" w:hAnsi="Times New Roman"/>
          <w:sz w:val="24"/>
          <w:szCs w:val="24"/>
          <w:lang w:eastAsia="ru-RU"/>
        </w:rPr>
        <w:t xml:space="preserve"> № 939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77A9304" w14:textId="77777777" w:rsidR="00F32078" w:rsidRPr="00937858" w:rsidRDefault="00D748E6" w:rsidP="00D748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378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делами </w:t>
      </w:r>
      <w:r w:rsidR="00F645BE" w:rsidRPr="0093785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размещение настоящего постановления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14:paraId="0466AEC4" w14:textId="71BF7A76" w:rsidR="005A241E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748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</w:t>
      </w:r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ием постановления возложить </w:t>
      </w:r>
      <w:r w:rsidR="00387C9D" w:rsidRPr="00937858">
        <w:rPr>
          <w:rFonts w:ascii="Times New Roman" w:eastAsia="Times New Roman" w:hAnsi="Times New Roman"/>
          <w:sz w:val="24"/>
          <w:szCs w:val="24"/>
          <w:lang w:eastAsia="ru-RU"/>
        </w:rPr>
        <w:t>на заместителя</w:t>
      </w:r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9D" w:rsidRPr="00937858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9D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87C9D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7C9D" w:rsidRPr="00937858">
        <w:rPr>
          <w:rFonts w:ascii="Times New Roman" w:eastAsia="Times New Roman" w:hAnsi="Times New Roman"/>
          <w:sz w:val="24"/>
          <w:szCs w:val="24"/>
          <w:lang w:eastAsia="ru-RU"/>
        </w:rPr>
        <w:t>Р.Е.Даранова</w:t>
      </w:r>
      <w:proofErr w:type="spellEnd"/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4B39B6" w14:textId="77777777" w:rsidR="00C008BB" w:rsidRPr="00937858" w:rsidRDefault="00C008BB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1DEB7" w14:textId="77777777" w:rsidR="00D95F17" w:rsidRDefault="00D95F17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9F3F6" w14:textId="77777777" w:rsidR="006A2A15" w:rsidRDefault="006A2A15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110A44" w14:textId="77777777" w:rsidR="006A2A15" w:rsidRPr="00937858" w:rsidRDefault="006A2A15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3D41B" w14:textId="78671A7B" w:rsidR="005A241E" w:rsidRDefault="00C008BB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87C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                                                                                         </w:t>
      </w: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8E6">
        <w:rPr>
          <w:rFonts w:ascii="Times New Roman" w:eastAsia="Times New Roman" w:hAnsi="Times New Roman"/>
          <w:sz w:val="24"/>
          <w:szCs w:val="24"/>
          <w:lang w:eastAsia="ru-RU"/>
        </w:rPr>
        <w:t>Н.А. Беляков</w:t>
      </w:r>
    </w:p>
    <w:p w14:paraId="32ACDDF6" w14:textId="77777777" w:rsidR="006A2A15" w:rsidRDefault="006A2A15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BEB27" w14:textId="77777777" w:rsidR="006A2A15" w:rsidRDefault="006A2A15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90745" w14:textId="77777777" w:rsidR="006A2A15" w:rsidRPr="00937858" w:rsidRDefault="006A2A15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89C36" w14:textId="77777777" w:rsidR="008E4A42" w:rsidRDefault="008E4A42" w:rsidP="008E4A42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СОГЛАСОВАНО:</w:t>
      </w:r>
    </w:p>
    <w:p w14:paraId="1F3D9BA9" w14:textId="77777777" w:rsidR="008E4A42" w:rsidRPr="00CD192A" w:rsidRDefault="008E4A42" w:rsidP="008E4A42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896648" w14:textId="77777777"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Зам.главы администрации</w:t>
      </w:r>
    </w:p>
    <w:p w14:paraId="4725A15C" w14:textId="77777777"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председатель комитета по</w:t>
      </w:r>
    </w:p>
    <w:p w14:paraId="09AC3206" w14:textId="77777777"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 xml:space="preserve">управлению экономикой                                                               </w:t>
      </w:r>
      <w:proofErr w:type="spellStart"/>
      <w:r w:rsidRPr="00CD192A">
        <w:rPr>
          <w:rFonts w:ascii="Times New Roman" w:hAnsi="Times New Roman"/>
          <w:sz w:val="20"/>
          <w:szCs w:val="20"/>
        </w:rPr>
        <w:t>Р.Е.Даранов</w:t>
      </w:r>
      <w:proofErr w:type="spellEnd"/>
    </w:p>
    <w:p w14:paraId="2E07BD5D" w14:textId="77777777" w:rsidR="008E4A42" w:rsidRPr="00CD192A" w:rsidRDefault="008E4A42" w:rsidP="008E4A42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86090" w14:textId="77777777" w:rsidR="008E4A42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</w:t>
      </w:r>
      <w:proofErr w:type="spellStart"/>
      <w:r w:rsidRPr="00CD192A">
        <w:rPr>
          <w:rFonts w:ascii="Times New Roman" w:hAnsi="Times New Roman"/>
          <w:sz w:val="20"/>
          <w:szCs w:val="20"/>
        </w:rPr>
        <w:t>И.Д.Садкова</w:t>
      </w:r>
      <w:proofErr w:type="spellEnd"/>
    </w:p>
    <w:p w14:paraId="489D74F7" w14:textId="77777777" w:rsidR="008E4A42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9CFCEC" w14:textId="77777777"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Начальник сектора правовой,</w:t>
      </w:r>
    </w:p>
    <w:p w14:paraId="309FD7BB" w14:textId="77777777"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организационной, кадровой работы</w:t>
      </w:r>
    </w:p>
    <w:p w14:paraId="7F23ED48" w14:textId="77777777" w:rsidR="008E4A42" w:rsidRPr="00CD192A" w:rsidRDefault="008E4A42" w:rsidP="008E4A42">
      <w:pPr>
        <w:spacing w:after="0" w:line="240" w:lineRule="auto"/>
        <w:rPr>
          <w:rFonts w:ascii="Times New Roman" w:hAnsi="Times New Roman"/>
        </w:rPr>
      </w:pPr>
      <w:r w:rsidRPr="00CD192A">
        <w:rPr>
          <w:rFonts w:ascii="Times New Roman" w:hAnsi="Times New Roman"/>
          <w:sz w:val="20"/>
          <w:szCs w:val="20"/>
        </w:rPr>
        <w:t xml:space="preserve">и информационного обеспечения                                                   </w:t>
      </w:r>
      <w:proofErr w:type="spellStart"/>
      <w:r w:rsidRPr="00CD192A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p w14:paraId="2052E6E2" w14:textId="77777777" w:rsidR="00B03F29" w:rsidRDefault="00B03F29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02C2B" w14:textId="77777777" w:rsidR="00972D0E" w:rsidRPr="00937858" w:rsidRDefault="00972D0E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B2CB7" w14:textId="77777777"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администрации</w:t>
      </w:r>
    </w:p>
    <w:p w14:paraId="65CF19B5" w14:textId="77777777"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</w:t>
      </w:r>
    </w:p>
    <w:p w14:paraId="551A1B8E" w14:textId="77777777" w:rsidR="00221415" w:rsidRDefault="00972D0E" w:rsidP="0090670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141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06703">
        <w:rPr>
          <w:rFonts w:ascii="Times New Roman" w:eastAsia="Times New Roman" w:hAnsi="Times New Roman"/>
          <w:sz w:val="24"/>
          <w:szCs w:val="24"/>
          <w:lang w:eastAsia="ru-RU"/>
        </w:rPr>
        <w:t xml:space="preserve">_  </w:t>
      </w:r>
      <w:r w:rsid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2141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067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59FF884" w14:textId="77777777" w:rsidR="006A2A15" w:rsidRDefault="006A2A15" w:rsidP="0090670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0DC94D" w14:textId="77777777" w:rsidR="00221415" w:rsidRDefault="00221415" w:rsidP="002214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F077A6" w14:textId="77777777" w:rsidR="00221415" w:rsidRPr="00221415" w:rsidRDefault="00221415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14:paraId="702AEBA0" w14:textId="77777777" w:rsidR="00221415" w:rsidRPr="00221415" w:rsidRDefault="00221415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4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оценки </w:t>
      </w:r>
      <w:r w:rsidRPr="00221415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регулирующего воздействия проектов  муниципальных</w:t>
      </w:r>
    </w:p>
    <w:p w14:paraId="399E4E8A" w14:textId="77777777" w:rsidR="00221415" w:rsidRDefault="00221415" w:rsidP="00D31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нормативных  правовых актов и экспертизы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1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нормативных правовых актов Большемурашкинского муниципального </w:t>
      </w:r>
      <w:r w:rsidR="00686318">
        <w:rPr>
          <w:rFonts w:ascii="Times New Roman" w:eastAsia="Times New Roman" w:hAnsi="Times New Roman"/>
          <w:b/>
          <w:sz w:val="24"/>
          <w:szCs w:val="24"/>
          <w:lang w:eastAsia="ru-RU"/>
        </w:rPr>
        <w:t>округа</w:t>
      </w:r>
    </w:p>
    <w:p w14:paraId="0937CFE4" w14:textId="77777777" w:rsidR="00592491" w:rsidRDefault="00221415" w:rsidP="00D31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5E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5D3EB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15E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</w:t>
      </w:r>
    </w:p>
    <w:p w14:paraId="3D2F0371" w14:textId="77777777" w:rsidR="00D315E5" w:rsidRDefault="00D315E5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FA3E6EF" w14:textId="77777777" w:rsidR="005937A0" w:rsidRDefault="005937A0" w:rsidP="00F06FE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DF3358" w14:textId="77777777" w:rsidR="00EC059B" w:rsidRPr="007418EC" w:rsidRDefault="008F7FD6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>1.1. Настоящий Порядок</w:t>
      </w:r>
      <w:r w:rsidR="005D3EB7" w:rsidRPr="005D3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>разработан в соответствии с</w:t>
      </w:r>
      <w:r w:rsidR="007E5158">
        <w:rPr>
          <w:rFonts w:ascii="Times New Roman" w:eastAsiaTheme="minorEastAsia" w:hAnsi="Times New Roman"/>
          <w:sz w:val="24"/>
          <w:szCs w:val="24"/>
          <w:lang w:eastAsia="ru-RU"/>
        </w:rPr>
        <w:t xml:space="preserve">о </w:t>
      </w:r>
      <w:r w:rsidR="007E51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статьей 46 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</w:t>
      </w:r>
      <w:r w:rsidR="007E5158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r:id="rId14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закон</w:t>
        </w:r>
        <w:r w:rsidR="007E5158">
          <w:rPr>
            <w:rFonts w:ascii="Times New Roman" w:eastAsiaTheme="minorEastAsia" w:hAnsi="Times New Roman"/>
            <w:sz w:val="24"/>
            <w:szCs w:val="24"/>
            <w:lang w:eastAsia="ru-RU"/>
          </w:rPr>
          <w:t>а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06.10.2003 </w:t>
      </w:r>
      <w:r w:rsidR="00221415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hyperlink r:id="rId15" w:tooltip="Закон Нижегородской области от 03.09.2014 N 109-З (ред. от 05.07.2017) &quot;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&quot; (принят постановлением З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Нижегородской области от 03.09.2014 </w:t>
      </w:r>
      <w:r w:rsidR="00221415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области", </w:t>
      </w:r>
      <w:hyperlink r:id="rId16" w:tooltip="Постановление Правительства Нижегородской области от 16.10.2014 N 703 (ред. от 16.02.2018) &quot;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постановлением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Правительства Нижегородской области от 16.10.2014 </w:t>
      </w:r>
      <w:r w:rsidR="00221415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703 "Об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области", </w:t>
      </w:r>
      <w:r w:rsidR="007418EC">
        <w:rPr>
          <w:rFonts w:ascii="Times New Roman" w:eastAsiaTheme="minorEastAsia" w:hAnsi="Times New Roman"/>
          <w:sz w:val="24"/>
          <w:szCs w:val="24"/>
          <w:lang w:eastAsia="ru-RU"/>
        </w:rPr>
        <w:t>приказ</w:t>
      </w:r>
      <w:r w:rsidR="00946F97">
        <w:rPr>
          <w:rFonts w:ascii="Times New Roman" w:eastAsiaTheme="minorEastAsia" w:hAnsi="Times New Roman"/>
          <w:sz w:val="24"/>
          <w:szCs w:val="24"/>
          <w:lang w:eastAsia="ru-RU"/>
        </w:rPr>
        <w:t>ом</w:t>
      </w:r>
      <w:r w:rsidR="007418EC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министерства экономического развития и инвестиций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Нижегородской области от </w:t>
      </w:r>
      <w:r w:rsidR="007418EC">
        <w:rPr>
          <w:rFonts w:ascii="Times New Roman" w:eastAsiaTheme="minorEastAsia" w:hAnsi="Times New Roman"/>
          <w:sz w:val="24"/>
          <w:szCs w:val="24"/>
          <w:lang w:eastAsia="ru-RU"/>
        </w:rPr>
        <w:t>27.03.2020 №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418EC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="00946F9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>"Об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</w:t>
      </w:r>
      <w:r w:rsidR="00EC059B" w:rsidRPr="005937A0">
        <w:rPr>
          <w:rFonts w:ascii="Times New Roman" w:eastAsiaTheme="minorEastAsia" w:hAnsi="Times New Roman"/>
          <w:sz w:val="24"/>
          <w:szCs w:val="24"/>
          <w:lang w:eastAsia="ru-RU"/>
        </w:rPr>
        <w:t>ных нормативных правовых актов".</w:t>
      </w:r>
      <w:r w:rsid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56C18C9C" w14:textId="77777777" w:rsidR="00C64211" w:rsidRDefault="00EC059B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1.2. Порядок определяет </w:t>
      </w:r>
      <w:r w:rsidR="007418EC">
        <w:rPr>
          <w:rFonts w:ascii="Times New Roman" w:eastAsiaTheme="minorEastAsia" w:hAnsi="Times New Roman"/>
          <w:sz w:val="24"/>
          <w:szCs w:val="24"/>
          <w:lang w:eastAsia="ru-RU"/>
        </w:rPr>
        <w:t>процедуры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проведения</w:t>
      </w:r>
      <w:r w:rsidR="00C64211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5A3C2E1D" w14:textId="77777777" w:rsidR="00BB103A" w:rsidRDefault="00C64211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EC059B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оценки регулирующего воздействия</w:t>
      </w:r>
      <w:r w:rsidR="008B339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B3390" w:rsidRPr="0093074B">
        <w:rPr>
          <w:rFonts w:ascii="Times New Roman" w:eastAsiaTheme="minorEastAsia" w:hAnsi="Times New Roman"/>
          <w:sz w:val="24"/>
          <w:szCs w:val="24"/>
          <w:lang w:eastAsia="ru-RU"/>
        </w:rPr>
        <w:t>(далее - ОРВ)</w:t>
      </w:r>
      <w:r w:rsidR="00EC059B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проектов </w:t>
      </w:r>
      <w:r w:rsidR="00175904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муниципальных </w:t>
      </w:r>
      <w:r w:rsidR="00EC059B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нормативных </w:t>
      </w:r>
      <w:r w:rsidR="00EC059B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правовых актов администрации Большемурашкинского муниципального </w:t>
      </w:r>
      <w:r w:rsidR="008B3390">
        <w:rPr>
          <w:rFonts w:ascii="Times New Roman" w:eastAsiaTheme="minorEastAsia" w:hAnsi="Times New Roman"/>
          <w:sz w:val="24"/>
          <w:szCs w:val="24"/>
          <w:lang w:eastAsia="ru-RU"/>
        </w:rPr>
        <w:t>округа Нижегородской области</w:t>
      </w:r>
      <w:r w:rsidR="00EC059B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8F7FD6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8B3390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обязательные требования </w:t>
      </w:r>
      <w:r w:rsidR="008F7FD6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субъектов предпринимательской и </w:t>
      </w:r>
      <w:r w:rsidR="008B3390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иной экономической деятельности, обязанности для субъектов </w:t>
      </w:r>
      <w:r w:rsidR="008F7FD6" w:rsidRPr="0093074B">
        <w:rPr>
          <w:rFonts w:ascii="Times New Roman" w:eastAsiaTheme="minorEastAsia" w:hAnsi="Times New Roman"/>
          <w:sz w:val="24"/>
          <w:szCs w:val="24"/>
          <w:lang w:eastAsia="ru-RU"/>
        </w:rPr>
        <w:t>инвестиционной деяте</w:t>
      </w:r>
      <w:r w:rsidR="00BB103A" w:rsidRPr="0093074B">
        <w:rPr>
          <w:rFonts w:ascii="Times New Roman" w:eastAsiaTheme="minorEastAsia" w:hAnsi="Times New Roman"/>
          <w:sz w:val="24"/>
          <w:szCs w:val="24"/>
          <w:lang w:eastAsia="ru-RU"/>
        </w:rPr>
        <w:t>льности (далее - проекты актов);</w:t>
      </w:r>
    </w:p>
    <w:p w14:paraId="51C1E886" w14:textId="77777777" w:rsidR="003F2E27" w:rsidRPr="00961A74" w:rsidRDefault="003F2E27" w:rsidP="003F2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B103A">
        <w:rPr>
          <w:rFonts w:ascii="Times New Roman" w:eastAsiaTheme="minorEastAsia" w:hAnsi="Times New Roman"/>
          <w:sz w:val="24"/>
          <w:szCs w:val="24"/>
          <w:lang w:eastAsia="ru-RU"/>
        </w:rPr>
        <w:t xml:space="preserve">- экспертизы действующих муниципальных нормативных правовых актов Большемурашкинского муниципального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округа Нижегородской области, затрагивающих вопросы осуществления предпринимательской и инвестиционной деятельности (далее – экспертиза </w:t>
      </w:r>
      <w:r w:rsidR="00957532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действующих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актов).</w:t>
      </w:r>
    </w:p>
    <w:p w14:paraId="17023C4A" w14:textId="77777777" w:rsidR="00C64211" w:rsidRPr="0093074B" w:rsidRDefault="00BB103A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7616E3" w:rsidRPr="007616E3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1705D" w:rsidRPr="007616E3">
        <w:t xml:space="preserve"> </w:t>
      </w:r>
      <w:r w:rsidR="00337F56">
        <w:rPr>
          <w:rFonts w:ascii="Times New Roman" w:hAnsi="Times New Roman"/>
          <w:sz w:val="24"/>
          <w:szCs w:val="24"/>
        </w:rPr>
        <w:t xml:space="preserve">ОРВ </w:t>
      </w:r>
      <w:r w:rsidRPr="007616E3">
        <w:rPr>
          <w:rFonts w:ascii="Times New Roman" w:hAnsi="Times New Roman"/>
          <w:sz w:val="24"/>
          <w:szCs w:val="24"/>
        </w:rPr>
        <w:t xml:space="preserve">проектов актов </w:t>
      </w:r>
      <w:r w:rsidR="00C71C0B">
        <w:rPr>
          <w:rFonts w:ascii="Times New Roman" w:hAnsi="Times New Roman"/>
          <w:sz w:val="24"/>
          <w:szCs w:val="24"/>
        </w:rPr>
        <w:t xml:space="preserve">проводится в целях </w:t>
      </w:r>
      <w:r w:rsidR="0093074B">
        <w:rPr>
          <w:rFonts w:ascii="Times New Roman" w:hAnsi="Times New Roman"/>
          <w:sz w:val="24"/>
          <w:szCs w:val="24"/>
        </w:rPr>
        <w:t xml:space="preserve"> </w:t>
      </w:r>
      <w:r w:rsidR="00C64211" w:rsidRPr="007616E3">
        <w:rPr>
          <w:rFonts w:ascii="Times New Roman" w:hAnsi="Times New Roman"/>
          <w:sz w:val="24"/>
          <w:szCs w:val="24"/>
        </w:rPr>
        <w:t>выявлени</w:t>
      </w:r>
      <w:r w:rsidR="00C71C0B">
        <w:rPr>
          <w:rFonts w:ascii="Times New Roman" w:hAnsi="Times New Roman"/>
          <w:sz w:val="24"/>
          <w:szCs w:val="24"/>
        </w:rPr>
        <w:t>я</w:t>
      </w:r>
      <w:r w:rsidR="00C64211" w:rsidRPr="007616E3">
        <w:t xml:space="preserve"> </w:t>
      </w:r>
      <w:r w:rsidR="008374E2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положений, </w:t>
      </w:r>
      <w:r w:rsidR="00C64211" w:rsidRPr="007616E3">
        <w:rPr>
          <w:rFonts w:ascii="Times New Roman" w:eastAsiaTheme="minorEastAsia" w:hAnsi="Times New Roman"/>
          <w:sz w:val="24"/>
          <w:szCs w:val="24"/>
          <w:lang w:eastAsia="ru-RU"/>
        </w:rPr>
        <w:t>вводящих избыточные обязанности, запреты и ограничения для субъектов предпринимательской и</w:t>
      </w:r>
      <w:r w:rsidR="003F2E2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иной экономической деятельности </w:t>
      </w:r>
      <w:r w:rsidR="00C64211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7219D3">
        <w:rPr>
          <w:rFonts w:ascii="Times New Roman" w:eastAsiaTheme="minorEastAsia" w:hAnsi="Times New Roman"/>
          <w:sz w:val="24"/>
          <w:szCs w:val="24"/>
          <w:lang w:eastAsia="ru-RU"/>
        </w:rPr>
        <w:t>иной экономической</w:t>
      </w:r>
      <w:r w:rsidR="00C64211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</w:t>
      </w:r>
      <w:r w:rsidR="008016B7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C64211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бюджета </w:t>
      </w:r>
      <w:r w:rsidR="007616E3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26BB0">
        <w:rPr>
          <w:rFonts w:ascii="Times New Roman" w:eastAsiaTheme="minorEastAsia" w:hAnsi="Times New Roman"/>
          <w:sz w:val="24"/>
          <w:szCs w:val="24"/>
          <w:lang w:eastAsia="ru-RU"/>
        </w:rPr>
        <w:t xml:space="preserve">Большемурашкинского муниципального </w:t>
      </w:r>
      <w:r w:rsidR="00AD4122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="007616E3" w:rsidRPr="007616E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BCFB408" w14:textId="77777777" w:rsidR="006E2C34" w:rsidRDefault="007219D3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Э</w:t>
      </w:r>
      <w:r w:rsidR="0093074B">
        <w:rPr>
          <w:rFonts w:ascii="Times New Roman" w:hAnsi="Times New Roman"/>
          <w:sz w:val="24"/>
          <w:szCs w:val="24"/>
        </w:rPr>
        <w:t>кспертиз</w:t>
      </w:r>
      <w:r>
        <w:rPr>
          <w:rFonts w:ascii="Times New Roman" w:hAnsi="Times New Roman"/>
          <w:sz w:val="24"/>
          <w:szCs w:val="24"/>
        </w:rPr>
        <w:t>а</w:t>
      </w:r>
      <w:r w:rsidR="0093074B">
        <w:rPr>
          <w:rFonts w:ascii="Times New Roman" w:hAnsi="Times New Roman"/>
          <w:sz w:val="24"/>
          <w:szCs w:val="24"/>
        </w:rPr>
        <w:t xml:space="preserve"> </w:t>
      </w:r>
      <w:r w:rsidR="00445FF2">
        <w:rPr>
          <w:rFonts w:ascii="Times New Roman" w:hAnsi="Times New Roman"/>
          <w:sz w:val="24"/>
          <w:szCs w:val="24"/>
        </w:rPr>
        <w:t xml:space="preserve">действующих </w:t>
      </w:r>
      <w:r w:rsidR="0093074B" w:rsidRPr="007616E3">
        <w:rPr>
          <w:rFonts w:ascii="Times New Roman" w:hAnsi="Times New Roman"/>
          <w:sz w:val="24"/>
          <w:szCs w:val="24"/>
        </w:rPr>
        <w:t>актов</w:t>
      </w:r>
      <w:r w:rsidR="0093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целях</w:t>
      </w:r>
      <w:r w:rsidR="0093074B">
        <w:rPr>
          <w:rFonts w:ascii="Times New Roman" w:hAnsi="Times New Roman"/>
          <w:sz w:val="24"/>
          <w:szCs w:val="24"/>
        </w:rPr>
        <w:t xml:space="preserve"> выявлени</w:t>
      </w:r>
      <w:r>
        <w:rPr>
          <w:rFonts w:ascii="Times New Roman" w:hAnsi="Times New Roman"/>
          <w:sz w:val="24"/>
          <w:szCs w:val="24"/>
        </w:rPr>
        <w:t>я</w:t>
      </w:r>
      <w:r w:rsidR="0093074B">
        <w:rPr>
          <w:rFonts w:ascii="Times New Roman" w:hAnsi="Times New Roman"/>
          <w:sz w:val="24"/>
          <w:szCs w:val="24"/>
        </w:rPr>
        <w:t xml:space="preserve"> положений, необоснованно затрудняющих осуществление предпринимательской</w:t>
      </w:r>
      <w:r w:rsidR="003F2E2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иной экономической</w:t>
      </w:r>
      <w:r w:rsidR="003F2E27">
        <w:rPr>
          <w:rFonts w:ascii="Times New Roman" w:hAnsi="Times New Roman"/>
          <w:sz w:val="24"/>
          <w:szCs w:val="24"/>
        </w:rPr>
        <w:t xml:space="preserve"> </w:t>
      </w:r>
      <w:r w:rsidR="0093074B">
        <w:rPr>
          <w:rFonts w:ascii="Times New Roman" w:hAnsi="Times New Roman"/>
          <w:sz w:val="24"/>
          <w:szCs w:val="24"/>
        </w:rPr>
        <w:t xml:space="preserve"> деятельности</w:t>
      </w:r>
      <w:r w:rsidR="003F2E27">
        <w:rPr>
          <w:rFonts w:ascii="Times New Roman" w:hAnsi="Times New Roman"/>
          <w:sz w:val="24"/>
          <w:szCs w:val="24"/>
        </w:rPr>
        <w:t>.</w:t>
      </w:r>
    </w:p>
    <w:p w14:paraId="7A3A65E1" w14:textId="77777777" w:rsidR="00AF65F4" w:rsidRDefault="007616E3" w:rsidP="00961A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1.4.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Результатом проведения оценки проектов актов и экспертизы </w:t>
      </w:r>
      <w:r w:rsidR="00615673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действующих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акт</w:t>
      </w:r>
      <w:r w:rsidR="006065F3">
        <w:rPr>
          <w:rFonts w:ascii="Times New Roman" w:eastAsiaTheme="minorEastAsia" w:hAnsi="Times New Roman"/>
          <w:sz w:val="24"/>
          <w:szCs w:val="24"/>
          <w:lang w:eastAsia="ru-RU"/>
        </w:rPr>
        <w:t>ов является повышение качества муниципального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регулирования, обеспечение возможности учета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мнений социальных групп и установления баланса интересов как на стадии подготовки проекта акта, так и на стадии экспертизы фактического воздействия действующего акта.</w:t>
      </w:r>
    </w:p>
    <w:p w14:paraId="2D6353D0" w14:textId="77777777" w:rsidR="006E2C34" w:rsidRDefault="00AF65F4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1.5. Оценка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регулирующего воздействия проектов муниципальных нормативных правовых актов </w:t>
      </w:r>
      <w:r w:rsidR="0079709B">
        <w:rPr>
          <w:rFonts w:ascii="Times New Roman" w:eastAsiaTheme="minorEastAsia" w:hAnsi="Times New Roman"/>
          <w:sz w:val="24"/>
          <w:szCs w:val="24"/>
          <w:lang w:eastAsia="ru-RU"/>
        </w:rPr>
        <w:t>Совета депутатов Большемурашкинского муниципального округа Нижегородской области,</w:t>
      </w:r>
      <w:r w:rsidR="0079709B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устанавливающих новые или изменяющих ранее предусмотренные муниципальными нормативными правовыми актами </w:t>
      </w:r>
      <w:r w:rsidR="0079709B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обязательные требования </w:t>
      </w:r>
      <w:r w:rsidR="0079709B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субъектов предпринимательской и </w:t>
      </w:r>
      <w:r w:rsidR="0079709B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иной экономической деятельности, обязанности для субъектов </w:t>
      </w:r>
      <w:r w:rsidR="0079709B" w:rsidRPr="0093074B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инвестиционной деятельности </w:t>
      </w:r>
      <w:r w:rsidRPr="00E71766">
        <w:rPr>
          <w:rFonts w:ascii="Times New Roman" w:eastAsiaTheme="minorEastAsia" w:hAnsi="Times New Roman"/>
          <w:sz w:val="24"/>
          <w:szCs w:val="24"/>
          <w:lang w:eastAsia="ru-RU"/>
        </w:rPr>
        <w:t>(далее – ОРВ</w:t>
      </w:r>
      <w:r w:rsidR="0079709B" w:rsidRPr="00E7176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проектов актов</w:t>
      </w:r>
      <w:r w:rsidRPr="00E71766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экспертизы муниципальных нормативных правовых актов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016B7">
        <w:rPr>
          <w:rFonts w:ascii="Times New Roman" w:eastAsiaTheme="minorEastAsia" w:hAnsi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Большемурашкинского муниципального </w:t>
      </w:r>
      <w:r w:rsidR="008016B7">
        <w:rPr>
          <w:rFonts w:ascii="Times New Roman" w:eastAsiaTheme="minorEastAsia" w:hAnsi="Times New Roman"/>
          <w:sz w:val="24"/>
          <w:szCs w:val="24"/>
          <w:lang w:eastAsia="ru-RU"/>
        </w:rPr>
        <w:t>округа Нижегородской области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 xml:space="preserve">, затрагивающих  вопросы предпринимательской и инвестиционной </w:t>
      </w:r>
      <w:r w:rsidRPr="0079709B">
        <w:rPr>
          <w:rFonts w:ascii="Times New Roman" w:eastAsiaTheme="minorEastAsia" w:hAnsi="Times New Roman"/>
          <w:sz w:val="24"/>
          <w:szCs w:val="24"/>
          <w:lang w:eastAsia="ru-RU"/>
        </w:rPr>
        <w:t>деятельности</w:t>
      </w:r>
      <w:r w:rsidR="004C4339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9709B" w:rsidRPr="0079709B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– экспертиза </w:t>
      </w:r>
      <w:r w:rsidR="00957532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действующих </w:t>
      </w:r>
      <w:r w:rsidR="0079709B" w:rsidRPr="0079709B">
        <w:rPr>
          <w:rFonts w:ascii="Times New Roman" w:eastAsiaTheme="minorEastAsia" w:hAnsi="Times New Roman"/>
          <w:sz w:val="24"/>
          <w:szCs w:val="24"/>
          <w:lang w:eastAsia="ru-RU"/>
        </w:rPr>
        <w:t>актов)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провод</w:t>
      </w:r>
      <w:r w:rsidR="0079709B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тся </w:t>
      </w:r>
      <w:r w:rsidR="008016B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настоящим Порядком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основании соглашения, заключаемого между администрацией </w:t>
      </w:r>
      <w:r w:rsidR="004C4339">
        <w:rPr>
          <w:rFonts w:ascii="Times New Roman" w:eastAsiaTheme="minorEastAsia" w:hAnsi="Times New Roman"/>
          <w:sz w:val="24"/>
          <w:szCs w:val="24"/>
          <w:lang w:eastAsia="ru-RU"/>
        </w:rPr>
        <w:t xml:space="preserve">Большемурашкинского муниципального округа Нижегородской области  (далее – администрация округа)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="008016B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Советом депутатов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Большемурашкинского муниципального </w:t>
      </w:r>
      <w:r w:rsidR="008016B7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="0079709B" w:rsidRPr="0079709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9709B">
        <w:rPr>
          <w:rFonts w:ascii="Times New Roman" w:eastAsiaTheme="minorEastAsia" w:hAnsi="Times New Roman"/>
          <w:sz w:val="24"/>
          <w:szCs w:val="24"/>
          <w:lang w:eastAsia="ru-RU"/>
        </w:rPr>
        <w:t>Нижегородской области (далее – Совет депутатов округа)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6931BC4" w14:textId="77777777" w:rsidR="005937A0" w:rsidRPr="005937A0" w:rsidRDefault="00986AF8" w:rsidP="00F06FEC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8F7FD6" w:rsidRPr="005937A0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F65F4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F7FD6" w:rsidRPr="005937A0">
        <w:rPr>
          <w:rFonts w:ascii="Times New Roman" w:eastAsiaTheme="minorEastAsia" w:hAnsi="Times New Roman" w:cs="Times New Roman"/>
          <w:sz w:val="24"/>
          <w:szCs w:val="24"/>
        </w:rPr>
        <w:t>. Положения настоящего Порядка не распространяются на:</w:t>
      </w:r>
    </w:p>
    <w:p w14:paraId="649D19CC" w14:textId="77777777" w:rsidR="008F7FD6" w:rsidRDefault="00782BB5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AF8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роекты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нормативных 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>правовых актов</w:t>
      </w:r>
      <w:r w:rsidR="00CF416D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C4339">
        <w:rPr>
          <w:rFonts w:ascii="Times New Roman" w:eastAsiaTheme="minorEastAsia" w:hAnsi="Times New Roman"/>
          <w:sz w:val="24"/>
          <w:szCs w:val="24"/>
          <w:lang w:eastAsia="ru-RU"/>
        </w:rPr>
        <w:t>Совета депутатов округа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устанавливающие, изменяющие, приостанавливающие, отменяющие местные налоги и сборы;</w:t>
      </w:r>
    </w:p>
    <w:p w14:paraId="79F3A104" w14:textId="77777777" w:rsidR="004C4339" w:rsidRDefault="00782BB5" w:rsidP="00F06FE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б) проекты  нормативных правовых актов </w:t>
      </w:r>
      <w:r w:rsidR="004C4339">
        <w:rPr>
          <w:rFonts w:ascii="Times New Roman" w:eastAsiaTheme="minorEastAsia" w:hAnsi="Times New Roman"/>
          <w:sz w:val="24"/>
          <w:szCs w:val="24"/>
          <w:lang w:eastAsia="ru-RU"/>
        </w:rPr>
        <w:t>Совета депутатов округа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, регулирующие бюджетные правоотношения</w:t>
      </w:r>
      <w:r w:rsidR="004C433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1275049A" w14:textId="77777777" w:rsidR="00782BB5" w:rsidRPr="007E5CDA" w:rsidRDefault="004C4339" w:rsidP="00F06FE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в)</w:t>
      </w:r>
      <w:r w:rsidRPr="004C433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роекты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нормативных </w:t>
      </w: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>правовых актов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782BB5" w:rsidRPr="007E5CD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2E3E3C06" w14:textId="77777777" w:rsidR="00986AF8" w:rsidRPr="007E5CDA" w:rsidRDefault="00986AF8" w:rsidP="00F06FE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AF65F4" w:rsidRPr="007E5CDA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992B19">
        <w:rPr>
          <w:rFonts w:ascii="Times New Roman" w:eastAsiaTheme="minorEastAsia" w:hAnsi="Times New Roman"/>
          <w:sz w:val="24"/>
          <w:szCs w:val="24"/>
          <w:lang w:eastAsia="ru-RU"/>
        </w:rPr>
        <w:t>ОРВ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проектов актов и экспертиз</w:t>
      </w:r>
      <w:r w:rsidR="0095753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действующих актов проводится структурным подразделением администрации </w:t>
      </w:r>
      <w:r w:rsidR="006D54FF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, осуществляющим разработку проекта акта (далее – регулирующий орган).</w:t>
      </w:r>
    </w:p>
    <w:p w14:paraId="24916EE0" w14:textId="77777777" w:rsidR="00986AF8" w:rsidRPr="007E5CDA" w:rsidRDefault="00986AF8" w:rsidP="00F06FE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AF65F4" w:rsidRPr="007E5CDA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D436D0" w:rsidRPr="007E5CDA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полномоченным органом, выполняющим функции по контролю за процедурой </w:t>
      </w:r>
      <w:r w:rsidR="00C71C0B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ОРВ 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проектов актов и экспертизы действующих актов, </w:t>
      </w:r>
      <w:r w:rsidR="00D436D0"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Комитет по управлению экономикой </w:t>
      </w:r>
      <w:r w:rsidR="006D54FF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округа </w:t>
      </w:r>
      <w:r w:rsidR="00D436D0" w:rsidRPr="007E5CDA">
        <w:rPr>
          <w:rFonts w:ascii="Times New Roman" w:eastAsiaTheme="minorEastAsia" w:hAnsi="Times New Roman"/>
          <w:sz w:val="24"/>
          <w:szCs w:val="24"/>
          <w:lang w:eastAsia="ru-RU"/>
        </w:rPr>
        <w:t>(далее – уполномоченный орган).</w:t>
      </w:r>
    </w:p>
    <w:p w14:paraId="7A573FCB" w14:textId="77777777" w:rsidR="008F7FD6" w:rsidRDefault="008F7FD6" w:rsidP="00F06FEC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0374656" w14:textId="77777777" w:rsidR="006140FC" w:rsidRDefault="006140FC" w:rsidP="00F06FE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 участников процедуры оценки (экспертизы)</w:t>
      </w:r>
    </w:p>
    <w:p w14:paraId="639200D2" w14:textId="77777777" w:rsidR="006140FC" w:rsidRPr="00B72FA4" w:rsidRDefault="006140FC" w:rsidP="00F06F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65F3D" w14:textId="77777777" w:rsidR="00636C35" w:rsidRPr="00A90C1A" w:rsidRDefault="006140FC" w:rsidP="0059363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90C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. Регулирующие органы осуществляют следующие основные функции:</w:t>
      </w:r>
    </w:p>
    <w:p w14:paraId="07F0A56B" w14:textId="77777777" w:rsidR="00636C35" w:rsidRDefault="00636C35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- проведение</w:t>
      </w:r>
      <w:r w:rsidR="000022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консультаций;</w:t>
      </w:r>
    </w:p>
    <w:p w14:paraId="3606AFE5" w14:textId="77777777" w:rsidR="00AE1F70" w:rsidRPr="00A90C1A" w:rsidRDefault="00AE1F7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уведомления о публичных консультациях </w:t>
      </w:r>
      <w:r w:rsidRPr="00A90C1A">
        <w:rPr>
          <w:rFonts w:ascii="Times New Roman" w:hAnsi="Times New Roman"/>
          <w:sz w:val="24"/>
          <w:szCs w:val="24"/>
        </w:rPr>
        <w:t>(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</w:t>
      </w:r>
      <w:r w:rsidRP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приложениям </w:t>
      </w:r>
      <w:r w:rsidR="002C3D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D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Порядку)</w:t>
      </w:r>
      <w:r w:rsidR="002C3D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996BC9C" w14:textId="77777777" w:rsidR="006140FC" w:rsidRPr="00A90C1A" w:rsidRDefault="006140FC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473B" w:rsidRPr="00A90C1A">
        <w:rPr>
          <w:rFonts w:ascii="Times New Roman" w:eastAsia="Times New Roman" w:hAnsi="Times New Roman"/>
          <w:sz w:val="24"/>
          <w:szCs w:val="24"/>
          <w:lang w:eastAsia="ru-RU"/>
        </w:rPr>
        <w:t>проведение анализа информации, полученной в ходе проведения публичных консультаций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CE6D09" w14:textId="77777777" w:rsidR="00D2496C" w:rsidRDefault="006140FC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- подготовка отчет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2D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публичных консультаций </w:t>
      </w:r>
      <w:r w:rsidR="0010473B" w:rsidRPr="00A90C1A">
        <w:rPr>
          <w:rFonts w:ascii="Times New Roman" w:eastAsia="Times New Roman" w:hAnsi="Times New Roman"/>
          <w:sz w:val="24"/>
          <w:szCs w:val="24"/>
          <w:lang w:eastAsia="ru-RU"/>
        </w:rPr>
        <w:t>по форм</w:t>
      </w:r>
      <w:r w:rsidR="000022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0473B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473B" w:rsidRPr="002F7F60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</w:t>
      </w:r>
      <w:r w:rsidR="000022DA" w:rsidRPr="002F7F6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0473B" w:rsidRP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2DA" w:rsidRPr="002F7F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0473B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</w:t>
      </w:r>
      <w:r w:rsidR="00D249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839CD3C" w14:textId="77777777" w:rsidR="005A4583" w:rsidRDefault="00D2496C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>заключени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оценке проект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2F7F6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об 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>экспертизе</w:t>
      </w:r>
      <w:r w:rsidR="002C3D3B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140FC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сферах регулирующего воздействия</w:t>
      </w:r>
      <w:r w:rsidR="00636C35" w:rsidRPr="00A90C1A">
        <w:rPr>
          <w:rFonts w:ascii="Times New Roman" w:hAnsi="Times New Roman"/>
          <w:sz w:val="24"/>
          <w:szCs w:val="24"/>
        </w:rPr>
        <w:t xml:space="preserve"> </w:t>
      </w:r>
      <w:r w:rsidR="0010473B" w:rsidRPr="00A90C1A">
        <w:rPr>
          <w:rFonts w:ascii="Times New Roman" w:hAnsi="Times New Roman"/>
          <w:sz w:val="24"/>
          <w:szCs w:val="24"/>
        </w:rPr>
        <w:t>(</w:t>
      </w:r>
      <w:r w:rsidR="00636C35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</w:t>
      </w:r>
      <w:r w:rsidR="00636C35" w:rsidRPr="002F7F60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0022DA" w:rsidRPr="002F7F60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636C35" w:rsidRP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2DA" w:rsidRPr="002F7F60">
        <w:rPr>
          <w:rFonts w:ascii="Times New Roman" w:eastAsia="Times New Roman" w:hAnsi="Times New Roman"/>
          <w:sz w:val="24"/>
          <w:szCs w:val="24"/>
          <w:lang w:eastAsia="ru-RU"/>
        </w:rPr>
        <w:t>5 и</w:t>
      </w:r>
      <w:r w:rsidR="002F7F6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0022DA" w:rsidRPr="002F7F60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636C35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</w:t>
      </w:r>
      <w:r w:rsidR="0010473B" w:rsidRPr="00A90C1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A45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C833DE7" w14:textId="77777777" w:rsidR="00593635" w:rsidRDefault="005A4583" w:rsidP="005936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0C1A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направление заключения об оценке проекта акта </w:t>
      </w:r>
      <w:r w:rsidR="00CB364B">
        <w:rPr>
          <w:rFonts w:ascii="Times New Roman" w:eastAsiaTheme="minorHAnsi" w:hAnsi="Times New Roman"/>
          <w:sz w:val="24"/>
          <w:szCs w:val="24"/>
        </w:rPr>
        <w:t>(</w:t>
      </w:r>
      <w:r w:rsidR="00AE1F70">
        <w:rPr>
          <w:rFonts w:ascii="Times New Roman" w:eastAsiaTheme="minorHAnsi" w:hAnsi="Times New Roman"/>
          <w:sz w:val="24"/>
          <w:szCs w:val="24"/>
        </w:rPr>
        <w:t>экспертизе действующего акта</w:t>
      </w:r>
      <w:r w:rsidR="00CB364B">
        <w:rPr>
          <w:rFonts w:ascii="Times New Roman" w:eastAsiaTheme="minorHAnsi" w:hAnsi="Times New Roman"/>
          <w:sz w:val="24"/>
          <w:szCs w:val="24"/>
        </w:rPr>
        <w:t>)</w:t>
      </w:r>
      <w:r w:rsidR="00AE1F7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уполномоченный орган.</w:t>
      </w:r>
    </w:p>
    <w:p w14:paraId="51EAAF38" w14:textId="77777777" w:rsidR="00A90C1A" w:rsidRPr="00A90C1A" w:rsidRDefault="00A90C1A" w:rsidP="0059363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Уполномоченный орган осуществляет следующие основные функции: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нормативно-правовое и информационно-методическое обеспечение процедуры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 (экспертизы </w:t>
      </w:r>
      <w:r w:rsidR="00F07A6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акта);</w:t>
      </w:r>
    </w:p>
    <w:p w14:paraId="3350CB31" w14:textId="77777777" w:rsidR="00A90C1A" w:rsidRPr="00A90C1A" w:rsidRDefault="00A90C1A" w:rsidP="00F06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90C1A">
        <w:rPr>
          <w:rFonts w:ascii="Times New Roman" w:hAnsi="Times New Roman"/>
          <w:sz w:val="24"/>
          <w:szCs w:val="24"/>
        </w:rPr>
        <w:lastRenderedPageBreak/>
        <w:t xml:space="preserve">- контроль </w:t>
      </w:r>
      <w:r w:rsidRPr="00A90C1A">
        <w:rPr>
          <w:rFonts w:ascii="Times New Roman" w:eastAsiaTheme="minorHAnsi" w:hAnsi="Times New Roman"/>
          <w:sz w:val="24"/>
          <w:szCs w:val="24"/>
        </w:rPr>
        <w:t xml:space="preserve">за соблюдением </w:t>
      </w:r>
      <w:r w:rsidRPr="00A90C1A">
        <w:rPr>
          <w:rFonts w:ascii="Times New Roman" w:hAnsi="Times New Roman"/>
          <w:sz w:val="24"/>
          <w:szCs w:val="24"/>
        </w:rPr>
        <w:t>регулирующими органами</w:t>
      </w:r>
      <w:r w:rsidRPr="00A90C1A">
        <w:rPr>
          <w:rFonts w:ascii="Times New Roman" w:eastAsiaTheme="minorHAnsi" w:hAnsi="Times New Roman"/>
          <w:sz w:val="24"/>
          <w:szCs w:val="24"/>
        </w:rPr>
        <w:t xml:space="preserve"> порядка проведения ОРВ</w:t>
      </w:r>
      <w:r w:rsidR="00F74EE6" w:rsidRPr="00F74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EE6" w:rsidRPr="00A90C1A">
        <w:rPr>
          <w:rFonts w:ascii="Times New Roman" w:eastAsia="Times New Roman" w:hAnsi="Times New Roman"/>
          <w:sz w:val="24"/>
          <w:szCs w:val="24"/>
          <w:lang w:eastAsia="ru-RU"/>
        </w:rPr>
        <w:t>проекта акта</w:t>
      </w:r>
      <w:r w:rsidRPr="00A90C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90C1A">
        <w:rPr>
          <w:rFonts w:ascii="Times New Roman" w:hAnsi="Times New Roman"/>
          <w:sz w:val="24"/>
          <w:szCs w:val="24"/>
        </w:rPr>
        <w:t xml:space="preserve">(экспертизы </w:t>
      </w:r>
      <w:r w:rsidR="00F24BF3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F24BF3" w:rsidRPr="00A90C1A">
        <w:rPr>
          <w:rFonts w:ascii="Times New Roman" w:hAnsi="Times New Roman"/>
          <w:sz w:val="24"/>
          <w:szCs w:val="24"/>
        </w:rPr>
        <w:t xml:space="preserve"> </w:t>
      </w:r>
      <w:r w:rsidRPr="00A90C1A">
        <w:rPr>
          <w:rFonts w:ascii="Times New Roman" w:hAnsi="Times New Roman"/>
          <w:sz w:val="24"/>
          <w:szCs w:val="24"/>
        </w:rPr>
        <w:t xml:space="preserve">акта) </w:t>
      </w:r>
      <w:r w:rsidRPr="00A90C1A">
        <w:rPr>
          <w:rFonts w:ascii="Times New Roman" w:eastAsiaTheme="minorHAnsi" w:hAnsi="Times New Roman"/>
          <w:sz w:val="24"/>
          <w:szCs w:val="24"/>
        </w:rPr>
        <w:t>и обоснованности представляемых результатов процедур ОРВ</w:t>
      </w:r>
      <w:r w:rsidR="00F74EE6" w:rsidRPr="00F74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EE6" w:rsidRPr="00A90C1A">
        <w:rPr>
          <w:rFonts w:ascii="Times New Roman" w:eastAsia="Times New Roman" w:hAnsi="Times New Roman"/>
          <w:sz w:val="24"/>
          <w:szCs w:val="24"/>
          <w:lang w:eastAsia="ru-RU"/>
        </w:rPr>
        <w:t>проекта акта</w:t>
      </w:r>
      <w:r w:rsidRPr="00A90C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90C1A">
        <w:rPr>
          <w:rFonts w:ascii="Times New Roman" w:hAnsi="Times New Roman"/>
          <w:sz w:val="24"/>
          <w:szCs w:val="24"/>
        </w:rPr>
        <w:t xml:space="preserve">(экспертизы </w:t>
      </w:r>
      <w:r w:rsidR="00F24BF3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F24BF3" w:rsidRPr="00A90C1A">
        <w:rPr>
          <w:rFonts w:ascii="Times New Roman" w:hAnsi="Times New Roman"/>
          <w:sz w:val="24"/>
          <w:szCs w:val="24"/>
        </w:rPr>
        <w:t xml:space="preserve"> </w:t>
      </w:r>
      <w:r w:rsidRPr="00A90C1A">
        <w:rPr>
          <w:rFonts w:ascii="Times New Roman" w:hAnsi="Times New Roman"/>
          <w:sz w:val="24"/>
          <w:szCs w:val="24"/>
        </w:rPr>
        <w:t>акта)</w:t>
      </w:r>
      <w:r w:rsidRPr="00A90C1A">
        <w:rPr>
          <w:rFonts w:ascii="Times New Roman" w:eastAsiaTheme="minorHAnsi" w:hAnsi="Times New Roman"/>
          <w:sz w:val="24"/>
          <w:szCs w:val="24"/>
        </w:rPr>
        <w:t>;</w:t>
      </w:r>
    </w:p>
    <w:p w14:paraId="3D8FD418" w14:textId="77777777" w:rsidR="00A90C1A" w:rsidRPr="00A90C1A" w:rsidRDefault="00A90C1A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заключения об оценке проекта акта </w:t>
      </w:r>
      <w:r w:rsidR="00F74EE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F74EE6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об оценке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акта и подготовка экспертного заключения об оценке проекта акта </w:t>
      </w:r>
      <w:r w:rsidR="00F74EE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F74EE6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экспертного заключения об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экспертиз</w:t>
      </w:r>
      <w:r w:rsidR="00F74E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</w:t>
      </w:r>
      <w:r w:rsidR="00F74E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90C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формам согласно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приложениям 6 или 10</w:t>
      </w:r>
      <w:r w:rsidRPr="00A90C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F74E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1C86686" w14:textId="77777777" w:rsidR="0034034B" w:rsidRDefault="00A90C1A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- ежегодный мониторинг проведения </w:t>
      </w:r>
      <w:r w:rsidR="00A22852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актов  (экспертизы </w:t>
      </w:r>
      <w:r w:rsidR="00F24BF3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 w:rsidR="00F24BF3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EA1DB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011F94D" w14:textId="77777777" w:rsidR="00593635" w:rsidRDefault="00A90C1A" w:rsidP="005936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ежегодного доклада о развитии и результатах 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процедуры </w:t>
      </w:r>
      <w:r w:rsidR="00B947DC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экспертизы </w:t>
      </w:r>
      <w:r w:rsidR="001D3A5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нормативных правовых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Большемурашкинском муниципальном </w:t>
      </w:r>
      <w:r w:rsidR="00536D29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0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95B18D" w14:textId="77777777" w:rsidR="008F7FD6" w:rsidRDefault="006140FC" w:rsidP="0059363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2.3. В проведении </w:t>
      </w:r>
      <w:r w:rsidR="002E4006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актов и экспертиз</w:t>
      </w:r>
      <w:r w:rsidR="001F729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актов, в том числе путем участия в публичных консультациях, могут участвовать </w:t>
      </w:r>
      <w:r w:rsidR="00986AF8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физические и юридические лица всех форм собственности, в том числе общественные объединения, и иные лица в сфере предпринимательской и инвестиционной деятельности, интересы которых </w:t>
      </w:r>
      <w:r w:rsidR="00FF0A94" w:rsidRPr="00A90C1A">
        <w:rPr>
          <w:rFonts w:ascii="Times New Roman" w:eastAsia="Times New Roman" w:hAnsi="Times New Roman"/>
          <w:sz w:val="24"/>
          <w:szCs w:val="24"/>
          <w:lang w:eastAsia="ru-RU"/>
        </w:rPr>
        <w:t>могут затрагивать</w:t>
      </w:r>
      <w:r w:rsidR="00986AF8"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принятием или действием </w:t>
      </w:r>
      <w:r w:rsidR="002E400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акта.</w:t>
      </w:r>
    </w:p>
    <w:p w14:paraId="35C93901" w14:textId="77777777" w:rsidR="00C626AC" w:rsidRPr="00A90C1A" w:rsidRDefault="00C626AC" w:rsidP="0059363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В целях эффективного проведения ОРВ</w:t>
      </w:r>
      <w:r w:rsidRPr="00A90C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актов и экспертизе действующих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округа могут заключаться соглашения о взаимодействии с субъектами предпринимательской и инвестиционной деятельности, в том числе объединениями предпринимателей.</w:t>
      </w:r>
    </w:p>
    <w:p w14:paraId="039C997C" w14:textId="77777777" w:rsidR="00C95101" w:rsidRPr="00A90C1A" w:rsidRDefault="00C95101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B8CD6A" w14:textId="77777777" w:rsidR="00D436D0" w:rsidRDefault="00D436D0" w:rsidP="00F06FE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ar102"/>
      <w:bookmarkEnd w:id="1"/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C626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 оценки</w:t>
      </w:r>
      <w:r w:rsidR="00000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регулирующего воздействия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проекта акта</w:t>
      </w:r>
    </w:p>
    <w:p w14:paraId="31AD2B28" w14:textId="77777777" w:rsidR="00D436D0" w:rsidRPr="00B72FA4" w:rsidRDefault="00D436D0" w:rsidP="00F06FE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5D7A97" w14:textId="77777777" w:rsidR="00B03F29" w:rsidRDefault="00B03F29" w:rsidP="00F06FE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подготовке проекта акта, регулирующего отношения в сферах, определенных пунктом </w:t>
      </w:r>
      <w:r w:rsidR="00D436D0" w:rsidRPr="005B1A7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E7A4C" w:rsidRPr="005B1A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36D0" w:rsidRPr="005B1A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Порядка, регулирующий орган проводит оценку эффективности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акта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3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34E3A0" w14:textId="77777777" w:rsidR="006B7B5B" w:rsidRDefault="00B03F29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 В рамках оценки эффективности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 регулирующий орган проводит анализ по следующим направлениям:</w:t>
      </w:r>
      <w:r w:rsidR="006B7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0D32C4" w14:textId="77777777" w:rsidR="006B7B5B" w:rsidRDefault="006B7B5B" w:rsidP="00CD1F2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 проектов актов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961412E" w14:textId="77777777" w:rsidR="00D436D0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какими нормативными правовыми актами осуществляется регулирование на момент принятия введения (изменения)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30E291F" w14:textId="77777777" w:rsidR="00D436D0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на решение какой проблемы направлено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регулирующее воздействие введения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(изменения)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4C78EF" w14:textId="77777777" w:rsidR="006B7B5B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какие могут наступить последствия, если никаких действий не будет предпринято;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на какие социальные группы оказывается воздействие.</w:t>
      </w:r>
      <w:r w:rsidR="006B7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DC8273D" w14:textId="77777777" w:rsidR="00D436D0" w:rsidRPr="00B72FA4" w:rsidRDefault="00D436D0" w:rsidP="00CD1F2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3.2.2. Цели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(обоснование соответствия проекта акта решению описанной проблемы).</w:t>
      </w:r>
    </w:p>
    <w:p w14:paraId="329634C4" w14:textId="77777777" w:rsidR="00D436D0" w:rsidRPr="00B72FA4" w:rsidRDefault="00D436D0" w:rsidP="00CD1F2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Возможные варианты </w:t>
      </w:r>
      <w:r w:rsidR="000A6B0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невозможность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достижения цели</w:t>
      </w:r>
      <w:r w:rsidR="000A6B02" w:rsidRPr="000A6B02">
        <w:t xml:space="preserve"> </w:t>
      </w:r>
      <w:r w:rsidR="000A6B02" w:rsidRPr="000A6B02">
        <w:rPr>
          <w:rFonts w:ascii="Times New Roman" w:eastAsia="Times New Roman" w:hAnsi="Times New Roman"/>
          <w:sz w:val="24"/>
          <w:szCs w:val="24"/>
          <w:lang w:eastAsia="ru-RU"/>
        </w:rPr>
        <w:t>с помощью иных правовых, информационных или организационных средств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730DE8" w14:textId="77777777" w:rsidR="00D436D0" w:rsidRPr="00B72FA4" w:rsidRDefault="00D436D0" w:rsidP="00CD1F2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Выгоды и издержки от введения (изменения)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23E95ACB" w14:textId="77777777" w:rsidR="006B7B5B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описание объектов, на которые будет оказано воздействие;</w:t>
      </w:r>
      <w:r w:rsidR="006B7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4CEB99" w14:textId="77777777" w:rsidR="00D436D0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описание ожидаемого негативного и позитивного воздействия, если возможно, его количественная оценка, а также период соответствующего воздействия;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возникновение расходов местного бюджетов;</w:t>
      </w:r>
    </w:p>
    <w:p w14:paraId="03F71BDC" w14:textId="77777777" w:rsidR="00D436D0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ожидаемые результаты, риски и ограничения в результате введения (изменения)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F48124" w14:textId="77777777" w:rsidR="00B03F29" w:rsidRPr="00961A74" w:rsidRDefault="00D436D0" w:rsidP="00CD1F2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3.2.5. Иные сведения, позволяющие оценить обоснованность вводимых административных и иных ограничений и обязанностей для субъектов предпринимательской и </w:t>
      </w:r>
      <w:r w:rsidR="002E4006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экономической деятельности, субъектов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инвестиционной деятельности.</w:t>
      </w:r>
    </w:p>
    <w:p w14:paraId="740B2116" w14:textId="77777777" w:rsidR="00B03F29" w:rsidRPr="00961A74" w:rsidRDefault="00CD1F2B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3.3. При необходимости, по решению регулирующего органа для проведения </w:t>
      </w:r>
      <w:r w:rsidR="007C2119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актов формируется экспертная группа.</w:t>
      </w:r>
    </w:p>
    <w:p w14:paraId="6A012F1E" w14:textId="77777777" w:rsidR="00073A47" w:rsidRDefault="00B03F29" w:rsidP="0007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3.4. Регулирующий орган составляет пояснительную записку к проекту акта</w:t>
      </w:r>
      <w:r w:rsidR="00CE7A4C">
        <w:rPr>
          <w:rFonts w:ascii="Times New Roman" w:eastAsia="Times New Roman" w:hAnsi="Times New Roman"/>
          <w:sz w:val="24"/>
          <w:szCs w:val="24"/>
          <w:lang w:eastAsia="ru-RU"/>
        </w:rPr>
        <w:t>, в которой должны быть отражены сведения по обоснованию эффективности принятия проекта акта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3A47" w:rsidRPr="00073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A47" w:rsidRP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сведений, включаемых в пояснительную записку, определяется </w:t>
      </w:r>
      <w:r w:rsidR="00073A47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регулирующим  органом, </w:t>
      </w:r>
      <w:r w:rsidR="00073A47" w:rsidRPr="00592491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проекта муниципального нормативного правового акта.</w:t>
      </w:r>
      <w:r w:rsidR="00073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7981EA" w14:textId="77777777" w:rsidR="00B03F29" w:rsidRPr="00961A74" w:rsidRDefault="00F31036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Рекомендуемый состав сведений для включения в пояснительную записку приведен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36D0" w:rsidRPr="005936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</w:t>
      </w:r>
      <w:r w:rsidR="006B7B5B" w:rsidRPr="0059363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36D0" w:rsidRPr="00593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436D0" w:rsidRPr="00593635">
        <w:rPr>
          <w:rFonts w:ascii="Times New Roman" w:eastAsia="Times New Roman" w:hAnsi="Times New Roman"/>
          <w:sz w:val="24"/>
          <w:szCs w:val="24"/>
          <w:lang w:eastAsia="ru-RU"/>
        </w:rPr>
        <w:t>к настоящему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</w:t>
      </w:r>
    </w:p>
    <w:p w14:paraId="3279DD0D" w14:textId="77777777" w:rsidR="00F531C5" w:rsidRDefault="00B03F29" w:rsidP="00F06FE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3.5. В рамках проведения </w:t>
      </w:r>
      <w:r w:rsidR="007C2119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 регулирующим органом проводятся </w:t>
      </w:r>
      <w:r w:rsidR="00F531C5" w:rsidRPr="00F31036">
        <w:rPr>
          <w:rFonts w:ascii="Times New Roman" w:eastAsia="Times New Roman" w:hAnsi="Times New Roman"/>
          <w:sz w:val="24"/>
          <w:szCs w:val="24"/>
          <w:lang w:eastAsia="ru-RU"/>
        </w:rPr>
        <w:t>публичные консультации, в ходе</w:t>
      </w:r>
      <w:r w:rsidR="00F531C5" w:rsidRPr="00F531C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производится оценка отношения социальных групп к предлагаемой проектом правового акта модели урегулирования выявленной проблемы, соответствия представленного проекта акта заявленным целям, воздействия предлагаемого проектом акта регулирования на действующих и потенциальных адресатов регулирования.</w:t>
      </w:r>
      <w:r w:rsidR="00F531C5" w:rsidRPr="00F531C5">
        <w:t xml:space="preserve"> </w:t>
      </w:r>
    </w:p>
    <w:p w14:paraId="08221CE9" w14:textId="77777777" w:rsidR="00D436D0" w:rsidRDefault="00F531C5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</w:t>
      </w:r>
      <w:r w:rsidRPr="00F531C5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информирует уполномоченный орган о начале проведения процедуры </w:t>
      </w:r>
      <w:r w:rsidR="00B947DC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Pr="00F531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муниципальных нормативных правовых актов.</w:t>
      </w:r>
    </w:p>
    <w:p w14:paraId="1FBBBA50" w14:textId="77777777" w:rsidR="00B03F29" w:rsidRPr="00961A74" w:rsidRDefault="0010473B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 </w:t>
      </w:r>
      <w:r w:rsidRPr="00FE09FF">
        <w:rPr>
          <w:rFonts w:ascii="Times New Roman" w:eastAsia="Times New Roman" w:hAnsi="Times New Roman"/>
          <w:sz w:val="24"/>
          <w:szCs w:val="24"/>
          <w:lang w:eastAsia="ru-RU"/>
        </w:rPr>
        <w:t>не может быть менее 30 календарных дней.</w:t>
      </w:r>
    </w:p>
    <w:p w14:paraId="7FE75438" w14:textId="77777777" w:rsidR="00E6580F" w:rsidRDefault="00B03F29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531C5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публичных консультаций на</w:t>
      </w:r>
      <w:r w:rsidR="004B3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администрации </w:t>
      </w:r>
      <w:r w:rsidR="00073A4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и в</w:t>
      </w:r>
      <w:r w:rsidR="00146C8C" w:rsidRPr="00146C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официального сайта Правительства Нижегородской области «Оц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енка регулирующего воздействия»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"Интернет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" (далее - официальные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6580F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размещает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проведении публичных консультаций</w:t>
      </w:r>
      <w:r w:rsidR="00E6580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оценке регулирующего воздействия проекта акта </w:t>
      </w:r>
      <w:r w:rsidR="00E32B3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6580F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2 к Порядку</w:t>
      </w:r>
      <w:r w:rsidR="00E32B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, к которому прилага</w:t>
      </w:r>
      <w:r w:rsidR="00E6580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E658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96DB48" w14:textId="77777777" w:rsidR="00E6580F" w:rsidRDefault="00E6580F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</w:t>
      </w:r>
      <w:r w:rsidR="00073A4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нормативного правового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E674B91" w14:textId="77777777" w:rsidR="00E6580F" w:rsidRDefault="00E6580F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записка, подготовленная в соответствии с пунктом 3.4 настоящего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BCB07E3" w14:textId="77777777" w:rsidR="00B03F29" w:rsidRPr="00961A74" w:rsidRDefault="00E6580F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опросный лист</w:t>
      </w:r>
      <w:r w:rsidR="00B6751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публичных</w:t>
      </w:r>
      <w:r w:rsidR="00530009" w:rsidRPr="00530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009">
        <w:rPr>
          <w:rFonts w:ascii="Times New Roman" w:eastAsia="Times New Roman" w:hAnsi="Times New Roman"/>
          <w:sz w:val="24"/>
          <w:szCs w:val="24"/>
          <w:lang w:eastAsia="ru-RU"/>
        </w:rPr>
        <w:t>консультаций</w:t>
      </w:r>
      <w:r w:rsidR="008664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658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4F6">
        <w:rPr>
          <w:rFonts w:ascii="Times New Roman" w:eastAsia="Times New Roman" w:hAnsi="Times New Roman"/>
          <w:sz w:val="24"/>
          <w:szCs w:val="24"/>
          <w:lang w:eastAsia="ru-RU"/>
        </w:rPr>
        <w:t>содержащий примерный</w:t>
      </w:r>
      <w:r w:rsidR="008664F6" w:rsidRPr="00DE789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вопросов, обсуждаемы</w:t>
      </w:r>
      <w:r w:rsidR="00530009">
        <w:rPr>
          <w:rFonts w:ascii="Times New Roman" w:eastAsia="Times New Roman" w:hAnsi="Times New Roman"/>
          <w:sz w:val="24"/>
          <w:szCs w:val="24"/>
          <w:lang w:eastAsia="ru-RU"/>
        </w:rPr>
        <w:t>х в ходе публичных консультаций</w:t>
      </w:r>
      <w:r w:rsidR="00530009" w:rsidRPr="00530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009">
        <w:rPr>
          <w:rFonts w:ascii="Times New Roman" w:eastAsia="Times New Roman" w:hAnsi="Times New Roman"/>
          <w:sz w:val="24"/>
          <w:szCs w:val="24"/>
          <w:lang w:eastAsia="ru-RU"/>
        </w:rPr>
        <w:t xml:space="preserve">(по  </w:t>
      </w:r>
      <w:r w:rsidR="00530009" w:rsidRPr="00B67519">
        <w:rPr>
          <w:rFonts w:ascii="Times New Roman" w:eastAsia="Times New Roman" w:hAnsi="Times New Roman"/>
          <w:sz w:val="24"/>
          <w:szCs w:val="24"/>
          <w:lang w:eastAsia="ru-RU"/>
        </w:rPr>
        <w:t>форме согласно приложению 3 к</w:t>
      </w:r>
      <w:r w:rsidR="00530009" w:rsidRPr="00DE78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</w:t>
      </w:r>
      <w:r w:rsidR="005300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3F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6FA8661" w14:textId="77777777" w:rsidR="006143C7" w:rsidRDefault="00E13604" w:rsidP="00CD1F2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 уведомлении указываются срок проведения публичных консультаций, а также способ направления своих мнений участниками публичных консультаций</w:t>
      </w:r>
      <w:r w:rsidR="006143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01F4D5" w14:textId="77777777" w:rsidR="00B03F29" w:rsidRPr="00961A74" w:rsidRDefault="006143C7" w:rsidP="006A56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60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Публичные консультации проводятся путем сбора мнений участников публичных консультаций посредством электронной почты, получения мнений на бумажном носителе информации.</w:t>
      </w:r>
      <w:r w:rsidR="00B03F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3F2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7A1A4EB1" w14:textId="77777777" w:rsidR="00D436D0" w:rsidRPr="00B72FA4" w:rsidRDefault="00E13604" w:rsidP="00CD1F2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436D0" w:rsidRPr="00592491">
        <w:rPr>
          <w:rFonts w:ascii="Times New Roman" w:hAnsi="Times New Roman"/>
          <w:sz w:val="24"/>
          <w:szCs w:val="24"/>
        </w:rPr>
        <w:t>3.</w:t>
      </w:r>
      <w:r w:rsidR="0087189B">
        <w:rPr>
          <w:rFonts w:ascii="Times New Roman" w:hAnsi="Times New Roman"/>
          <w:sz w:val="24"/>
          <w:szCs w:val="24"/>
        </w:rPr>
        <w:t>9</w:t>
      </w:r>
      <w:r w:rsidR="00D436D0" w:rsidRPr="00592491">
        <w:rPr>
          <w:rFonts w:ascii="Times New Roman" w:hAnsi="Times New Roman"/>
          <w:sz w:val="24"/>
          <w:szCs w:val="24"/>
        </w:rPr>
        <w:t xml:space="preserve">.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могут использоваться следующие формы публичного обсуждения: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опросы бизнес-сообществ;</w:t>
      </w:r>
    </w:p>
    <w:p w14:paraId="5E49C8CC" w14:textId="77777777" w:rsidR="00D436D0" w:rsidRPr="00B72FA4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интернет - опросы;</w:t>
      </w:r>
    </w:p>
    <w:p w14:paraId="4FA9148C" w14:textId="77777777" w:rsidR="00B03F29" w:rsidRPr="00961A74" w:rsidRDefault="00D436D0" w:rsidP="00961A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совещаний с заинтересованными сторонами.</w:t>
      </w:r>
    </w:p>
    <w:p w14:paraId="248621EB" w14:textId="77777777" w:rsidR="00D436D0" w:rsidRPr="00EB3F86" w:rsidRDefault="00B03F29" w:rsidP="00F06F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36D0" w:rsidRPr="00EB3F86">
        <w:rPr>
          <w:rFonts w:ascii="Times New Roman" w:hAnsi="Times New Roman"/>
          <w:sz w:val="24"/>
          <w:szCs w:val="24"/>
        </w:rPr>
        <w:t>3.</w:t>
      </w:r>
      <w:r w:rsidR="0087189B" w:rsidRPr="00EB3F86">
        <w:rPr>
          <w:rFonts w:ascii="Times New Roman" w:hAnsi="Times New Roman"/>
          <w:sz w:val="24"/>
          <w:szCs w:val="24"/>
        </w:rPr>
        <w:t>10</w:t>
      </w:r>
      <w:r w:rsidR="00D436D0" w:rsidRPr="00EB3F86">
        <w:rPr>
          <w:rFonts w:ascii="Times New Roman" w:hAnsi="Times New Roman"/>
          <w:sz w:val="24"/>
          <w:szCs w:val="24"/>
        </w:rPr>
        <w:t>. Позиции участников публичных консультаций могут быть направлены в электронном виде или на бумажном носителе в форме:</w:t>
      </w:r>
    </w:p>
    <w:p w14:paraId="48CFECCB" w14:textId="77777777" w:rsidR="00D436D0" w:rsidRPr="00EB3F86" w:rsidRDefault="00D436D0" w:rsidP="00CD1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>- писем участников публичных консультаций, поступивших в бумажном виде и (или) на электронную почту, свода мнений участников публичных консультаций, направленных с использованием интернет-опросов;</w:t>
      </w:r>
    </w:p>
    <w:p w14:paraId="6BBBF8F7" w14:textId="77777777" w:rsidR="00D436D0" w:rsidRPr="00EB3F86" w:rsidRDefault="00D436D0" w:rsidP="00CD1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>- протоколов совещаний, отражающих позиции участников публичных консультаций;</w:t>
      </w:r>
    </w:p>
    <w:p w14:paraId="254B180A" w14:textId="77777777" w:rsidR="00D436D0" w:rsidRPr="00EB3F86" w:rsidRDefault="00D436D0" w:rsidP="00CD1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>- заполненных опросных форм участников публичных консультаций;</w:t>
      </w:r>
    </w:p>
    <w:p w14:paraId="4CE5F84C" w14:textId="77777777" w:rsidR="00D436D0" w:rsidRPr="00EB3F86" w:rsidRDefault="00D436D0" w:rsidP="00CD1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lastRenderedPageBreak/>
        <w:t>- и ином виде.</w:t>
      </w:r>
    </w:p>
    <w:p w14:paraId="2D734C15" w14:textId="77777777" w:rsidR="00B03F29" w:rsidRPr="00961A74" w:rsidRDefault="00D436D0" w:rsidP="00961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 xml:space="preserve">      </w:t>
      </w:r>
      <w:r w:rsidR="0087189B" w:rsidRPr="00EB3F86">
        <w:rPr>
          <w:rFonts w:ascii="Times New Roman" w:hAnsi="Times New Roman"/>
          <w:sz w:val="24"/>
          <w:szCs w:val="24"/>
        </w:rPr>
        <w:t>Регулирующий орган рассматривает все поступившие предложения  по результатам различных форм публичных консультаций и проводит анализ полученной информации.</w:t>
      </w:r>
    </w:p>
    <w:p w14:paraId="3B3A9E9E" w14:textId="77777777" w:rsidR="00D436D0" w:rsidRPr="00D67624" w:rsidRDefault="00B03F29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D436D0" w:rsidRPr="00130AA9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результатам публичных консультаций в течение 5 рабочих дней </w:t>
      </w:r>
      <w:r w:rsidR="006143C7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их окончания </w:t>
      </w:r>
      <w:r w:rsidR="00D436D0" w:rsidRPr="00D67624">
        <w:rPr>
          <w:rFonts w:ascii="Times New Roman" w:eastAsia="Times New Roman" w:hAnsi="Times New Roman"/>
          <w:sz w:val="24"/>
          <w:szCs w:val="24"/>
          <w:lang w:eastAsia="ru-RU"/>
        </w:rPr>
        <w:t>регулирующим органом готовится отчет по всем полученным замечаниям и предложениям, содержащий следующие сведения:</w:t>
      </w:r>
    </w:p>
    <w:p w14:paraId="52E3D6D5" w14:textId="77777777" w:rsidR="00D436D0" w:rsidRPr="00D67624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/>
          <w:sz w:val="24"/>
          <w:szCs w:val="24"/>
          <w:lang w:eastAsia="ru-RU"/>
        </w:rPr>
        <w:t>- указание на форму (формы) проведенных публичных консультаций;</w:t>
      </w:r>
    </w:p>
    <w:p w14:paraId="09B59581" w14:textId="77777777" w:rsidR="00D436D0" w:rsidRPr="00D67624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/>
          <w:sz w:val="24"/>
          <w:szCs w:val="24"/>
          <w:lang w:eastAsia="ru-RU"/>
        </w:rPr>
        <w:t>- поименный список участников публичных консультаций;</w:t>
      </w:r>
    </w:p>
    <w:p w14:paraId="16352D77" w14:textId="77777777" w:rsidR="00D436D0" w:rsidRPr="00D67624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/>
          <w:sz w:val="24"/>
          <w:szCs w:val="24"/>
          <w:lang w:eastAsia="ru-RU"/>
        </w:rPr>
        <w:t>- свод замечаний и предложений по результатам публичных консультаций, в котором отражаются все представленные позиции участников публичных консультаций;</w:t>
      </w:r>
    </w:p>
    <w:p w14:paraId="111DD92B" w14:textId="77777777" w:rsidR="00D436D0" w:rsidRPr="00D67624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/>
          <w:sz w:val="24"/>
          <w:szCs w:val="24"/>
          <w:lang w:eastAsia="ru-RU"/>
        </w:rPr>
        <w:t>- при учете замечания и (или) предложения - каким образом замечание (предложение) было учтено;</w:t>
      </w:r>
    </w:p>
    <w:p w14:paraId="4120FD2B" w14:textId="77777777" w:rsidR="0010473B" w:rsidRPr="00D67624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/>
          <w:sz w:val="24"/>
          <w:szCs w:val="24"/>
          <w:lang w:eastAsia="ru-RU"/>
        </w:rPr>
        <w:t>- при отклонении замечания и (или) предложения - причина, по которой замечание и (или) предложение было отклонено.</w:t>
      </w:r>
    </w:p>
    <w:p w14:paraId="299D3D74" w14:textId="77777777" w:rsidR="00535513" w:rsidRPr="00D67624" w:rsidRDefault="00535513" w:rsidP="00CD1F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67624">
        <w:rPr>
          <w:rFonts w:ascii="Times New Roman" w:eastAsiaTheme="minorHAnsi" w:hAnsi="Times New Roman"/>
          <w:sz w:val="24"/>
          <w:szCs w:val="24"/>
        </w:rPr>
        <w:t>Подлежат учету позиции участников публичных консультаций относительно положений проекта акта:</w:t>
      </w:r>
    </w:p>
    <w:p w14:paraId="104B5506" w14:textId="77777777" w:rsidR="00535513" w:rsidRPr="00D67624" w:rsidRDefault="00535513" w:rsidP="00CD1F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67624">
        <w:rPr>
          <w:rFonts w:ascii="Times New Roman" w:eastAsiaTheme="minorHAnsi" w:hAnsi="Times New Roman"/>
          <w:sz w:val="24"/>
          <w:szCs w:val="24"/>
        </w:rPr>
        <w:t>- которыми изменяется содержание прав и обязанностей субъектов предпринимательской и инвестиционной деятельности;</w:t>
      </w:r>
    </w:p>
    <w:p w14:paraId="35097E67" w14:textId="77777777" w:rsidR="00535513" w:rsidRPr="00D67624" w:rsidRDefault="00535513" w:rsidP="00CD1F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67624">
        <w:rPr>
          <w:rFonts w:ascii="Times New Roman" w:eastAsiaTheme="minorHAnsi" w:hAnsi="Times New Roman"/>
          <w:sz w:val="24"/>
          <w:szCs w:val="24"/>
        </w:rPr>
        <w:t>-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14:paraId="48430A3D" w14:textId="77777777" w:rsidR="00535513" w:rsidRPr="00D67624" w:rsidRDefault="00535513" w:rsidP="00CD1F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67624">
        <w:rPr>
          <w:rFonts w:ascii="Times New Roman" w:eastAsiaTheme="minorHAnsi" w:hAnsi="Times New Roman"/>
          <w:sz w:val="24"/>
          <w:szCs w:val="24"/>
        </w:rPr>
        <w:t>- относительно возможных последствий введения нового правового регулирования.</w:t>
      </w:r>
    </w:p>
    <w:p w14:paraId="4EEC9150" w14:textId="77777777" w:rsidR="00D436D0" w:rsidRPr="00D67624" w:rsidRDefault="0010473B" w:rsidP="00F06FE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436D0" w:rsidRPr="00D67624">
        <w:rPr>
          <w:rFonts w:ascii="Times New Roman" w:eastAsia="Times New Roman" w:hAnsi="Times New Roman"/>
          <w:sz w:val="24"/>
          <w:szCs w:val="24"/>
          <w:lang w:eastAsia="ru-RU"/>
        </w:rPr>
        <w:t>Форма отчета</w:t>
      </w:r>
      <w:r w:rsidR="00502783" w:rsidRPr="00D6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624" w:rsidRPr="00D67624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публичных консультаций </w:t>
      </w:r>
      <w:r w:rsidR="00FA182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 w:rsidR="00D67624" w:rsidRPr="00D6762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D67624" w:rsidRPr="006847FB">
        <w:rPr>
          <w:rFonts w:ascii="Times New Roman" w:eastAsia="Times New Roman" w:hAnsi="Times New Roman"/>
          <w:sz w:val="24"/>
          <w:szCs w:val="24"/>
          <w:lang w:eastAsia="ru-RU"/>
        </w:rPr>
        <w:t>приложению 4 к Порядку</w:t>
      </w:r>
      <w:r w:rsidR="00D436D0" w:rsidRPr="00D676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8F8B05" w14:textId="77777777" w:rsidR="00D436D0" w:rsidRPr="00B72FA4" w:rsidRDefault="00B03F29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</w:t>
      </w:r>
      <w:r w:rsidR="006A5668">
        <w:rPr>
          <w:rFonts w:ascii="Times New Roman" w:eastAsia="Times New Roman" w:hAnsi="Times New Roman"/>
          <w:sz w:val="24"/>
          <w:szCs w:val="24"/>
          <w:lang w:eastAsia="ru-RU"/>
        </w:rPr>
        <w:t>ОРВ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 регулирующим органом в течение 5 рабочих дней готовится заклю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об оценке проекта акта </w:t>
      </w:r>
      <w:r w:rsidR="00D73612">
        <w:rPr>
          <w:rFonts w:ascii="Times New Roman" w:eastAsia="Times New Roman" w:hAnsi="Times New Roman"/>
          <w:sz w:val="24"/>
          <w:szCs w:val="24"/>
          <w:lang w:eastAsia="ru-RU"/>
        </w:rPr>
        <w:t xml:space="preserve">(по форме </w:t>
      </w:r>
      <w:r w:rsidR="00D73612" w:rsidRPr="00274C7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4C5591" w:rsidRPr="00274C7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73612" w:rsidRPr="00274C7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D736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Порядку)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436D0" w:rsidRPr="003C2835">
        <w:rPr>
          <w:rFonts w:ascii="Times New Roman" w:eastAsia="Times New Roman" w:hAnsi="Times New Roman"/>
          <w:sz w:val="24"/>
          <w:szCs w:val="24"/>
          <w:lang w:eastAsia="ru-RU"/>
        </w:rPr>
        <w:t>представляется в уполномоченный орган на рассмотрение вместе с отчетом о проведении публичных консультаций</w:t>
      </w:r>
      <w:r w:rsidR="003A4501" w:rsidRPr="003C2835">
        <w:rPr>
          <w:rFonts w:ascii="Times New Roman" w:eastAsia="Times New Roman" w:hAnsi="Times New Roman"/>
          <w:sz w:val="24"/>
          <w:szCs w:val="24"/>
          <w:lang w:eastAsia="ru-RU"/>
        </w:rPr>
        <w:t xml:space="preserve"> (с приложением копий опросных листов и иных документов, отражающих позиции участников публичных консультаций)</w:t>
      </w:r>
      <w:r w:rsidR="00D436D0" w:rsidRPr="003C2835">
        <w:rPr>
          <w:rFonts w:ascii="Times New Roman" w:eastAsia="Times New Roman" w:hAnsi="Times New Roman"/>
          <w:sz w:val="24"/>
          <w:szCs w:val="24"/>
          <w:lang w:eastAsia="ru-RU"/>
        </w:rPr>
        <w:t>. Заключение об оценке проекта акта и отчет о проведении публичных консультаций регулирующи</w:t>
      </w:r>
      <w:r w:rsidR="00BC22D9" w:rsidRPr="003C283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публикует на официальных сайтах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5 календарных дней с момента их направл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ения в уполномоченный орган.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Уполномоченный орган </w:t>
      </w:r>
      <w:r w:rsidR="008E2E16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заключение об оценке проекта акта </w:t>
      </w:r>
      <w:r w:rsidR="00D436D0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рабочих дней с момента </w:t>
      </w:r>
      <w:r w:rsidR="008E2E16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D436D0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</w:t>
      </w:r>
      <w:r w:rsidR="003A4501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436D0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</w:t>
      </w:r>
      <w:r w:rsidR="003A4501" w:rsidRPr="00F06FE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436D0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</w:t>
      </w:r>
      <w:r w:rsidR="00753FBB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 ОРВ</w:t>
      </w:r>
      <w:r w:rsidR="00D436D0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проведенной оценки</w:t>
      </w:r>
      <w:r w:rsidR="003A4501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="00D436D0" w:rsidRPr="00F06FE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заключения об оценке проекта акта требованиям настоящего Порядка.</w:t>
      </w:r>
    </w:p>
    <w:p w14:paraId="71D51A4D" w14:textId="77777777" w:rsidR="00D436D0" w:rsidRDefault="00B23854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замечаний к заключению об оценке проекта акта и в случае выявления несоответствия процедур оценки эффективности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C05309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оценке проекта акта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перечнем замечаний. </w:t>
      </w:r>
    </w:p>
    <w:p w14:paraId="175EF3DC" w14:textId="77777777" w:rsidR="00D436D0" w:rsidRPr="00B72FA4" w:rsidRDefault="0087189B" w:rsidP="00801D5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01D5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="00801D5C">
        <w:rPr>
          <w:rFonts w:ascii="Times New Roman" w:eastAsia="Times New Roman" w:hAnsi="Times New Roman"/>
          <w:sz w:val="24"/>
          <w:szCs w:val="24"/>
          <w:lang w:eastAsia="ru-RU"/>
        </w:rPr>
        <w:t xml:space="preserve">3.15.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>устраняет замечания уполномоченного органа в срок, не превышающий 30 рабочих дней с момента получения экспертного заключения</w:t>
      </w:r>
      <w:r w:rsidR="001D03F7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оценке проекта акта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 замечаний</w:t>
      </w:r>
      <w:r w:rsidR="00FA18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A1828" w:rsidRPr="00B72FA4">
        <w:rPr>
          <w:rFonts w:ascii="Times New Roman" w:eastAsia="Times New Roman" w:hAnsi="Times New Roman"/>
          <w:sz w:val="24"/>
          <w:szCs w:val="24"/>
          <w:lang w:eastAsia="ru-RU"/>
        </w:rPr>
        <w:t>повторно</w:t>
      </w:r>
      <w:r w:rsidR="00FA1828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>направляет в уполномоченный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заключение об оценке, для проведения уполномоченным органом его экспертизы.</w:t>
      </w:r>
    </w:p>
    <w:p w14:paraId="30BE0A60" w14:textId="77777777" w:rsidR="00146C8C" w:rsidRPr="00EB3F86" w:rsidRDefault="00D436D0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2385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 xml:space="preserve">3.16.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несогласии регулирующего органа с полученными замечаниями уполномоченного органа проект акта и </w:t>
      </w:r>
      <w:r w:rsidRPr="00753FBB">
        <w:rPr>
          <w:rFonts w:ascii="Times New Roman" w:eastAsia="Times New Roman" w:hAnsi="Times New Roman"/>
          <w:sz w:val="24"/>
          <w:szCs w:val="24"/>
          <w:lang w:eastAsia="ru-RU"/>
        </w:rPr>
        <w:t>экспертное заключение</w:t>
      </w:r>
      <w:r w:rsidR="001D03F7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оценке проекта акта</w:t>
      </w:r>
      <w:r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перечнем замечаний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>направляется глав</w:t>
      </w:r>
      <w:r w:rsidR="00EB3F86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F316A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округа</w:t>
      </w:r>
      <w:r w:rsidR="00EB3F86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вопроса об учете представленных замечаний. </w:t>
      </w:r>
    </w:p>
    <w:p w14:paraId="05A0DB59" w14:textId="2D450662" w:rsidR="00146C8C" w:rsidRDefault="00B23854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     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3.17</w:t>
      </w:r>
      <w:r w:rsidR="00146C8C" w:rsidRPr="00146C8C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Разрешение разногласий осуществляется на совещании у </w:t>
      </w:r>
      <w:r w:rsidR="00F316A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местного самоуправления округа </w:t>
      </w:r>
      <w:r w:rsidR="00146C8C" w:rsidRPr="00146C8C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участием заинтересованных лиц, где принимается </w:t>
      </w:r>
      <w:r w:rsidR="00146C8C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решение. Указанное совещание организует и проводит регулирующий орган в срок не позднее 15 календарных дней после получения отрицательного экспертного заключения </w:t>
      </w:r>
      <w:r w:rsidR="001D03F7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оценке проекта акта </w:t>
      </w:r>
      <w:r w:rsidR="00146C8C" w:rsidRPr="00753FBB">
        <w:rPr>
          <w:rFonts w:ascii="Times New Roman" w:eastAsia="Times New Roman" w:hAnsi="Times New Roman"/>
          <w:sz w:val="24"/>
          <w:szCs w:val="24"/>
          <w:lang w:eastAsia="ru-RU"/>
        </w:rPr>
        <w:t>(отдельных положений отрицательного экспертного заключения</w:t>
      </w:r>
      <w:r w:rsidR="001D03F7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оценке проекта акта</w:t>
      </w:r>
      <w:r w:rsidR="00146C8C" w:rsidRPr="00753F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0B89FA" w14:textId="77777777" w:rsidR="00D436D0" w:rsidRPr="00B72FA4" w:rsidRDefault="00B23854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 При отсутствии замечаний к заключению об оценке проекта акта и исполнению процедур оценки эффективности регулирования</w:t>
      </w:r>
      <w:r w:rsidR="00F316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в течение 3 рабочих дней со дня его подписания направляет в регулирующий орган экспертное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052265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оценке проекта акта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>без замечаний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36D0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чего </w:t>
      </w:r>
      <w:r w:rsidR="00753FBB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F316A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нормативн</w:t>
      </w:r>
      <w:r w:rsidR="00753FB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</w:t>
      </w:r>
      <w:r w:rsidR="00753FB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753F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на подписание главе местного самоуправления </w:t>
      </w:r>
      <w:r w:rsidR="00F316A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B8E87A" w14:textId="77777777" w:rsidR="00D436D0" w:rsidRPr="00B72FA4" w:rsidRDefault="00B23854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Экспертное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052265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оценке проекта акта </w:t>
      </w:r>
      <w:r w:rsidR="00D436D0" w:rsidRPr="00753FBB">
        <w:rPr>
          <w:rFonts w:ascii="Times New Roman" w:eastAsia="Times New Roman" w:hAnsi="Times New Roman"/>
          <w:sz w:val="24"/>
          <w:szCs w:val="24"/>
          <w:lang w:eastAsia="ru-RU"/>
        </w:rPr>
        <w:t>подлежит размещению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органом на официа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>льных сайтах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 со дня его подписания.</w:t>
      </w:r>
    </w:p>
    <w:p w14:paraId="30BB740D" w14:textId="77777777" w:rsidR="008F7FD6" w:rsidRDefault="008F7FD6" w:rsidP="00F06F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25FE77F" w14:textId="77777777" w:rsidR="00FE09FF" w:rsidRDefault="005A241E" w:rsidP="00F06FEC">
      <w:pPr>
        <w:pStyle w:val="a6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Экспертиза </w:t>
      </w:r>
      <w:r w:rsidR="007F54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действующего </w:t>
      </w:r>
      <w:r w:rsidRPr="005B1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акта</w:t>
      </w:r>
    </w:p>
    <w:p w14:paraId="5440C5A2" w14:textId="77777777" w:rsidR="00C51DA4" w:rsidRPr="005B1A7A" w:rsidRDefault="00C51DA4" w:rsidP="00C51DA4">
      <w:pPr>
        <w:pStyle w:val="a6"/>
        <w:spacing w:after="0"/>
        <w:ind w:left="71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EAB12A" w14:textId="77777777" w:rsidR="007F54C3" w:rsidRPr="007F54C3" w:rsidRDefault="005A241E" w:rsidP="007F54C3">
      <w:pPr>
        <w:pStyle w:val="a6"/>
        <w:numPr>
          <w:ilvl w:val="1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</w:t>
      </w:r>
      <w:r w:rsidR="007F54C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- оценка фактического воздействия регулирования проводится в случае, если по действующему </w:t>
      </w:r>
      <w:r w:rsidR="00F95B39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>нормативному правовому акту ранее проводилась оценка проекта акта.</w:t>
      </w:r>
      <w:r w:rsidR="00F95B39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D9B85E0" w14:textId="77777777" w:rsidR="007F54C3" w:rsidRPr="007F54C3" w:rsidRDefault="007F54C3" w:rsidP="007F54C3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Pr="007F54C3">
        <w:rPr>
          <w:rFonts w:ascii="Times New Roman" w:eastAsiaTheme="minorHAnsi" w:hAnsi="Times New Roman"/>
          <w:sz w:val="24"/>
          <w:szCs w:val="24"/>
        </w:rPr>
        <w:t>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действующего муниципального нормативного правового акта.</w:t>
      </w:r>
    </w:p>
    <w:p w14:paraId="026BD89E" w14:textId="77777777" w:rsidR="0011042F" w:rsidRPr="009B50B3" w:rsidRDefault="00EB3F86" w:rsidP="007F54C3">
      <w:pPr>
        <w:pStyle w:val="a6"/>
        <w:numPr>
          <w:ilvl w:val="1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891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ежегодно, </w:t>
      </w:r>
      <w:r w:rsidR="00412891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412891" w:rsidRPr="009B50B3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предложений регулирующих</w:t>
      </w:r>
      <w:r w:rsidR="00412891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</w:t>
      </w:r>
      <w:r w:rsidR="004128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2891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1 февраля формирует план проведения экспертизы актов на текущий год. План проведения экспертизы актов утверждается </w:t>
      </w:r>
      <w:r w:rsidR="00412891" w:rsidRPr="002D235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</w:t>
      </w:r>
      <w:r w:rsidR="00412891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412891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412891" w:rsidRPr="00EB3F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2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E61CAC9" w14:textId="77777777" w:rsidR="006E2C34" w:rsidRPr="00412891" w:rsidRDefault="00EB3F86" w:rsidP="00412891">
      <w:pPr>
        <w:pStyle w:val="a6"/>
        <w:numPr>
          <w:ilvl w:val="1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891" w:rsidRPr="009B50B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</w:t>
      </w:r>
      <w:r w:rsidR="00412891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412891" w:rsidRPr="009B50B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</w:t>
      </w:r>
      <w:r w:rsidR="00412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891" w:rsidRPr="009B50B3">
        <w:rPr>
          <w:rFonts w:ascii="Times New Roman" w:eastAsia="Times New Roman" w:hAnsi="Times New Roman"/>
          <w:sz w:val="24"/>
          <w:szCs w:val="24"/>
          <w:lang w:eastAsia="ru-RU"/>
        </w:rPr>
        <w:t>проводится регулирующим органом на основе предложений заинтересованных сторон, направляемых в регулирующий орган.</w:t>
      </w:r>
      <w:r w:rsidR="006E2C34" w:rsidRPr="00412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AD735E" w14:textId="77777777" w:rsidR="00EB3F86" w:rsidRDefault="00EB3F86" w:rsidP="007F54C3">
      <w:pPr>
        <w:pStyle w:val="a6"/>
        <w:numPr>
          <w:ilvl w:val="1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</w:t>
      </w:r>
      <w:r w:rsidR="00296BF7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296BF7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>акта осуществляется  регулирующим органом путем сопоставления данных заключения об оценке проекта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14:paraId="012F8863" w14:textId="77777777" w:rsidR="00B32887" w:rsidRPr="00296BF7" w:rsidRDefault="00296BF7" w:rsidP="00296BF7">
      <w:pPr>
        <w:pStyle w:val="a6"/>
        <w:numPr>
          <w:ilvl w:val="1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A1EC7">
        <w:rPr>
          <w:rFonts w:ascii="Times New Roman" w:eastAsia="Times New Roman" w:hAnsi="Times New Roman"/>
          <w:sz w:val="24"/>
          <w:szCs w:val="24"/>
          <w:lang w:eastAsia="ru-RU"/>
        </w:rPr>
        <w:t>рамках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F86" w:rsidRPr="00296BF7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  <w:r w:rsidRPr="00296BF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</w:t>
      </w:r>
      <w:r w:rsidR="00EB3F86" w:rsidRPr="00296BF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 регулирующим органом проводятся публичные консультации. </w:t>
      </w:r>
    </w:p>
    <w:p w14:paraId="178FEA07" w14:textId="7ED58125" w:rsidR="00EB3F86" w:rsidRDefault="00B32887" w:rsidP="004A1EC7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публичных консультаций регулирующий орган размещает на официальном сайте уведомление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публичных консульт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>аций</w:t>
      </w:r>
      <w:r w:rsidR="005C6CF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экспертизе (</w:t>
      </w:r>
      <w:r w:rsidR="00220D6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C6CF7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220D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C6CF7">
        <w:rPr>
          <w:rFonts w:ascii="Times New Roman" w:eastAsia="Times New Roman" w:hAnsi="Times New Roman"/>
          <w:sz w:val="24"/>
          <w:szCs w:val="24"/>
          <w:lang w:eastAsia="ru-RU"/>
        </w:rPr>
        <w:t xml:space="preserve"> 7 к Порядку)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, к которому прилагается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опросный лист </w:t>
      </w:r>
      <w:r w:rsidR="002C189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публичных консультаций по экспертизе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перечнем вопросов, обсуждаемых в ходе публичных консультаций</w:t>
      </w:r>
      <w:r w:rsidR="005C6C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71339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</w:t>
      </w:r>
      <w:r w:rsidR="009C568D">
        <w:rPr>
          <w:rFonts w:ascii="Times New Roman" w:eastAsia="Times New Roman" w:hAnsi="Times New Roman"/>
          <w:sz w:val="24"/>
          <w:szCs w:val="24"/>
          <w:lang w:eastAsia="ru-RU"/>
        </w:rPr>
        <w:t>приложению 8</w:t>
      </w:r>
      <w:r w:rsidR="005C6CF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11BA88" w14:textId="77777777" w:rsidR="00B32887" w:rsidRDefault="008B7439" w:rsidP="00F06FEC">
      <w:pPr>
        <w:pStyle w:val="a6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2887">
        <w:rPr>
          <w:rFonts w:ascii="Times New Roman" w:eastAsia="Times New Roman" w:hAnsi="Times New Roman"/>
          <w:sz w:val="24"/>
          <w:szCs w:val="24"/>
          <w:lang w:eastAsia="ru-RU"/>
        </w:rPr>
        <w:t>В уведомлении указываются срок проведения публичных консультаций, а также способ направления своих мнений участниками публичных консультаций.</w:t>
      </w:r>
    </w:p>
    <w:p w14:paraId="4E2DA3EC" w14:textId="77777777" w:rsidR="00B32887" w:rsidRDefault="008B7439" w:rsidP="00F06FEC">
      <w:pPr>
        <w:pStyle w:val="a6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2887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публичных консультаций не может быть менее 30 календарных дней.</w:t>
      </w:r>
    </w:p>
    <w:p w14:paraId="47F672E2" w14:textId="77777777" w:rsidR="00B32887" w:rsidRDefault="00B32887" w:rsidP="00F06FEC">
      <w:pPr>
        <w:pStyle w:val="a6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заинтересованных лиц, а также с использованием иных форм и источников получения информации.</w:t>
      </w:r>
    </w:p>
    <w:p w14:paraId="54A217AD" w14:textId="77777777" w:rsidR="002E086B" w:rsidRDefault="00296BF7" w:rsidP="00296BF7">
      <w:pPr>
        <w:pStyle w:val="a6"/>
        <w:tabs>
          <w:tab w:val="left" w:pos="426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32887">
        <w:rPr>
          <w:rFonts w:ascii="Times New Roman" w:eastAsia="Times New Roman" w:hAnsi="Times New Roman"/>
          <w:sz w:val="24"/>
          <w:szCs w:val="24"/>
          <w:lang w:eastAsia="ru-RU"/>
        </w:rPr>
        <w:t>Регулирующий орган также может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</w:t>
      </w:r>
      <w:r w:rsidR="002E08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731DF0" w14:textId="77777777" w:rsidR="002E086B" w:rsidRDefault="002E086B" w:rsidP="00CD1F2B">
      <w:pPr>
        <w:pStyle w:val="a6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экспертизы </w:t>
      </w:r>
      <w:r w:rsidR="00296BF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акта следует:</w:t>
      </w:r>
    </w:p>
    <w:p w14:paraId="00507514" w14:textId="77777777" w:rsidR="002E086B" w:rsidRDefault="002E086B" w:rsidP="00F06FEC">
      <w:pPr>
        <w:pStyle w:val="a6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29A84188" w14:textId="77777777" w:rsidR="002E086B" w:rsidRDefault="002E086B" w:rsidP="00F06FEC">
      <w:pPr>
        <w:pStyle w:val="a6"/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анализировать положения нормативного правового акта во взаимосвязи со сложившейся практикой их применения;</w:t>
      </w:r>
    </w:p>
    <w:p w14:paraId="36E6B9E7" w14:textId="77777777" w:rsidR="00B32887" w:rsidRDefault="002E086B" w:rsidP="00F06FEC">
      <w:pPr>
        <w:pStyle w:val="a6"/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определять характер и степень воздействия положений нормативного правового акта на регулируемые отношения в сфере предпринимательской и</w:t>
      </w:r>
      <w:r w:rsidR="00296BF7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 экономической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инвестиционной деятельности;</w:t>
      </w:r>
    </w:p>
    <w:p w14:paraId="4C769D52" w14:textId="77777777" w:rsidR="002E086B" w:rsidRPr="00702F2F" w:rsidRDefault="00296BF7" w:rsidP="00296BF7">
      <w:pPr>
        <w:pStyle w:val="a6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086B" w:rsidRPr="00702F2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наличие затруднений в осуществлении предпринимательской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экономической деятельности, </w:t>
      </w:r>
      <w:r w:rsidR="002E086B" w:rsidRPr="00702F2F">
        <w:rPr>
          <w:rFonts w:ascii="Times New Roman" w:eastAsia="Times New Roman" w:hAnsi="Times New Roman"/>
          <w:sz w:val="24"/>
          <w:szCs w:val="24"/>
          <w:lang w:eastAsia="ru-RU"/>
        </w:rPr>
        <w:t>инвестиционной деятельности, вызванных применением положений нормативного правового акта, а также их обоснованность и целесообразность.</w:t>
      </w:r>
    </w:p>
    <w:p w14:paraId="7D7E3AC9" w14:textId="77777777" w:rsidR="004B3778" w:rsidRPr="00702F2F" w:rsidRDefault="004B3778" w:rsidP="00CD1F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02F2F">
        <w:rPr>
          <w:rFonts w:ascii="Times New Roman" w:eastAsiaTheme="minorHAnsi" w:hAnsi="Times New Roman"/>
          <w:sz w:val="24"/>
          <w:szCs w:val="24"/>
        </w:rPr>
        <w:t xml:space="preserve">В рамках экспертизы </w:t>
      </w:r>
      <w:r w:rsidR="00296BF7">
        <w:rPr>
          <w:rFonts w:ascii="Times New Roman" w:eastAsiaTheme="minorHAnsi" w:hAnsi="Times New Roman"/>
          <w:sz w:val="24"/>
          <w:szCs w:val="24"/>
        </w:rPr>
        <w:t xml:space="preserve">действующих </w:t>
      </w:r>
      <w:r w:rsidRPr="00702F2F">
        <w:rPr>
          <w:rFonts w:ascii="Times New Roman" w:eastAsiaTheme="minorHAnsi" w:hAnsi="Times New Roman"/>
          <w:sz w:val="24"/>
          <w:szCs w:val="24"/>
        </w:rPr>
        <w:t>актов регулирующий орган проводит анализ по</w:t>
      </w:r>
      <w:r w:rsidR="00702F2F" w:rsidRPr="00702F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2F2F">
        <w:rPr>
          <w:rFonts w:ascii="Times New Roman" w:eastAsiaTheme="minorHAnsi" w:hAnsi="Times New Roman"/>
          <w:sz w:val="24"/>
          <w:szCs w:val="24"/>
        </w:rPr>
        <w:t>следующим направлениям:</w:t>
      </w:r>
    </w:p>
    <w:p w14:paraId="6EA235B7" w14:textId="77777777" w:rsidR="004B3778" w:rsidRPr="00702F2F" w:rsidRDefault="004B3778" w:rsidP="00CD1F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702F2F">
        <w:rPr>
          <w:rFonts w:ascii="Times New Roman" w:eastAsiaTheme="minorHAnsi" w:hAnsi="Times New Roman"/>
          <w:sz w:val="24"/>
          <w:szCs w:val="24"/>
        </w:rPr>
        <w:t>- как решена проблема, в соответствии с которой разрабатывался нормативный правовой акт;</w:t>
      </w:r>
    </w:p>
    <w:p w14:paraId="5FF3A1B1" w14:textId="77777777" w:rsidR="004B3778" w:rsidRDefault="004B3778" w:rsidP="00CD1F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02F2F">
        <w:rPr>
          <w:rFonts w:ascii="Times New Roman" w:eastAsiaTheme="minorHAnsi" w:hAnsi="Times New Roman"/>
          <w:sz w:val="24"/>
          <w:szCs w:val="24"/>
        </w:rPr>
        <w:t>- достижение целей правового</w:t>
      </w:r>
      <w:r>
        <w:rPr>
          <w:rFonts w:ascii="Times New Roman" w:eastAsiaTheme="minorHAnsi" w:hAnsi="Times New Roman"/>
          <w:sz w:val="24"/>
          <w:szCs w:val="24"/>
        </w:rPr>
        <w:t xml:space="preserve"> регулирования (в случае не</w:t>
      </w:r>
      <w:r w:rsidR="00870E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достижения целей представить обоснование, подкрепленное законодательством Российской Федерации, расчетами и иными материалами);</w:t>
      </w:r>
    </w:p>
    <w:p w14:paraId="208EF904" w14:textId="77777777" w:rsidR="004B3778" w:rsidRDefault="004B3778" w:rsidP="00F06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причин);</w:t>
      </w:r>
    </w:p>
    <w:p w14:paraId="27F3CFA4" w14:textId="77777777" w:rsidR="004B3778" w:rsidRDefault="004B3778" w:rsidP="00F06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причин);</w:t>
      </w:r>
    </w:p>
    <w:p w14:paraId="4F71A177" w14:textId="77777777" w:rsidR="004B3778" w:rsidRDefault="004B3778" w:rsidP="00F06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наличие (отсутствие) предложений:</w:t>
      </w:r>
    </w:p>
    <w:p w14:paraId="554C38BB" w14:textId="77777777" w:rsidR="004B3778" w:rsidRDefault="004B3778" w:rsidP="00F06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14:paraId="68294A5A" w14:textId="77777777" w:rsidR="004B3778" w:rsidRDefault="004B3778" w:rsidP="00F06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14:paraId="13165888" w14:textId="77777777" w:rsidR="004B3778" w:rsidRDefault="004B3778" w:rsidP="00F06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14:paraId="5B4F1A38" w14:textId="77777777" w:rsidR="00D62F59" w:rsidRDefault="00B23854" w:rsidP="00F06FE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CD1F2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Результаты экспертизы акта отражаются регулирующим органом в заключении об экспертизе акта</w:t>
      </w:r>
      <w:r w:rsidR="00C421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45F8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4218F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045F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4218F">
        <w:rPr>
          <w:rFonts w:ascii="Times New Roman" w:eastAsia="Times New Roman" w:hAnsi="Times New Roman"/>
          <w:sz w:val="24"/>
          <w:szCs w:val="24"/>
          <w:lang w:eastAsia="ru-RU"/>
        </w:rPr>
        <w:t xml:space="preserve"> 9 к Порядку)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14:paraId="04ADB4C2" w14:textId="77777777" w:rsidR="00F95B39" w:rsidRPr="00B72FA4" w:rsidRDefault="00B23854" w:rsidP="00C626A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="00CD1F2B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Заключение об экспертизе акта регулирующий орган п</w:t>
      </w:r>
      <w:r w:rsidR="002050E3">
        <w:rPr>
          <w:rFonts w:ascii="Times New Roman" w:eastAsia="Times New Roman" w:hAnsi="Times New Roman"/>
          <w:sz w:val="24"/>
          <w:szCs w:val="24"/>
          <w:lang w:eastAsia="ru-RU"/>
        </w:rPr>
        <w:t xml:space="preserve">убликует на официальном сайте в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5 </w:t>
      </w:r>
      <w:r w:rsidR="00424CF2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дней со дня их нап</w:t>
      </w:r>
      <w:r w:rsidR="002050E3">
        <w:rPr>
          <w:rFonts w:ascii="Times New Roman" w:eastAsia="Times New Roman" w:hAnsi="Times New Roman"/>
          <w:sz w:val="24"/>
          <w:szCs w:val="24"/>
          <w:lang w:eastAsia="ru-RU"/>
        </w:rPr>
        <w:t>равления в уполномоченный орган.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Уполномоченный орган в течение 10 рабочих дней со дня поступления </w:t>
      </w:r>
      <w:r w:rsidR="00D62F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</w:t>
      </w:r>
      <w:r w:rsidR="00D62F59" w:rsidRPr="00B72FA4">
        <w:rPr>
          <w:rFonts w:ascii="Times New Roman" w:eastAsia="Times New Roman" w:hAnsi="Times New Roman"/>
          <w:sz w:val="24"/>
          <w:szCs w:val="24"/>
          <w:lang w:eastAsia="ru-RU"/>
        </w:rPr>
        <w:t>заключени</w:t>
      </w:r>
      <w:r w:rsidR="00D62F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62F5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экспертизе </w:t>
      </w:r>
      <w:r w:rsidR="00D62F59" w:rsidRPr="00D62F59">
        <w:rPr>
          <w:rFonts w:ascii="Times New Roman" w:eastAsia="Times New Roman" w:hAnsi="Times New Roman"/>
          <w:sz w:val="24"/>
          <w:szCs w:val="24"/>
          <w:lang w:eastAsia="ru-RU"/>
        </w:rPr>
        <w:t>акта на соответствие порядку проведения  процедур ОРВ и</w:t>
      </w:r>
      <w:r w:rsidR="00D62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F59" w:rsidRPr="00B72FA4">
        <w:rPr>
          <w:rFonts w:ascii="Times New Roman" w:eastAsia="Times New Roman" w:hAnsi="Times New Roman"/>
          <w:sz w:val="24"/>
          <w:szCs w:val="24"/>
          <w:lang w:eastAsia="ru-RU"/>
        </w:rPr>
        <w:t>требованиям настоящего Порядка</w:t>
      </w:r>
      <w:r w:rsidR="00316E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C24DC" w14:textId="77777777" w:rsidR="00F645BE" w:rsidRDefault="00B23854" w:rsidP="00F06F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При наличии замечаний к заключению об экспертизе акта и в случае выявления несоответствия процедур экспертизы акта требованиям настоящего Порядка уполномоченный орган направляет в течение 7 рабочих дней в регулирующий орган экспертное заключение</w:t>
      </w:r>
      <w:r w:rsidR="00BF29D5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BF29D5" w:rsidRPr="00D62F59">
        <w:rPr>
          <w:rFonts w:ascii="Times New Roman" w:eastAsia="Times New Roman" w:hAnsi="Times New Roman"/>
          <w:sz w:val="24"/>
          <w:szCs w:val="24"/>
          <w:lang w:eastAsia="ru-RU"/>
        </w:rPr>
        <w:t>экспертизе акта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 замечаний. </w:t>
      </w:r>
    </w:p>
    <w:p w14:paraId="621ED01B" w14:textId="77777777" w:rsidR="00CD1F2B" w:rsidRDefault="007A432D" w:rsidP="00CD1F2B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    </w:t>
      </w:r>
      <w:r w:rsidR="00E67220">
        <w:rPr>
          <w:rFonts w:ascii="Times New Roman" w:eastAsia="Times New Roman" w:hAnsi="Times New Roman"/>
          <w:sz w:val="24"/>
          <w:szCs w:val="24"/>
          <w:lang w:eastAsia="ru-RU"/>
        </w:rPr>
        <w:t xml:space="preserve"> 4.1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72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</w:t>
      </w:r>
      <w:r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устраняет замечания уполномоченного органа в срок, не превышающий 30 рабочих дней с момента получения экспертного заключения об </w:t>
      </w:r>
      <w:r w:rsidR="00BF01F7">
        <w:rPr>
          <w:rFonts w:ascii="Times New Roman" w:eastAsia="Times New Roman" w:hAnsi="Times New Roman"/>
          <w:sz w:val="24"/>
          <w:szCs w:val="24"/>
          <w:lang w:eastAsia="ru-RU"/>
        </w:rPr>
        <w:t>экспертизе</w:t>
      </w:r>
      <w:r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с перечнем замечаний</w:t>
      </w:r>
      <w:r w:rsidR="00BF0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 в уполномоченный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повторно заключение об </w:t>
      </w:r>
      <w:r w:rsidR="00BF01F7">
        <w:rPr>
          <w:rFonts w:ascii="Times New Roman" w:eastAsia="Times New Roman" w:hAnsi="Times New Roman"/>
          <w:sz w:val="24"/>
          <w:szCs w:val="24"/>
          <w:lang w:eastAsia="ru-RU"/>
        </w:rPr>
        <w:t>экспертизе</w:t>
      </w:r>
      <w:r w:rsidR="00BF01F7" w:rsidRPr="00753FB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2280E3" w14:textId="77777777" w:rsidR="002050E3" w:rsidRDefault="005A241E" w:rsidP="00CD1F2B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отсутствия замечаний к заключению об экспертизе акта уполномоченный орган направляет в регулирующий орган экспертное заключение </w:t>
      </w:r>
      <w:r w:rsidR="00456A5D" w:rsidRPr="00896A0E">
        <w:rPr>
          <w:rFonts w:ascii="Times New Roman" w:eastAsia="Times New Roman" w:hAnsi="Times New Roman"/>
          <w:sz w:val="24"/>
          <w:szCs w:val="24"/>
          <w:lang w:eastAsia="ru-RU"/>
        </w:rPr>
        <w:t>об экспертизе акта</w:t>
      </w:r>
      <w:r w:rsidR="00456A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без замечаний.</w:t>
      </w:r>
      <w:r w:rsidR="002050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</w:t>
      </w:r>
      <w:r w:rsidRPr="007A432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896A0E" w:rsidRPr="007A432D">
        <w:rPr>
          <w:rFonts w:ascii="Times New Roman" w:eastAsia="Times New Roman" w:hAnsi="Times New Roman"/>
          <w:sz w:val="24"/>
          <w:szCs w:val="24"/>
          <w:lang w:eastAsia="ru-RU"/>
        </w:rPr>
        <w:t xml:space="preserve">об экспертизе акта </w:t>
      </w:r>
      <w:r w:rsidRPr="007A432D">
        <w:rPr>
          <w:rFonts w:ascii="Times New Roman" w:eastAsia="Times New Roman" w:hAnsi="Times New Roman"/>
          <w:sz w:val="24"/>
          <w:szCs w:val="24"/>
          <w:lang w:eastAsia="ru-RU"/>
        </w:rPr>
        <w:t>подлежит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уполно</w:t>
      </w:r>
      <w:r w:rsidR="002050E3">
        <w:rPr>
          <w:rFonts w:ascii="Times New Roman" w:eastAsia="Times New Roman" w:hAnsi="Times New Roman"/>
          <w:sz w:val="24"/>
          <w:szCs w:val="24"/>
          <w:lang w:eastAsia="ru-RU"/>
        </w:rPr>
        <w:t xml:space="preserve">моченным органом на официальном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сайте в течение 3 рабочих дней со дня его подписания.</w:t>
      </w:r>
    </w:p>
    <w:p w14:paraId="6DB75F93" w14:textId="77777777" w:rsidR="00D62F59" w:rsidRPr="00592491" w:rsidRDefault="007A432D" w:rsidP="00CD1F2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51D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62F59">
        <w:rPr>
          <w:rFonts w:ascii="Times New Roman" w:hAnsi="Times New Roman"/>
          <w:sz w:val="24"/>
          <w:szCs w:val="24"/>
        </w:rPr>
        <w:t xml:space="preserve">Общий срок экспертизы </w:t>
      </w:r>
      <w:r w:rsidR="007F54C3">
        <w:rPr>
          <w:rFonts w:ascii="Times New Roman" w:hAnsi="Times New Roman"/>
          <w:sz w:val="24"/>
          <w:szCs w:val="24"/>
        </w:rPr>
        <w:t xml:space="preserve">действующего </w:t>
      </w:r>
      <w:r w:rsidR="00D62F59">
        <w:rPr>
          <w:rFonts w:ascii="Times New Roman" w:hAnsi="Times New Roman"/>
          <w:sz w:val="24"/>
          <w:szCs w:val="24"/>
        </w:rPr>
        <w:t xml:space="preserve">акта </w:t>
      </w:r>
      <w:r w:rsidR="00BF01F7">
        <w:rPr>
          <w:rFonts w:ascii="Times New Roman" w:hAnsi="Times New Roman"/>
          <w:sz w:val="24"/>
          <w:szCs w:val="24"/>
        </w:rPr>
        <w:t xml:space="preserve">не </w:t>
      </w:r>
      <w:r w:rsidR="00D62F59">
        <w:rPr>
          <w:rFonts w:ascii="Times New Roman" w:hAnsi="Times New Roman"/>
          <w:sz w:val="24"/>
          <w:szCs w:val="24"/>
        </w:rPr>
        <w:t xml:space="preserve">должен </w:t>
      </w:r>
      <w:r w:rsidR="00BF01F7">
        <w:rPr>
          <w:rFonts w:ascii="Times New Roman" w:hAnsi="Times New Roman"/>
          <w:sz w:val="24"/>
          <w:szCs w:val="24"/>
        </w:rPr>
        <w:t>превышать</w:t>
      </w:r>
      <w:r w:rsidR="00D62F59">
        <w:rPr>
          <w:rFonts w:ascii="Times New Roman" w:hAnsi="Times New Roman"/>
          <w:sz w:val="24"/>
          <w:szCs w:val="24"/>
        </w:rPr>
        <w:t xml:space="preserve"> </w:t>
      </w:r>
      <w:r w:rsidR="00BF01F7">
        <w:rPr>
          <w:rFonts w:ascii="Times New Roman" w:hAnsi="Times New Roman"/>
          <w:sz w:val="24"/>
          <w:szCs w:val="24"/>
        </w:rPr>
        <w:t>90 рабочих дней</w:t>
      </w:r>
      <w:r w:rsidR="00D62F59">
        <w:rPr>
          <w:rFonts w:ascii="Times New Roman" w:hAnsi="Times New Roman"/>
          <w:sz w:val="24"/>
          <w:szCs w:val="24"/>
        </w:rPr>
        <w:t>.</w:t>
      </w:r>
    </w:p>
    <w:p w14:paraId="2EDA85D0" w14:textId="77777777" w:rsidR="00A20869" w:rsidRDefault="005A241E" w:rsidP="00CD1F2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1D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20869">
        <w:rPr>
          <w:rFonts w:ascii="Times New Roman" w:hAnsi="Times New Roman"/>
          <w:sz w:val="24"/>
          <w:szCs w:val="24"/>
        </w:rPr>
        <w:t>По результатам</w:t>
      </w:r>
      <w:r w:rsidR="00130AA9" w:rsidRPr="00592491">
        <w:rPr>
          <w:rFonts w:ascii="Times New Roman" w:hAnsi="Times New Roman"/>
          <w:sz w:val="24"/>
          <w:szCs w:val="24"/>
        </w:rPr>
        <w:t xml:space="preserve"> экспертизы </w:t>
      </w:r>
      <w:r w:rsidR="00A20869">
        <w:rPr>
          <w:rFonts w:ascii="Times New Roman" w:hAnsi="Times New Roman"/>
          <w:sz w:val="24"/>
          <w:szCs w:val="24"/>
        </w:rPr>
        <w:t>акта в случае выявления в</w:t>
      </w:r>
      <w:r w:rsidR="00130AA9" w:rsidRPr="00592491">
        <w:rPr>
          <w:rFonts w:ascii="Times New Roman" w:hAnsi="Times New Roman"/>
          <w:sz w:val="24"/>
          <w:szCs w:val="24"/>
        </w:rPr>
        <w:t xml:space="preserve"> </w:t>
      </w:r>
      <w:r w:rsidR="00A20869">
        <w:rPr>
          <w:rFonts w:ascii="Times New Roman" w:hAnsi="Times New Roman"/>
          <w:sz w:val="24"/>
          <w:szCs w:val="24"/>
        </w:rPr>
        <w:t xml:space="preserve">нормативном правовом акте положений, необоснованно затрудняющих </w:t>
      </w:r>
      <w:r w:rsidR="00A20869" w:rsidRPr="00592491">
        <w:rPr>
          <w:rFonts w:ascii="Times New Roman" w:hAnsi="Times New Roman"/>
          <w:sz w:val="24"/>
          <w:szCs w:val="24"/>
        </w:rPr>
        <w:t>осуществление предпринимательско</w:t>
      </w:r>
      <w:r w:rsidR="00A20869">
        <w:rPr>
          <w:rFonts w:ascii="Times New Roman" w:hAnsi="Times New Roman"/>
          <w:sz w:val="24"/>
          <w:szCs w:val="24"/>
        </w:rPr>
        <w:t>й и инвестиционной деятельности, а также</w:t>
      </w:r>
      <w:r w:rsidR="00E67220">
        <w:rPr>
          <w:rFonts w:ascii="Times New Roman" w:hAnsi="Times New Roman"/>
          <w:sz w:val="24"/>
          <w:szCs w:val="24"/>
        </w:rPr>
        <w:t>,</w:t>
      </w:r>
      <w:r w:rsidR="00A20869">
        <w:rPr>
          <w:rFonts w:ascii="Times New Roman" w:hAnsi="Times New Roman"/>
          <w:sz w:val="24"/>
          <w:szCs w:val="24"/>
        </w:rPr>
        <w:t xml:space="preserve">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регулирующий орган вносит предложение об отмене или изменении нормативного правового акта или его отдельных положений, необоснованно затрудняющих</w:t>
      </w:r>
      <w:r w:rsidR="006E2C34">
        <w:rPr>
          <w:rFonts w:ascii="Times New Roman" w:hAnsi="Times New Roman"/>
          <w:sz w:val="24"/>
          <w:szCs w:val="24"/>
        </w:rPr>
        <w:t xml:space="preserve"> ведение предпринимательско</w:t>
      </w:r>
      <w:r w:rsidR="00A20869">
        <w:rPr>
          <w:rFonts w:ascii="Times New Roman" w:hAnsi="Times New Roman"/>
          <w:sz w:val="24"/>
          <w:szCs w:val="24"/>
        </w:rPr>
        <w:t xml:space="preserve">й </w:t>
      </w:r>
      <w:r w:rsidR="00E67220">
        <w:rPr>
          <w:rFonts w:ascii="Times New Roman" w:eastAsia="Times New Roman" w:hAnsi="Times New Roman"/>
          <w:sz w:val="24"/>
          <w:szCs w:val="24"/>
          <w:lang w:eastAsia="ru-RU"/>
        </w:rPr>
        <w:t>и иной экономической деятельности,</w:t>
      </w:r>
      <w:r w:rsidR="00A20869">
        <w:rPr>
          <w:rFonts w:ascii="Times New Roman" w:hAnsi="Times New Roman"/>
          <w:sz w:val="24"/>
          <w:szCs w:val="24"/>
        </w:rPr>
        <w:t xml:space="preserve"> инвестиционной деятельности. </w:t>
      </w:r>
    </w:p>
    <w:p w14:paraId="104C3656" w14:textId="77777777" w:rsidR="007A432D" w:rsidRDefault="007A432D" w:rsidP="00F06F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CD3671" w14:textId="77777777" w:rsidR="006818D7" w:rsidRPr="00E67220" w:rsidRDefault="005A241E" w:rsidP="00E6722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проведения оценки проектов актов</w:t>
      </w:r>
      <w:r w:rsidR="006818D7" w:rsidRPr="00E67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8D7" w:rsidRPr="00E6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(экспертизы актов)</w:t>
      </w:r>
    </w:p>
    <w:p w14:paraId="19AE658B" w14:textId="77777777" w:rsidR="00B23854" w:rsidRDefault="00BC22D9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527A4CD4" w14:textId="77777777" w:rsidR="007A432D" w:rsidRDefault="00B23854" w:rsidP="00F06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C22D9" w:rsidRPr="00BC22D9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C22D9" w:rsidRPr="00BC22D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полномоченный орган </w:t>
      </w:r>
      <w:r w:rsidR="007A432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обобщения подготовленных и поступивших заключений </w:t>
      </w:r>
      <w:r w:rsidR="007A432D">
        <w:rPr>
          <w:rFonts w:ascii="Times New Roman" w:eastAsiaTheme="minorHAnsi" w:hAnsi="Times New Roman"/>
          <w:sz w:val="24"/>
          <w:szCs w:val="24"/>
        </w:rPr>
        <w:t xml:space="preserve">об оценке проекта акта (экспертизе акта) </w:t>
      </w:r>
      <w:r w:rsidR="007A432D" w:rsidRPr="00BC22D9">
        <w:rPr>
          <w:rFonts w:ascii="Times New Roman" w:eastAsia="Times New Roman" w:hAnsi="Times New Roman"/>
          <w:sz w:val="24"/>
          <w:szCs w:val="24"/>
          <w:lang w:eastAsia="ru-RU"/>
        </w:rPr>
        <w:t>проводит ежегодный мониторинг</w:t>
      </w:r>
      <w:r w:rsidR="007A432D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процедуры ОРВ в администрации </w:t>
      </w:r>
      <w:r w:rsidR="00E67220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7A432D">
        <w:rPr>
          <w:rFonts w:ascii="Times New Roman" w:eastAsiaTheme="minorHAnsi" w:hAnsi="Times New Roman"/>
          <w:sz w:val="24"/>
          <w:szCs w:val="24"/>
        </w:rPr>
        <w:t xml:space="preserve"> и опубликовывает его результаты в составе доклада о развитии и результатах процедуры ОРВ на официальном сайте Правительства Нижегородской области и официальном сайте муниципального образования в информационно-телекоммуникационной сети "Интернет".</w:t>
      </w:r>
    </w:p>
    <w:p w14:paraId="38E237DC" w14:textId="77777777" w:rsidR="006818D7" w:rsidRPr="00B72FA4" w:rsidRDefault="00BC22D9" w:rsidP="00801D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2385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Уполномоченн</w:t>
      </w:r>
      <w:r w:rsidR="00E67220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ежегодно, не позднее </w:t>
      </w:r>
      <w:r w:rsidR="006E2C34" w:rsidRPr="006E2C3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года, следующего за отчетным, готовит доклад о развитии и результатах процедуры оценки проектов актов и 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экспертизы действующих актов, который подлежит опубликованию на официальном сайте</w:t>
      </w:r>
      <w:r w:rsidR="008653A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E6722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предоставляется в министерство 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и инвестиций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размещения в соответствующем разделе официального сайта Правительства Нижегородской области</w:t>
      </w:r>
      <w:r w:rsidR="008653AD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«Интернет»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85BA67" w14:textId="77777777" w:rsidR="00C737A3" w:rsidRDefault="00C737A3" w:rsidP="00F06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4CE631" w14:textId="77777777" w:rsidR="006E3550" w:rsidRDefault="006E3550" w:rsidP="00F06F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7F1C4" w14:textId="77777777" w:rsidR="007A432D" w:rsidRDefault="007A432D" w:rsidP="00F06FEC"/>
    <w:p w14:paraId="5E72D1BB" w14:textId="77777777" w:rsidR="00A6104D" w:rsidRDefault="00A6104D" w:rsidP="00F06FEC"/>
    <w:p w14:paraId="75E4D191" w14:textId="77777777" w:rsidR="00A6104D" w:rsidRDefault="00A6104D" w:rsidP="00F06FEC"/>
    <w:p w14:paraId="66489153" w14:textId="77777777" w:rsidR="00961A74" w:rsidRDefault="00961A74" w:rsidP="00F06FEC"/>
    <w:p w14:paraId="08FBFB7E" w14:textId="77777777" w:rsidR="00961A74" w:rsidRDefault="00961A74" w:rsidP="00F06FEC"/>
    <w:p w14:paraId="45EBB830" w14:textId="77777777" w:rsidR="00961A74" w:rsidRDefault="00961A74" w:rsidP="00F06FEC"/>
    <w:p w14:paraId="7F05D1BD" w14:textId="77777777" w:rsidR="00961A74" w:rsidRDefault="00961A74" w:rsidP="00F06FEC"/>
    <w:p w14:paraId="1D4C4ABB" w14:textId="77777777" w:rsidR="00961A74" w:rsidRDefault="00961A74" w:rsidP="00F06FEC"/>
    <w:p w14:paraId="12DBA035" w14:textId="77777777" w:rsidR="00CC1F35" w:rsidRDefault="00CC1F35" w:rsidP="007A43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CC1F35" w:rsidSect="00937858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14:paraId="0E9DD48B" w14:textId="77777777" w:rsidR="007A432D" w:rsidRPr="00961A74" w:rsidRDefault="007A432D" w:rsidP="007A43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A43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43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61A74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57EF9051" w14:textId="77777777" w:rsidR="007A432D" w:rsidRPr="00961A74" w:rsidRDefault="007A432D" w:rsidP="007A43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61A74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1C8059A1" w14:textId="3DFC4522" w:rsidR="002903D2" w:rsidRPr="00961A74" w:rsidRDefault="007A432D" w:rsidP="002903D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61A74">
        <w:rPr>
          <w:rFonts w:ascii="Times New Roman" w:eastAsia="Times New Roman" w:hAnsi="Times New Roman"/>
          <w:lang w:eastAsia="ru-RU"/>
        </w:rPr>
        <w:t xml:space="preserve">и </w:t>
      </w:r>
      <w:r w:rsidR="006801AC" w:rsidRPr="00961A74">
        <w:rPr>
          <w:rFonts w:ascii="Times New Roman" w:eastAsia="Times New Roman" w:hAnsi="Times New Roman"/>
          <w:lang w:eastAsia="ru-RU"/>
        </w:rPr>
        <w:t>экспертизы действующих</w:t>
      </w:r>
      <w:r w:rsidRPr="00961A74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02FB460A" w14:textId="77777777" w:rsidR="007A432D" w:rsidRPr="00961A74" w:rsidRDefault="007A432D" w:rsidP="002903D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61A74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E528C0">
        <w:rPr>
          <w:rFonts w:ascii="Times New Roman" w:eastAsia="Times New Roman" w:hAnsi="Times New Roman"/>
          <w:lang w:eastAsia="ru-RU"/>
        </w:rPr>
        <w:t>округа</w:t>
      </w:r>
    </w:p>
    <w:p w14:paraId="7CBAAB38" w14:textId="77777777" w:rsidR="00961A74" w:rsidRDefault="00961A74" w:rsidP="007A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0478F64" w14:textId="77777777" w:rsidR="007A432D" w:rsidRPr="0088044D" w:rsidRDefault="004B45DC" w:rsidP="007A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Рекомендуемый </w:t>
      </w:r>
      <w:r w:rsidR="007A432D"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сведений</w:t>
      </w:r>
    </w:p>
    <w:p w14:paraId="7454A619" w14:textId="77777777" w:rsidR="007A432D" w:rsidRPr="00CF5D69" w:rsidRDefault="007A432D" w:rsidP="007A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для включения в пояснительную записку</w:t>
      </w:r>
    </w:p>
    <w:p w14:paraId="6E7504D1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46A9F5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1. Краткое описание предлагаемого регулирования.</w:t>
      </w:r>
    </w:p>
    <w:p w14:paraId="23F2E25D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2. Основание для проведения оценки регулирующего воздействия (одно или несколько):</w:t>
      </w:r>
    </w:p>
    <w:p w14:paraId="37E2D2C4" w14:textId="11F50C56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наличие определенной проблемы в сфере предпринимательской и</w:t>
      </w:r>
      <w:r w:rsidR="00E528C0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 экон</w:t>
      </w:r>
      <w:r w:rsidR="006801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528C0">
        <w:rPr>
          <w:rFonts w:ascii="Times New Roman" w:eastAsia="Times New Roman" w:hAnsi="Times New Roman"/>
          <w:sz w:val="24"/>
          <w:szCs w:val="24"/>
          <w:lang w:eastAsia="ru-RU"/>
        </w:rPr>
        <w:t>мической деятельности,</w:t>
      </w: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инвестиционной деятельности;</w:t>
      </w:r>
    </w:p>
    <w:p w14:paraId="13BC7FE6" w14:textId="00E6F0B3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неоднократных обращений граждан и организаций в органы местного самоуправления, свидетельствующих о наличии проблемы в сфере </w:t>
      </w:r>
      <w:r w:rsidR="00E528C0" w:rsidRPr="00CF5D69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предпринимательской и</w:t>
      </w:r>
      <w:r w:rsidR="00E528C0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 экон</w:t>
      </w:r>
      <w:r w:rsidR="006801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528C0">
        <w:rPr>
          <w:rFonts w:ascii="Times New Roman" w:eastAsia="Times New Roman" w:hAnsi="Times New Roman"/>
          <w:sz w:val="24"/>
          <w:szCs w:val="24"/>
          <w:lang w:eastAsia="ru-RU"/>
        </w:rPr>
        <w:t>мической деятельности,</w:t>
      </w:r>
      <w:r w:rsidR="00E528C0"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инвестиционной деятельности</w:t>
      </w: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183541A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предложений от органов государственной власти, органов местного самоуправления.</w:t>
      </w:r>
    </w:p>
    <w:p w14:paraId="663E301A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3. Сведения о проблеме, на решение которой направлено предлагаемое регулирование, в том числе:</w:t>
      </w:r>
    </w:p>
    <w:p w14:paraId="7AC83A4C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причины (источники) возникновения проблемы в сфере регулирования;</w:t>
      </w:r>
    </w:p>
    <w:p w14:paraId="6E71622E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14:paraId="0ED06032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муниципальных нормативных правовых актов;</w:t>
      </w:r>
    </w:p>
    <w:p w14:paraId="6B071DC7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цели регулирования, направленные на устранение (минимизацию негативного воздействия) выявленной проблемы.</w:t>
      </w:r>
    </w:p>
    <w:p w14:paraId="0B0E3D4D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14:paraId="3C527CED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14:paraId="438F74A7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6. Краткое описание:</w:t>
      </w:r>
    </w:p>
    <w:p w14:paraId="717AFB5D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предмета регулирования и социальных групп, на которые распространяется регулирование;</w:t>
      </w:r>
    </w:p>
    <w:p w14:paraId="160A10AE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проекта муниципального нормативного правового акта;</w:t>
      </w:r>
    </w:p>
    <w:p w14:paraId="1B2E9A49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оценок степени и сроков достижения цели регулирования;</w:t>
      </w:r>
    </w:p>
    <w:p w14:paraId="65E1A966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рисков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целей регулирования, а также возможных негативных последствий от введения нового регулирования.</w:t>
      </w:r>
    </w:p>
    <w:p w14:paraId="1D2CA7D1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7. Описание реализации регулирования:</w:t>
      </w:r>
    </w:p>
    <w:p w14:paraId="552EB6C5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14:paraId="7C268618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14:paraId="6CF34173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как будет обеспечиваться соблюдение установленных требований.</w:t>
      </w:r>
    </w:p>
    <w:p w14:paraId="4B22C6FF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14:paraId="103905F9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9. Оценка расходов местного бюджета.</w:t>
      </w:r>
    </w:p>
    <w:p w14:paraId="76A6D30E" w14:textId="36ACB202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10. Описание обязанностей, которые предполагается возложить на субъекты </w:t>
      </w:r>
      <w:r w:rsidR="000D5A76" w:rsidRPr="00CF5D69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предпринимательской и</w:t>
      </w:r>
      <w:r w:rsidR="000D5A76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 экон</w:t>
      </w:r>
      <w:r w:rsidR="006801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D5A76">
        <w:rPr>
          <w:rFonts w:ascii="Times New Roman" w:eastAsia="Times New Roman" w:hAnsi="Times New Roman"/>
          <w:sz w:val="24"/>
          <w:szCs w:val="24"/>
          <w:lang w:eastAsia="ru-RU"/>
        </w:rPr>
        <w:t>мической деятельности,</w:t>
      </w:r>
      <w:r w:rsidR="000D5A76"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инвестиционной деятельности</w:t>
      </w:r>
      <w:r w:rsidR="000D5A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5A76"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14:paraId="78FBC9BA" w14:textId="77777777" w:rsidR="007A432D" w:rsidRPr="00CF5D69" w:rsidRDefault="007A432D" w:rsidP="00CC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11. Иные сведения, позволяющие оценить обоснованность предлагаемого регулирования.</w:t>
      </w:r>
    </w:p>
    <w:p w14:paraId="6E76D855" w14:textId="77777777" w:rsidR="007A432D" w:rsidRPr="00796FAE" w:rsidRDefault="007A432D" w:rsidP="00CC1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62725" w14:textId="77777777" w:rsidR="00CC1F35" w:rsidRDefault="00CC1F35" w:rsidP="007A432D">
      <w:pPr>
        <w:rPr>
          <w:rFonts w:ascii="Times New Roman" w:hAnsi="Times New Roman"/>
          <w:sz w:val="24"/>
          <w:szCs w:val="24"/>
        </w:rPr>
        <w:sectPr w:rsidR="00CC1F35" w:rsidSect="00CC1F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428906E" w14:textId="77777777" w:rsidR="00961A74" w:rsidRPr="00540B92" w:rsidRDefault="000A18E7" w:rsidP="00961A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A18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2</w:t>
      </w:r>
      <w:r w:rsidRPr="000A18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61A74" w:rsidRPr="00540B92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0339AB93" w14:textId="77777777" w:rsidR="00961A74" w:rsidRPr="00540B92" w:rsidRDefault="00961A74" w:rsidP="00961A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40B92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5677D12F" w14:textId="1CEB4F30" w:rsidR="00961A74" w:rsidRPr="00540B92" w:rsidRDefault="00961A74" w:rsidP="00961A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40B92">
        <w:rPr>
          <w:rFonts w:ascii="Times New Roman" w:eastAsia="Times New Roman" w:hAnsi="Times New Roman"/>
          <w:lang w:eastAsia="ru-RU"/>
        </w:rPr>
        <w:t xml:space="preserve">и </w:t>
      </w:r>
      <w:r w:rsidR="006801AC" w:rsidRPr="00540B92">
        <w:rPr>
          <w:rFonts w:ascii="Times New Roman" w:eastAsia="Times New Roman" w:hAnsi="Times New Roman"/>
          <w:lang w:eastAsia="ru-RU"/>
        </w:rPr>
        <w:t>экспертизы действующих</w:t>
      </w:r>
      <w:r w:rsidRPr="00540B92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4DA0ED6A" w14:textId="77777777" w:rsidR="000A18E7" w:rsidRPr="00540B92" w:rsidRDefault="00961A74" w:rsidP="00961A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40B92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0D5A76" w:rsidRPr="00540B92">
        <w:rPr>
          <w:rFonts w:ascii="Times New Roman" w:eastAsia="Times New Roman" w:hAnsi="Times New Roman"/>
          <w:lang w:eastAsia="ru-RU"/>
        </w:rPr>
        <w:t>округа</w:t>
      </w:r>
    </w:p>
    <w:p w14:paraId="31C0D739" w14:textId="77777777" w:rsidR="00961A74" w:rsidRDefault="00961A74" w:rsidP="00961A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0D65C5" w14:textId="77777777" w:rsidR="00961A74" w:rsidRPr="0088044D" w:rsidRDefault="00961A74" w:rsidP="00961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061C04" w14:textId="77777777" w:rsidR="000A18E7" w:rsidRPr="0088044D" w:rsidRDefault="000A18E7" w:rsidP="000A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14:paraId="4C6DC368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оценке регулирующего воздействия</w:t>
      </w:r>
    </w:p>
    <w:p w14:paraId="29EE53A9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C3CEF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</w:t>
      </w:r>
    </w:p>
    <w:p w14:paraId="6B8A5BB0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35EC57FD" w14:textId="77777777" w:rsidR="000A18E7" w:rsidRPr="00EF669A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F669A">
        <w:rPr>
          <w:rFonts w:ascii="Times New Roman" w:eastAsia="Times New Roman" w:hAnsi="Times New Roman"/>
          <w:lang w:eastAsia="ru-RU"/>
        </w:rPr>
        <w:t>(наименование структурного подразделения – регулирующего органа)</w:t>
      </w:r>
    </w:p>
    <w:p w14:paraId="46F851DD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953AB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14:paraId="46BB8C6E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2407327A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432835FB" w14:textId="77777777" w:rsidR="000A18E7" w:rsidRPr="006A6AF0" w:rsidRDefault="000A18E7" w:rsidP="006A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A6AF0">
        <w:rPr>
          <w:rFonts w:ascii="Times New Roman" w:eastAsia="Times New Roman" w:hAnsi="Times New Roman"/>
          <w:lang w:eastAsia="ru-RU"/>
        </w:rPr>
        <w:t>(наименование проекта муниципального нормативного правового акта)</w:t>
      </w:r>
    </w:p>
    <w:p w14:paraId="78ABB8D8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F2E6D" w14:textId="77777777" w:rsidR="000A18E7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14:paraId="03050476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_" _____________ 20__ года - 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_" _______________ 20__ года</w:t>
      </w:r>
    </w:p>
    <w:p w14:paraId="7288D5E4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806C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Способ  направления  участниками публичных консультаций своих предложений и замечаний:</w:t>
      </w:r>
    </w:p>
    <w:p w14:paraId="57856BB3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предложения   и   замечания  направляются  в  электронном  виде  на 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</w:p>
    <w:p w14:paraId="3481A245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6C3B0EA6" w14:textId="77777777" w:rsidR="000A18E7" w:rsidRPr="006A6AF0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A6AF0">
        <w:rPr>
          <w:rFonts w:ascii="Times New Roman" w:eastAsia="Times New Roman" w:hAnsi="Times New Roman"/>
          <w:lang w:eastAsia="ru-RU"/>
        </w:rPr>
        <w:t xml:space="preserve">                            (адрес электронной почты ответственного сотрудника)</w:t>
      </w:r>
    </w:p>
    <w:p w14:paraId="30ADF17D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61391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или на бумажном носителе по адресу:____________________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15F95C46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______________.</w:t>
      </w:r>
    </w:p>
    <w:p w14:paraId="1A559E8E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07F1B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14:paraId="4B0920A0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8357098" w14:textId="77777777" w:rsidR="000A18E7" w:rsidRPr="001C6AFD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1C6AFD">
        <w:rPr>
          <w:rFonts w:ascii="Times New Roman" w:eastAsia="Times New Roman" w:hAnsi="Times New Roman"/>
          <w:lang w:eastAsia="ru-RU"/>
        </w:rPr>
        <w:t>(Ф.И.О. ответственного сотрудника, должность)</w:t>
      </w:r>
    </w:p>
    <w:p w14:paraId="752D4238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5257BA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рабочий телефон: ___________________</w:t>
      </w:r>
    </w:p>
    <w:p w14:paraId="45FC5E4D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график работы: с _______ до ________ по рабочим дням</w:t>
      </w:r>
    </w:p>
    <w:p w14:paraId="7DBA80BE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9F1E1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Прилагаемые к уведомлению материалы:</w:t>
      </w:r>
    </w:p>
    <w:p w14:paraId="07F1447F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проект акта;</w:t>
      </w:r>
    </w:p>
    <w:p w14:paraId="4DDD6413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пояснительная записка к проекту акта;</w:t>
      </w:r>
    </w:p>
    <w:p w14:paraId="4154FFA0" w14:textId="77777777" w:rsidR="000A18E7" w:rsidRPr="00796FAE" w:rsidRDefault="000A18E7" w:rsidP="000A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опросный лист для проведения публичных консультаций.</w:t>
      </w:r>
    </w:p>
    <w:p w14:paraId="74DF64FA" w14:textId="77777777" w:rsidR="000A18E7" w:rsidRPr="00796FAE" w:rsidRDefault="000A18E7" w:rsidP="000A1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1D271" w14:textId="77777777" w:rsidR="000A18E7" w:rsidRDefault="000A18E7" w:rsidP="000A18E7">
      <w:pPr>
        <w:rPr>
          <w:rFonts w:ascii="Times New Roman" w:hAnsi="Times New Roman"/>
          <w:sz w:val="24"/>
          <w:szCs w:val="24"/>
        </w:rPr>
      </w:pPr>
    </w:p>
    <w:p w14:paraId="47630A33" w14:textId="77777777" w:rsidR="000A18E7" w:rsidRDefault="000A18E7" w:rsidP="000A18E7">
      <w:pPr>
        <w:rPr>
          <w:rFonts w:ascii="Times New Roman" w:hAnsi="Times New Roman"/>
          <w:sz w:val="24"/>
          <w:szCs w:val="24"/>
        </w:rPr>
      </w:pPr>
    </w:p>
    <w:p w14:paraId="3D8B1581" w14:textId="77777777"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4BA93" w14:textId="77777777"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366288" w14:textId="77777777"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EE008" w14:textId="77777777"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590F0" w14:textId="77777777"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60EBE" w14:textId="77777777" w:rsidR="00385E39" w:rsidRPr="00E011BC" w:rsidRDefault="00385E39" w:rsidP="00385E39">
      <w:pPr>
        <w:rPr>
          <w:rFonts w:ascii="Times New Roman" w:hAnsi="Times New Roman"/>
          <w:color w:val="FF0000"/>
          <w:sz w:val="24"/>
          <w:szCs w:val="24"/>
        </w:rPr>
      </w:pPr>
    </w:p>
    <w:p w14:paraId="3AD07AC5" w14:textId="77777777" w:rsidR="00385E39" w:rsidRP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3</w:t>
      </w:r>
    </w:p>
    <w:p w14:paraId="6B02B90C" w14:textId="77777777" w:rsidR="002F7760" w:rsidRPr="00DA3E6E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A3E6E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6281E743" w14:textId="77777777" w:rsidR="002F7760" w:rsidRPr="00DA3E6E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A3E6E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2C91D061" w14:textId="76205F50" w:rsidR="002F7760" w:rsidRPr="00DA3E6E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A3E6E">
        <w:rPr>
          <w:rFonts w:ascii="Times New Roman" w:eastAsia="Times New Roman" w:hAnsi="Times New Roman"/>
          <w:lang w:eastAsia="ru-RU"/>
        </w:rPr>
        <w:t xml:space="preserve">и </w:t>
      </w:r>
      <w:r w:rsidR="00991142" w:rsidRPr="00DA3E6E">
        <w:rPr>
          <w:rFonts w:ascii="Times New Roman" w:eastAsia="Times New Roman" w:hAnsi="Times New Roman"/>
          <w:lang w:eastAsia="ru-RU"/>
        </w:rPr>
        <w:t>экспертизы действующих</w:t>
      </w:r>
      <w:r w:rsidRPr="00DA3E6E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70F3E750" w14:textId="77777777" w:rsidR="00385E39" w:rsidRPr="00DA3E6E" w:rsidRDefault="002F7760" w:rsidP="002F7760">
      <w:pPr>
        <w:jc w:val="right"/>
        <w:rPr>
          <w:rFonts w:ascii="Times New Roman" w:hAnsi="Times New Roman"/>
        </w:rPr>
      </w:pPr>
      <w:r w:rsidRPr="00DA3E6E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0D5A76" w:rsidRPr="00DA3E6E">
        <w:rPr>
          <w:rFonts w:ascii="Times New Roman" w:eastAsia="Times New Roman" w:hAnsi="Times New Roman"/>
          <w:lang w:eastAsia="ru-RU"/>
        </w:rPr>
        <w:t>округа</w:t>
      </w:r>
    </w:p>
    <w:p w14:paraId="57FDCC3E" w14:textId="77777777" w:rsidR="00385E39" w:rsidRPr="0088044D" w:rsidRDefault="00385E39" w:rsidP="0038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Опросный лист</w:t>
      </w:r>
    </w:p>
    <w:p w14:paraId="3E913AD1" w14:textId="77777777" w:rsidR="00EE44FB" w:rsidRDefault="00385E39" w:rsidP="0038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проведения публичных консультаций</w:t>
      </w:r>
      <w:r w:rsidR="00EE4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48A4B06" w14:textId="77777777" w:rsidR="00385E39" w:rsidRPr="00796FAE" w:rsidRDefault="00EE44FB" w:rsidP="0038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оценке регулирующего воздействия</w:t>
      </w:r>
    </w:p>
    <w:p w14:paraId="286D22FC" w14:textId="77777777" w:rsidR="0013604F" w:rsidRDefault="0013604F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E3F669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2D710452" w14:textId="77777777" w:rsidR="00385E39" w:rsidRPr="00851D87" w:rsidRDefault="00385E39" w:rsidP="0038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51D87">
        <w:rPr>
          <w:rFonts w:ascii="Times New Roman" w:eastAsia="Times New Roman" w:hAnsi="Times New Roman"/>
          <w:lang w:eastAsia="ru-RU"/>
        </w:rPr>
        <w:t>(наименование проекта муниципального нормативного правового акта)</w:t>
      </w:r>
    </w:p>
    <w:p w14:paraId="63BF8019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A235C5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об участнике публичных консультаций:</w:t>
      </w:r>
    </w:p>
    <w:p w14:paraId="1DF5959E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99A13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участника: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6118B646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0C158083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участника:_____________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2FEFD657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1EFE9CA7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лица: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8CC6C5D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5660061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752965D9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52327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римерный п</w:t>
      </w: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 вопросов,</w:t>
      </w:r>
    </w:p>
    <w:p w14:paraId="2192699C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14:paraId="08EA425E" w14:textId="77777777" w:rsidR="00385E39" w:rsidRPr="00796FAE" w:rsidRDefault="00385E39" w:rsidP="00385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3633D" w14:paraId="1F1B5A43" w14:textId="77777777" w:rsidTr="00C3633D">
        <w:tc>
          <w:tcPr>
            <w:tcW w:w="9843" w:type="dxa"/>
            <w:tcBorders>
              <w:bottom w:val="single" w:sz="4" w:space="0" w:color="auto"/>
            </w:tcBorders>
          </w:tcPr>
          <w:p w14:paraId="1E00C892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На решение какой проблемы, на Ваш взгляд, направлено данное правовое регулирование? Актуальна ли данная проблема сегодня?</w:t>
            </w:r>
          </w:p>
        </w:tc>
      </w:tr>
      <w:tr w:rsidR="00C3633D" w14:paraId="1B92BB1C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248" w14:textId="77777777" w:rsidR="00C3633D" w:rsidRPr="00C3633D" w:rsidRDefault="00C3633D" w:rsidP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74DD8FB1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6720EAD3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</w:tc>
      </w:tr>
      <w:tr w:rsidR="00C3633D" w14:paraId="5D01CEEF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0D8" w14:textId="77777777" w:rsidR="00C3633D" w:rsidRPr="00C3633D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464560C1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296C9964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      </w:r>
            <w:r w:rsidR="000D5A76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и/или более эффективны</w:t>
            </w:r>
            <w:r w:rsidR="000D5A76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</w:tr>
      <w:tr w:rsidR="00C3633D" w14:paraId="2E4DF1D6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444" w14:textId="77777777" w:rsidR="00C3633D" w:rsidRPr="00C3633D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56AFE941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7F435F67" w14:textId="442AA818" w:rsidR="00C3633D" w:rsidRDefault="00C3633D" w:rsidP="0033317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Каких, по Вашей оценке, субъектов предпринимательской 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эконмической деятельности,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деятельности</w:t>
            </w:r>
            <w:r w:rsidR="001202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затрагивает данное правовое регулирование (по видам субъектов, по отраслям, по количеству таких субъектов в Вашем </w:t>
            </w:r>
            <w:r w:rsidR="0033317D">
              <w:rPr>
                <w:rFonts w:ascii="Times New Roman" w:eastAsiaTheme="minorHAnsi" w:hAnsi="Times New Roman"/>
                <w:sz w:val="24"/>
                <w:szCs w:val="24"/>
              </w:rPr>
              <w:t>округе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или городе и прочее)?</w:t>
            </w:r>
          </w:p>
        </w:tc>
      </w:tr>
      <w:tr w:rsidR="00C3633D" w14:paraId="135E7A20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FC0" w14:textId="77777777" w:rsidR="00C3633D" w:rsidRPr="00C3633D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0606D2CB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2A7FDB25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      </w:r>
          </w:p>
        </w:tc>
      </w:tr>
      <w:tr w:rsidR="00C3633D" w14:paraId="50689C47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9A3" w14:textId="77777777" w:rsidR="00C3633D" w:rsidRPr="00C3633D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3272A78A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5840365E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3633D" w14:paraId="4927DE3C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87B" w14:textId="77777777" w:rsidR="00C3633D" w:rsidRPr="00A226B3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0D79ACB4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19857ED6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315FA5D2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14:paraId="3D69271B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имеются ли технические ошибки;</w:t>
            </w:r>
          </w:p>
          <w:p w14:paraId="060E0B08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14:paraId="63C9EBAD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14:paraId="54632769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14:paraId="7AEBBFA2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14:paraId="4123978C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соответствует ли обычаям деловой практики, сложившейся в отрасли?</w:t>
            </w:r>
          </w:p>
        </w:tc>
      </w:tr>
      <w:tr w:rsidR="00C3633D" w14:paraId="1BA31BCB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CE0" w14:textId="77777777" w:rsidR="00C3633D" w:rsidRPr="00A226B3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251C1E14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5B6DF9FC" w14:textId="52F57660" w:rsidR="00C3633D" w:rsidRDefault="00C3633D" w:rsidP="001202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8. К каким последствиям может привести правовое регулирование в части невозможности исполнения субъектами предпринимательской 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экон</w:t>
            </w:r>
            <w:r w:rsidR="0099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мической деятельности,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деятельности</w:t>
            </w:r>
            <w:r w:rsidR="001202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C3633D" w14:paraId="0C379A8D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D76" w14:textId="77777777" w:rsidR="00C3633D" w:rsidRPr="00A226B3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16747411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4C30CF2A" w14:textId="2DCB1386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9. Оцените издержки/упущенную выгоду (прямого, административного характера) субъектами 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предпринимательской и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экон</w:t>
            </w:r>
            <w:r w:rsidR="0099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мической деятельности,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возникающие при введении данного регулирования.</w:t>
            </w:r>
          </w:p>
          <w:p w14:paraId="07886417" w14:textId="62B8BC91" w:rsidR="00C3633D" w:rsidRDefault="00C3633D" w:rsidP="001202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Отдельно укажите временные издержки, которые несут субъекты </w:t>
            </w:r>
            <w:r w:rsidR="00120257">
              <w:rPr>
                <w:rFonts w:ascii="Times New Roman" w:eastAsiaTheme="minorHAnsi" w:hAnsi="Times New Roman"/>
                <w:sz w:val="24"/>
                <w:szCs w:val="24"/>
              </w:rPr>
              <w:t xml:space="preserve">предпринимательской 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экон</w:t>
            </w:r>
            <w:r w:rsidR="0099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мической деятельности,</w:t>
            </w:r>
            <w:r w:rsidR="00120257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C3633D" w14:paraId="58F79C88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C03" w14:textId="77777777" w:rsidR="00C3633D" w:rsidRPr="00A226B3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712FB12D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2E3CE526" w14:textId="77777777" w:rsidR="00C3633D" w:rsidRDefault="00C3633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</w:tc>
      </w:tr>
      <w:tr w:rsidR="00C3633D" w14:paraId="029B323B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B66" w14:textId="77777777" w:rsidR="00C3633D" w:rsidRPr="00A226B3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3633D" w14:paraId="147966D8" w14:textId="77777777" w:rsidTr="00C3633D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16E2C3AC" w14:textId="77777777" w:rsidR="00C3633D" w:rsidRDefault="00A226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11. </w:t>
            </w:r>
            <w:r w:rsidR="00C3633D">
              <w:rPr>
                <w:rFonts w:ascii="Times New Roman" w:eastAsiaTheme="minorHAnsi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      </w:r>
          </w:p>
        </w:tc>
      </w:tr>
      <w:tr w:rsidR="00C3633D" w14:paraId="7B27FC64" w14:textId="77777777" w:rsidTr="00C3633D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048" w14:textId="77777777" w:rsidR="00C3633D" w:rsidRPr="00A226B3" w:rsidRDefault="00C3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14:paraId="480A780C" w14:textId="77777777" w:rsidR="00C3633D" w:rsidRDefault="00C3633D" w:rsidP="00C3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54AC379B" w14:textId="77777777" w:rsidR="00A050E3" w:rsidRDefault="00A050E3" w:rsidP="00385E39">
      <w:pPr>
        <w:rPr>
          <w:rFonts w:ascii="Times New Roman" w:hAnsi="Times New Roman"/>
          <w:sz w:val="24"/>
          <w:szCs w:val="24"/>
        </w:rPr>
      </w:pPr>
    </w:p>
    <w:p w14:paraId="6DDE0794" w14:textId="77777777" w:rsidR="00A050E3" w:rsidRDefault="00A050E3" w:rsidP="00385E39">
      <w:pPr>
        <w:rPr>
          <w:rFonts w:ascii="Times New Roman" w:hAnsi="Times New Roman"/>
          <w:sz w:val="24"/>
          <w:szCs w:val="24"/>
        </w:rPr>
      </w:pPr>
    </w:p>
    <w:p w14:paraId="79D5A389" w14:textId="77777777" w:rsidR="002F7760" w:rsidRDefault="002F7760" w:rsidP="00385E39">
      <w:pPr>
        <w:rPr>
          <w:rFonts w:ascii="Times New Roman" w:hAnsi="Times New Roman"/>
          <w:sz w:val="24"/>
          <w:szCs w:val="24"/>
        </w:rPr>
      </w:pPr>
    </w:p>
    <w:p w14:paraId="13EFB8D5" w14:textId="77777777" w:rsidR="002F7760" w:rsidRDefault="002F7760" w:rsidP="00385E39">
      <w:pPr>
        <w:rPr>
          <w:rFonts w:ascii="Times New Roman" w:hAnsi="Times New Roman"/>
          <w:sz w:val="24"/>
          <w:szCs w:val="24"/>
        </w:rPr>
      </w:pPr>
    </w:p>
    <w:p w14:paraId="6E9272CE" w14:textId="77777777" w:rsidR="00385E39" w:rsidRDefault="00385E39" w:rsidP="00385E39">
      <w:pPr>
        <w:rPr>
          <w:rFonts w:ascii="Times New Roman" w:hAnsi="Times New Roman"/>
          <w:sz w:val="24"/>
          <w:szCs w:val="24"/>
        </w:rPr>
      </w:pPr>
    </w:p>
    <w:p w14:paraId="034B4838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7A1E37B9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744CBAED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3EAC1DA5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6BFA0D0B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72D3517C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2FE9F0DE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3CCA4100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362C7A5D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635F01B2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4ED1078B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441B3F54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64595F91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53B426A6" w14:textId="77777777" w:rsidR="00A226B3" w:rsidRDefault="00A226B3" w:rsidP="00385E39">
      <w:pPr>
        <w:rPr>
          <w:rFonts w:ascii="Times New Roman" w:hAnsi="Times New Roman"/>
          <w:sz w:val="24"/>
          <w:szCs w:val="24"/>
        </w:rPr>
      </w:pPr>
    </w:p>
    <w:p w14:paraId="413B9A80" w14:textId="77777777" w:rsidR="00711D89" w:rsidRPr="007273B2" w:rsidRDefault="00711D89" w:rsidP="00711D89">
      <w:pPr>
        <w:rPr>
          <w:rFonts w:ascii="Times New Roman" w:hAnsi="Times New Roman"/>
          <w:sz w:val="24"/>
          <w:szCs w:val="24"/>
        </w:rPr>
      </w:pPr>
    </w:p>
    <w:p w14:paraId="26A3056E" w14:textId="77777777" w:rsidR="002F7760" w:rsidRPr="0088044D" w:rsidRDefault="00711D89" w:rsidP="002F7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4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7760"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регулирующего воздействия </w:t>
      </w:r>
    </w:p>
    <w:p w14:paraId="57141A23" w14:textId="77777777" w:rsidR="002F7760" w:rsidRPr="0088044D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14:paraId="393B8E00" w14:textId="630AFD67" w:rsidR="002F7760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91142" w:rsidRPr="0088044D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  <w:r w:rsidR="00991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142" w:rsidRPr="0088044D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нормативных</w:t>
      </w:r>
    </w:p>
    <w:p w14:paraId="3CC3754F" w14:textId="77777777" w:rsidR="002F7760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 Большемурашкинского муниципального </w:t>
      </w:r>
      <w:r w:rsidR="0012025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14:paraId="31783356" w14:textId="77777777" w:rsidR="002F7760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649B3" w14:textId="77777777" w:rsidR="002F7760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64199" w14:textId="77777777" w:rsidR="00711D89" w:rsidRPr="0088044D" w:rsidRDefault="00711D89" w:rsidP="002F7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отчета</w:t>
      </w:r>
    </w:p>
    <w:p w14:paraId="501F883C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  <w:r w:rsidR="00AB5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проекта акта</w:t>
      </w:r>
    </w:p>
    <w:p w14:paraId="64BA5716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5BABD968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6AC052A1" w14:textId="77777777" w:rsidR="00711D89" w:rsidRPr="002741FF" w:rsidRDefault="00C17014" w:rsidP="00C170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711D89" w:rsidRPr="002741FF">
        <w:rPr>
          <w:rFonts w:ascii="Times New Roman" w:eastAsia="Times New Roman" w:hAnsi="Times New Roman"/>
          <w:lang w:eastAsia="ru-RU"/>
        </w:rPr>
        <w:t xml:space="preserve">(наименование структурного подразделения администрации </w:t>
      </w:r>
      <w:r w:rsidR="00120257">
        <w:rPr>
          <w:rFonts w:ascii="Times New Roman" w:eastAsia="Times New Roman" w:hAnsi="Times New Roman"/>
          <w:lang w:eastAsia="ru-RU"/>
        </w:rPr>
        <w:t>округа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1E5B5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регулирую</w:t>
      </w:r>
      <w:r w:rsidR="001E5B52">
        <w:rPr>
          <w:rFonts w:ascii="Times New Roman" w:eastAsia="Times New Roman" w:hAnsi="Times New Roman"/>
          <w:lang w:eastAsia="ru-RU"/>
        </w:rPr>
        <w:t>щ</w:t>
      </w:r>
      <w:r>
        <w:rPr>
          <w:rFonts w:ascii="Times New Roman" w:eastAsia="Times New Roman" w:hAnsi="Times New Roman"/>
          <w:lang w:eastAsia="ru-RU"/>
        </w:rPr>
        <w:t>его органа</w:t>
      </w:r>
      <w:r w:rsidR="00711D89" w:rsidRPr="002741FF">
        <w:rPr>
          <w:rFonts w:ascii="Times New Roman" w:eastAsia="Times New Roman" w:hAnsi="Times New Roman"/>
          <w:lang w:eastAsia="ru-RU"/>
        </w:rPr>
        <w:t>)</w:t>
      </w:r>
    </w:p>
    <w:p w14:paraId="6F2EE13F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42A44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0D5660A0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45C59F95" w14:textId="77777777" w:rsidR="00711D89" w:rsidRPr="00E323D1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323D1">
        <w:rPr>
          <w:rFonts w:ascii="Times New Roman" w:eastAsia="Times New Roman" w:hAnsi="Times New Roman"/>
          <w:lang w:eastAsia="ru-RU"/>
        </w:rPr>
        <w:t>(наименование проекта муниципального нормативного правового акта)</w:t>
      </w:r>
    </w:p>
    <w:p w14:paraId="4987FF94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64B28D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Срок проведения публичных консультаций:</w:t>
      </w:r>
    </w:p>
    <w:p w14:paraId="0F228046" w14:textId="77777777" w:rsidR="00C17014" w:rsidRDefault="00C17014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9FC7FC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__" ______________ 20__ года - "__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" _______________ 20__ года</w:t>
      </w:r>
    </w:p>
    <w:p w14:paraId="41C7E99F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5A5D78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Проведенные формы публичных консультаций:</w:t>
      </w:r>
    </w:p>
    <w:p w14:paraId="7EC07CDD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11D89" w:rsidRPr="007273B2" w14:paraId="5C236FD4" w14:textId="77777777" w:rsidTr="00961A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13EF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09628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D70AB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3EF1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</w:tr>
      <w:tr w:rsidR="00711D89" w:rsidRPr="007273B2" w14:paraId="27FA0C64" w14:textId="77777777" w:rsidTr="00961A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5EE68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7F62D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C19DB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8A3A0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D89" w:rsidRPr="007273B2" w14:paraId="0A5E76E6" w14:textId="77777777" w:rsidTr="00961A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14F2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25FBC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5E47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09F5C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040D4D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F2234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3. Список участников публичных консультаций:</w:t>
      </w:r>
    </w:p>
    <w:p w14:paraId="13501FED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03E58451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(наименование участника публичных консультаций)</w:t>
      </w:r>
    </w:p>
    <w:p w14:paraId="1711DA44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2EF1715" w14:textId="77777777" w:rsidR="00711D89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(наименование участника публичных консультаций)</w:t>
      </w:r>
    </w:p>
    <w:p w14:paraId="495532D5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BE3AD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4. Свод замечаний и предложений по результатам публичных консультаций</w:t>
      </w:r>
    </w:p>
    <w:p w14:paraId="65AA5CEE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73"/>
        <w:gridCol w:w="2835"/>
        <w:gridCol w:w="2573"/>
      </w:tblGrid>
      <w:tr w:rsidR="00711D89" w:rsidRPr="007273B2" w14:paraId="0D7A2CCD" w14:textId="77777777" w:rsidTr="00961A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C04AE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C6877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9497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4C54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(позиция) регулирующего органа</w:t>
            </w:r>
          </w:p>
        </w:tc>
      </w:tr>
      <w:tr w:rsidR="00711D89" w:rsidRPr="007273B2" w14:paraId="6E3D63BD" w14:textId="77777777" w:rsidTr="00961A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578BC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589FC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B392C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48C4" w14:textId="77777777" w:rsidR="00711D89" w:rsidRPr="007273B2" w:rsidRDefault="00711D89" w:rsidP="0096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283003" w14:textId="77777777" w:rsidR="00711D89" w:rsidRPr="007273B2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C6C1B9" w14:textId="77777777" w:rsidR="00711D89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2BFDB" w14:textId="77777777" w:rsidR="00711D89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8712BE" w14:textId="77777777" w:rsidR="00711D89" w:rsidRDefault="00711D89" w:rsidP="00711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E6E939" w14:textId="77777777" w:rsidR="00711D89" w:rsidRPr="00762B14" w:rsidRDefault="00711D89" w:rsidP="001E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2B14">
        <w:rPr>
          <w:rFonts w:ascii="Times New Roman" w:eastAsia="Times New Roman" w:hAnsi="Times New Roman"/>
          <w:lang w:eastAsia="ru-RU"/>
        </w:rPr>
        <w:t xml:space="preserve">(подпись руководителя структурного </w:t>
      </w:r>
      <w:r w:rsidR="001B0D9A" w:rsidRPr="00762B14">
        <w:rPr>
          <w:rFonts w:ascii="Times New Roman" w:eastAsia="Times New Roman" w:hAnsi="Times New Roman"/>
          <w:lang w:eastAsia="ru-RU"/>
        </w:rPr>
        <w:t xml:space="preserve">подразделения администрации - </w:t>
      </w:r>
      <w:r w:rsidRPr="00762B14">
        <w:rPr>
          <w:rFonts w:ascii="Times New Roman" w:eastAsia="Times New Roman" w:hAnsi="Times New Roman"/>
          <w:lang w:eastAsia="ru-RU"/>
        </w:rPr>
        <w:t>регулирующего органа)</w:t>
      </w:r>
    </w:p>
    <w:p w14:paraId="598E269E" w14:textId="77777777" w:rsidR="00711D89" w:rsidRDefault="00711D8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C5F6E" w14:textId="77777777" w:rsidR="002F7760" w:rsidRDefault="002F7760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5C53F" w14:textId="77777777" w:rsidR="002F7760" w:rsidRDefault="002F7760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CC3E5" w14:textId="77777777" w:rsidR="002F7760" w:rsidRDefault="002F7760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4295F" w14:textId="77777777" w:rsidR="002F7760" w:rsidRPr="003303DA" w:rsidRDefault="00385E39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50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050E3" w:rsidRPr="00A050E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7760" w:rsidRPr="003303DA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5FA3E625" w14:textId="77777777" w:rsidR="002F7760" w:rsidRPr="003303DA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03DA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2DC101F8" w14:textId="790D55FD" w:rsidR="002F7760" w:rsidRPr="003303DA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03DA">
        <w:rPr>
          <w:rFonts w:ascii="Times New Roman" w:eastAsia="Times New Roman" w:hAnsi="Times New Roman"/>
          <w:lang w:eastAsia="ru-RU"/>
        </w:rPr>
        <w:t xml:space="preserve">и </w:t>
      </w:r>
      <w:r w:rsidR="00234C21" w:rsidRPr="003303DA">
        <w:rPr>
          <w:rFonts w:ascii="Times New Roman" w:eastAsia="Times New Roman" w:hAnsi="Times New Roman"/>
          <w:lang w:eastAsia="ru-RU"/>
        </w:rPr>
        <w:t>экспертизы действующих</w:t>
      </w:r>
      <w:r w:rsidRPr="003303DA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6075497B" w14:textId="77777777" w:rsidR="00385E39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03DA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120257" w:rsidRPr="003303DA">
        <w:rPr>
          <w:rFonts w:ascii="Times New Roman" w:eastAsia="Times New Roman" w:hAnsi="Times New Roman"/>
          <w:lang w:eastAsia="ru-RU"/>
        </w:rPr>
        <w:t>округа</w:t>
      </w:r>
    </w:p>
    <w:p w14:paraId="0E90CAFA" w14:textId="77777777" w:rsidR="003303DA" w:rsidRDefault="003303DA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63C7A3BF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E1C8CC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заключения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оценке проекта муниципального нормативного правового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 Общие сведения:</w:t>
      </w:r>
    </w:p>
    <w:p w14:paraId="7CE14852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Регулирующий орган: ______________________________________________________________________________</w:t>
      </w:r>
    </w:p>
    <w:p w14:paraId="69A068B3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регулирующего акта: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49DD7F0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16028BB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Описание существующей проблемы:</w:t>
      </w:r>
    </w:p>
    <w:p w14:paraId="7107764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Причины вмешательства (На решение какой проблемы направлено рассматриваемое государственное регулирование?):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Цель введения акта: ____________________________________________________________</w:t>
      </w:r>
    </w:p>
    <w:p w14:paraId="46528F83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Риски, связанные с текущей ситуацией: ____________________________________________</w:t>
      </w:r>
    </w:p>
    <w:p w14:paraId="6858741F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46BB9C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Последствия, если никаких действий не будет предпринято: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53C3E6E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группы, экономические сектора или территории, на которые оказывается воздействие: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1D7F2329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Цели регулирования:</w:t>
      </w:r>
    </w:p>
    <w:p w14:paraId="3174A88C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Основные цели регулирования: __________________________________________________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6372D5BA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неэффективности действующего в рассматриваемой сфере </w:t>
      </w:r>
    </w:p>
    <w:p w14:paraId="477E3CBA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регулирования: 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50EC8496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Возможные варианты достижения поставленной цели:</w:t>
      </w:r>
    </w:p>
    <w:p w14:paraId="1CA7403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Невмешательство: ______________________________________________________________</w:t>
      </w:r>
    </w:p>
    <w:p w14:paraId="57584484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применения существующего регулирования: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70496C6B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Саморегулирование: ____________________________________________________________</w:t>
      </w:r>
    </w:p>
    <w:p w14:paraId="4BD1375C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регулирование: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3445B33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инструменты могут быть использованы для достижения поставленной цели:  ______________________________________________________________________________</w:t>
      </w:r>
    </w:p>
    <w:p w14:paraId="70FA1DCC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Качественное описание и количественная оценка соответствующего воздействия (если возможно): 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465617DD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 Публичные консультации:</w:t>
      </w:r>
    </w:p>
    <w:p w14:paraId="6FDE63C1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5E796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Стороны, с которыми были проведены консультации: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Основные результаты консультаций: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4B244BB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Рекомендуемый вариант регулирующего решения:</w:t>
      </w:r>
    </w:p>
    <w:p w14:paraId="1603683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Описание выбранного варианта (принятие новых муниципальных  нормативных правовых актов, признание утратившими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 _________________________________________________________________</w:t>
      </w:r>
    </w:p>
    <w:p w14:paraId="1BC2CFB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Ожидаемые выгоды и издержки от реализации выбранного варианта: ______________________________________________________________________________</w:t>
      </w:r>
    </w:p>
    <w:p w14:paraId="1BA86EDD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Необходимые меры, позволяющие минимизировать негативные последствия применения соответствующего варианта: _____________________________________________________</w:t>
      </w:r>
    </w:p>
    <w:p w14:paraId="27B1C8A9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A6BD3F5" w14:textId="77777777" w:rsidR="003303DA" w:rsidRDefault="003303DA" w:rsidP="00330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воздействия вводимого регулирования на состояние конкуренции в Большемурашкинском муниципальном округе в регулируемой сфере деятельности: ____________________________________________________________</w:t>
      </w:r>
    </w:p>
    <w:p w14:paraId="45AF52AB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Период воздействия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(кратко-, средне- или долгосрочный)</w:t>
      </w:r>
    </w:p>
    <w:p w14:paraId="72033CD7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41F254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Информация об исполнителях:</w:t>
      </w:r>
    </w:p>
    <w:p w14:paraId="59FA3B7C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8DC03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07AD4DD6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(Ф.И.О, телефон, адрес электронной почты исполнителя)</w:t>
      </w:r>
    </w:p>
    <w:p w14:paraId="1E8FD034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0E331CFB" w14:textId="77777777" w:rsidR="003303DA" w:rsidRDefault="003303DA" w:rsidP="00DA3E6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 руководителя регулирующего органа)</w:t>
      </w:r>
    </w:p>
    <w:p w14:paraId="59EB849A" w14:textId="77777777" w:rsidR="003303DA" w:rsidRPr="003303DA" w:rsidRDefault="003303DA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3B4AE35C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10AFA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0EE866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640C9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02D8C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01520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7281E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AE948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43597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8B1CE" w14:textId="77777777" w:rsidR="00201914" w:rsidRDefault="00201914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39FE68" w14:textId="77777777" w:rsidR="00385E39" w:rsidRDefault="00385E39" w:rsidP="00385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1BC11" w14:textId="77777777" w:rsidR="002F7760" w:rsidRPr="003303DA" w:rsidRDefault="005A241E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11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711D89" w:rsidRPr="00711D8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955E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="002F7760" w:rsidRPr="003303DA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25F89B50" w14:textId="77777777" w:rsidR="002F7760" w:rsidRPr="003303DA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03DA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4D6B1C4F" w14:textId="77777777" w:rsidR="002F7760" w:rsidRPr="003303DA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03DA">
        <w:rPr>
          <w:rFonts w:ascii="Times New Roman" w:eastAsia="Times New Roman" w:hAnsi="Times New Roman"/>
          <w:lang w:eastAsia="ru-RU"/>
        </w:rPr>
        <w:t xml:space="preserve">и экспертизы  </w:t>
      </w:r>
      <w:proofErr w:type="gramStart"/>
      <w:r w:rsidRPr="003303DA">
        <w:rPr>
          <w:rFonts w:ascii="Times New Roman" w:eastAsia="Times New Roman" w:hAnsi="Times New Roman"/>
          <w:lang w:eastAsia="ru-RU"/>
        </w:rPr>
        <w:t>действующих</w:t>
      </w:r>
      <w:proofErr w:type="gramEnd"/>
      <w:r w:rsidRPr="003303DA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2129F125" w14:textId="77777777" w:rsidR="00B72FA4" w:rsidRDefault="002F7760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03DA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120257" w:rsidRPr="003303DA">
        <w:rPr>
          <w:rFonts w:ascii="Times New Roman" w:eastAsia="Times New Roman" w:hAnsi="Times New Roman"/>
          <w:lang w:eastAsia="ru-RU"/>
        </w:rPr>
        <w:t>округа</w:t>
      </w:r>
    </w:p>
    <w:p w14:paraId="6114E83D" w14:textId="77777777" w:rsidR="003303DA" w:rsidRDefault="003303DA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7A1E5728" w14:textId="77777777" w:rsidR="003303DA" w:rsidRDefault="003303DA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7902820E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экспертного заключения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об оценке проекта </w:t>
      </w:r>
      <w:r>
        <w:rPr>
          <w:rFonts w:ascii="Times New Roman" w:eastAsiaTheme="minorHAnsi" w:hAnsi="Times New Roman"/>
          <w:b/>
          <w:bCs/>
          <w:sz w:val="24"/>
          <w:szCs w:val="24"/>
        </w:rPr>
        <w:t>муниципального нормативного правового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70443BE8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сведения:</w:t>
      </w:r>
    </w:p>
    <w:p w14:paraId="04BB37FC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Уполномоченный орган: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Регулирующий орган: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регулирующего акта: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1D5F6609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DA368B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Замечания по проведенной оценке регулирующего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воздействия </w:t>
      </w:r>
    </w:p>
    <w:p w14:paraId="216B5315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процедурам оценки: 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2D5F055A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Выводы:</w:t>
      </w:r>
    </w:p>
    <w:p w14:paraId="315D146E" w14:textId="77777777" w:rsidR="003303DA" w:rsidRDefault="003303DA" w:rsidP="00330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5AE5856B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Информация об исполнителе: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14:paraId="323C4253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7E">
        <w:rPr>
          <w:rFonts w:ascii="Times New Roman" w:eastAsia="Times New Roman" w:hAnsi="Times New Roman"/>
          <w:lang w:eastAsia="ru-RU"/>
        </w:rPr>
        <w:t>(Ф.И.О, телефон, адрес электронной почты исполнителя)</w:t>
      </w:r>
      <w:r w:rsidRPr="00DE467E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4CC92592" w14:textId="77777777" w:rsidR="003303DA" w:rsidRPr="009B5729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B5729">
        <w:rPr>
          <w:rFonts w:ascii="Times New Roman" w:eastAsia="Times New Roman" w:hAnsi="Times New Roman"/>
          <w:lang w:eastAsia="ru-RU"/>
        </w:rPr>
        <w:t>(подпись руководителя уполномоченного органа)</w:t>
      </w:r>
    </w:p>
    <w:p w14:paraId="5BB32D73" w14:textId="77777777" w:rsidR="003303DA" w:rsidRDefault="003303DA" w:rsidP="00330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385B3" w14:textId="77777777" w:rsidR="003303DA" w:rsidRDefault="003303DA" w:rsidP="002F77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4A8CCD3D" w14:textId="77777777" w:rsidR="005A241E" w:rsidRDefault="005A241E" w:rsidP="005A241E">
      <w:pPr>
        <w:autoSpaceDE w:val="0"/>
        <w:autoSpaceDN w:val="0"/>
        <w:adjustRightInd w:val="0"/>
        <w:spacing w:after="0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16AA7341" w14:textId="77777777" w:rsidR="004969C7" w:rsidRDefault="004969C7"/>
    <w:p w14:paraId="24145324" w14:textId="77777777" w:rsidR="00CF5D69" w:rsidRDefault="00CF5D69"/>
    <w:p w14:paraId="3AC64D57" w14:textId="77777777" w:rsidR="00CF5D69" w:rsidRDefault="00CF5D69"/>
    <w:p w14:paraId="6491E476" w14:textId="77777777" w:rsidR="00CF5D69" w:rsidRDefault="00CF5D69"/>
    <w:p w14:paraId="4BF6653F" w14:textId="77777777" w:rsidR="00CF5D69" w:rsidRDefault="00CF5D69"/>
    <w:p w14:paraId="46970EAF" w14:textId="77777777" w:rsidR="00201914" w:rsidRDefault="00201914"/>
    <w:p w14:paraId="2C1B1F86" w14:textId="77777777" w:rsidR="00201914" w:rsidRDefault="00201914"/>
    <w:p w14:paraId="27952A41" w14:textId="77777777" w:rsidR="00CF5D69" w:rsidRDefault="00CF5D69"/>
    <w:p w14:paraId="2082B989" w14:textId="77777777" w:rsidR="009E7A43" w:rsidRDefault="009E7A43"/>
    <w:p w14:paraId="52147FE8" w14:textId="77777777" w:rsidR="006E6A69" w:rsidRDefault="006E6A69">
      <w:pPr>
        <w:rPr>
          <w:rFonts w:ascii="Times New Roman" w:hAnsi="Times New Roman"/>
          <w:sz w:val="24"/>
          <w:szCs w:val="24"/>
        </w:rPr>
      </w:pPr>
    </w:p>
    <w:p w14:paraId="777BB787" w14:textId="77777777" w:rsidR="00711D89" w:rsidRPr="00711D89" w:rsidRDefault="002C2C02" w:rsidP="002C2C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D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711D89" w:rsidRPr="00711D89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603CA47C" w14:textId="77777777" w:rsidR="009E7A43" w:rsidRPr="0088044D" w:rsidRDefault="009E7A43" w:rsidP="009E7A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оценки регулирующего воздействия </w:t>
      </w:r>
    </w:p>
    <w:p w14:paraId="117F1F5D" w14:textId="77777777" w:rsidR="009E7A43" w:rsidRPr="0088044D" w:rsidRDefault="009E7A43" w:rsidP="009E7A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14:paraId="54E2DEFE" w14:textId="77777777" w:rsidR="009E7A43" w:rsidRDefault="009E7A43" w:rsidP="009E7A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proofErr w:type="gramEnd"/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нормативных</w:t>
      </w:r>
    </w:p>
    <w:p w14:paraId="1E91968F" w14:textId="77777777" w:rsidR="002C2C02" w:rsidRPr="0088044D" w:rsidRDefault="009E7A43" w:rsidP="009E7A43">
      <w:pPr>
        <w:jc w:val="right"/>
        <w:rPr>
          <w:rFonts w:ascii="Times New Roman" w:hAnsi="Times New Roman"/>
          <w:sz w:val="24"/>
          <w:szCs w:val="24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 Большемурашкинского муниципального </w:t>
      </w:r>
      <w:r w:rsidR="0012025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14:paraId="5249AF16" w14:textId="77777777" w:rsidR="00C17C59" w:rsidRDefault="00C17C59" w:rsidP="002C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CEAF3D" w14:textId="77777777" w:rsidR="002C2C02" w:rsidRPr="0088044D" w:rsidRDefault="002C2C02" w:rsidP="002C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14:paraId="6725A59A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экспертизе</w:t>
      </w:r>
    </w:p>
    <w:p w14:paraId="2A4EFB42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9E58C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</w:t>
      </w:r>
    </w:p>
    <w:p w14:paraId="1DB80C25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38B6AA94" w14:textId="77777777" w:rsidR="002C2C02" w:rsidRPr="002C2C02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C2C02">
        <w:rPr>
          <w:rFonts w:ascii="Times New Roman" w:eastAsia="Times New Roman" w:hAnsi="Times New Roman"/>
          <w:lang w:eastAsia="ru-RU"/>
        </w:rPr>
        <w:t>(наименование структурного подразделения – регулирующего органа)</w:t>
      </w:r>
    </w:p>
    <w:p w14:paraId="52BAC003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52188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уведомляет о проведении публичных консультаций в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нормативного правового акта</w:t>
      </w:r>
    </w:p>
    <w:p w14:paraId="7FC45491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29ED29AD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0A649403" w14:textId="77777777" w:rsidR="002C2C02" w:rsidRPr="000E6108" w:rsidRDefault="002C2C02" w:rsidP="000E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E6108">
        <w:rPr>
          <w:rFonts w:ascii="Times New Roman" w:eastAsia="Times New Roman" w:hAnsi="Times New Roman"/>
          <w:lang w:eastAsia="ru-RU"/>
        </w:rPr>
        <w:t xml:space="preserve">(наименование </w:t>
      </w:r>
      <w:r w:rsidR="00353CD5">
        <w:rPr>
          <w:rFonts w:ascii="Times New Roman" w:eastAsia="Times New Roman" w:hAnsi="Times New Roman"/>
          <w:lang w:eastAsia="ru-RU"/>
        </w:rPr>
        <w:t xml:space="preserve">и реквизиты </w:t>
      </w:r>
      <w:r w:rsidRPr="000E6108">
        <w:rPr>
          <w:rFonts w:ascii="Times New Roman" w:eastAsia="Times New Roman" w:hAnsi="Times New Roman"/>
          <w:lang w:eastAsia="ru-RU"/>
        </w:rPr>
        <w:t>муниципального нормативного правового акта)</w:t>
      </w:r>
    </w:p>
    <w:p w14:paraId="4F8EF97A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05949D" w14:textId="77777777" w:rsidR="002C2C02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14:paraId="602315F6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_" _____________ 20__ года - 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_" _______________ 20__ года</w:t>
      </w:r>
    </w:p>
    <w:p w14:paraId="3D0E70C8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99081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Способ  направления  участниками публичных консультаций своих предложений и замечаний:</w:t>
      </w:r>
    </w:p>
    <w:p w14:paraId="7FF99B9F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предложения   и   замечания  направляются  в  электронном  виде  на 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</w:p>
    <w:p w14:paraId="25D41F38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5BE75F1" w14:textId="77777777" w:rsidR="002C2C02" w:rsidRPr="002C2C02" w:rsidRDefault="002C2C02" w:rsidP="002C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C2C02">
        <w:rPr>
          <w:rFonts w:ascii="Times New Roman" w:eastAsia="Times New Roman" w:hAnsi="Times New Roman"/>
          <w:lang w:eastAsia="ru-RU"/>
        </w:rPr>
        <w:t>(адрес электронной почты ответственного сотрудника)</w:t>
      </w:r>
    </w:p>
    <w:p w14:paraId="06BF8D26" w14:textId="77777777" w:rsidR="002C2C02" w:rsidRPr="002C2C02" w:rsidRDefault="002C2C02" w:rsidP="002C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7D96A22C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или на бумажном носителе по адресу:____________________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16D87B1B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______________.</w:t>
      </w:r>
    </w:p>
    <w:p w14:paraId="09F77DDF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A49D4A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14:paraId="24331273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56579546" w14:textId="77777777" w:rsidR="002C2C02" w:rsidRPr="001C6AFD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1C6AFD">
        <w:rPr>
          <w:rFonts w:ascii="Times New Roman" w:eastAsia="Times New Roman" w:hAnsi="Times New Roman"/>
          <w:lang w:eastAsia="ru-RU"/>
        </w:rPr>
        <w:t>(Ф.И.О. ответственного сотрудника, должность)</w:t>
      </w:r>
    </w:p>
    <w:p w14:paraId="790693EA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657105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рабочий телефон: ___________________</w:t>
      </w:r>
    </w:p>
    <w:p w14:paraId="2AAD8DC8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график работы: с _______ до ________ по рабочим дням</w:t>
      </w:r>
    </w:p>
    <w:p w14:paraId="5F24F7A3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D1B15" w14:textId="77777777" w:rsidR="002C2C02" w:rsidRPr="00796FAE" w:rsidRDefault="002C2C02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Прилагаемые к уведомлению материалы:</w:t>
      </w:r>
    </w:p>
    <w:p w14:paraId="4B44B990" w14:textId="77777777" w:rsidR="002C2C02" w:rsidRDefault="00A61226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2C02" w:rsidRPr="00796FAE">
        <w:rPr>
          <w:rFonts w:ascii="Times New Roman" w:eastAsia="Times New Roman" w:hAnsi="Times New Roman"/>
          <w:sz w:val="24"/>
          <w:szCs w:val="24"/>
          <w:lang w:eastAsia="ru-RU"/>
        </w:rPr>
        <w:t>. опросный лист для проведения публичных консультаций.</w:t>
      </w:r>
    </w:p>
    <w:p w14:paraId="268FA759" w14:textId="77777777" w:rsidR="00C554EC" w:rsidRDefault="00C554EC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D998" w14:textId="77777777" w:rsidR="00C554EC" w:rsidRDefault="00C554EC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F9B5F" w14:textId="77777777" w:rsidR="00C554EC" w:rsidRDefault="00C554EC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86ECA" w14:textId="77777777" w:rsidR="00C554EC" w:rsidRDefault="00C554EC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CF2F12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DB0C4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2FFFB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A3238B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73993" w14:textId="77777777" w:rsidR="00C17C59" w:rsidRDefault="00C17C59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8B171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C0B41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86FDD" w14:textId="77777777" w:rsidR="00B33427" w:rsidRDefault="00B33427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8546A" w14:textId="77777777" w:rsidR="00C554EC" w:rsidRDefault="00C554EC" w:rsidP="002C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B4C56" w14:textId="77777777" w:rsidR="00C554EC" w:rsidRDefault="00C554EC" w:rsidP="00C55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B33427">
        <w:rPr>
          <w:rFonts w:ascii="Times New Roman" w:eastAsiaTheme="minorHAnsi" w:hAnsi="Times New Roman"/>
          <w:sz w:val="24"/>
          <w:szCs w:val="24"/>
        </w:rPr>
        <w:t>8</w:t>
      </w:r>
    </w:p>
    <w:p w14:paraId="1F4C5350" w14:textId="77777777" w:rsidR="00C17C59" w:rsidRPr="00442487" w:rsidRDefault="00C17C59" w:rsidP="00C17C5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42487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4E24F642" w14:textId="77777777" w:rsidR="00C17C59" w:rsidRPr="00442487" w:rsidRDefault="00C17C59" w:rsidP="00C17C5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42487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7B0825C7" w14:textId="77777777" w:rsidR="00C17C59" w:rsidRPr="00442487" w:rsidRDefault="00C17C59" w:rsidP="00C17C5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42487">
        <w:rPr>
          <w:rFonts w:ascii="Times New Roman" w:eastAsia="Times New Roman" w:hAnsi="Times New Roman"/>
          <w:lang w:eastAsia="ru-RU"/>
        </w:rPr>
        <w:t xml:space="preserve">и экспертизы  </w:t>
      </w:r>
      <w:proofErr w:type="gramStart"/>
      <w:r w:rsidRPr="00442487">
        <w:rPr>
          <w:rFonts w:ascii="Times New Roman" w:eastAsia="Times New Roman" w:hAnsi="Times New Roman"/>
          <w:lang w:eastAsia="ru-RU"/>
        </w:rPr>
        <w:t>действующих</w:t>
      </w:r>
      <w:proofErr w:type="gramEnd"/>
      <w:r w:rsidRPr="00442487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029E4167" w14:textId="77777777" w:rsidR="00C554EC" w:rsidRPr="00442487" w:rsidRDefault="00C17C59" w:rsidP="00C17C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</w:rPr>
      </w:pPr>
      <w:r w:rsidRPr="00442487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120257" w:rsidRPr="00442487">
        <w:rPr>
          <w:rFonts w:ascii="Times New Roman" w:eastAsia="Times New Roman" w:hAnsi="Times New Roman"/>
          <w:lang w:eastAsia="ru-RU"/>
        </w:rPr>
        <w:t>округа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C554EC" w14:paraId="5C6DC443" w14:textId="77777777" w:rsidTr="00672D20">
        <w:tc>
          <w:tcPr>
            <w:tcW w:w="10206" w:type="dxa"/>
            <w:tcBorders>
              <w:bottom w:val="single" w:sz="4" w:space="0" w:color="auto"/>
            </w:tcBorders>
          </w:tcPr>
          <w:p w14:paraId="0C3FB482" w14:textId="77777777" w:rsidR="00C17C59" w:rsidRPr="002640D8" w:rsidRDefault="00C1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14:paraId="02FC9987" w14:textId="77777777" w:rsidR="00C554EC" w:rsidRDefault="0035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</w:t>
            </w:r>
            <w:r w:rsidR="00C554E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просн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ый лист</w:t>
            </w:r>
          </w:p>
          <w:p w14:paraId="2F9A804A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для проведения публичных консультаций по экспертизе</w:t>
            </w:r>
          </w:p>
          <w:p w14:paraId="55386091" w14:textId="77777777" w:rsidR="00C554EC" w:rsidRPr="00E76A8D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14:paraId="6EDD81C6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</w:t>
            </w:r>
            <w:r w:rsidR="00E76A8D"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</w:p>
          <w:p w14:paraId="42C886BC" w14:textId="77777777" w:rsidR="00C554EC" w:rsidRPr="00E76A8D" w:rsidRDefault="00C5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6A8D">
              <w:rPr>
                <w:rFonts w:ascii="Times New Roman" w:eastAsiaTheme="minorHAnsi" w:hAnsi="Times New Roman"/>
              </w:rPr>
              <w:t>(наименование и реквизиты муниципального нормативного правового акта)</w:t>
            </w:r>
          </w:p>
          <w:p w14:paraId="21E5B33D" w14:textId="77777777" w:rsidR="00C554EC" w:rsidRPr="002640D8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14:paraId="0419F5F1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Контактная информация об участнике публичных консультаций:</w:t>
            </w:r>
          </w:p>
          <w:p w14:paraId="72FCDCAA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AA55D9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участника: ____________________________________________</w:t>
            </w:r>
          </w:p>
          <w:p w14:paraId="46AC5BD8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  <w:p w14:paraId="5D4C4A87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Сфера деятельности участника: _______________________________________</w:t>
            </w:r>
          </w:p>
          <w:p w14:paraId="52D40DCF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  <w:p w14:paraId="2C22A634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 контактного лица: ____________________________________________</w:t>
            </w:r>
          </w:p>
          <w:p w14:paraId="484ED0DD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контактного телефона: ________________________________________</w:t>
            </w:r>
          </w:p>
          <w:p w14:paraId="12AF7C10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 ___________________________________________</w:t>
            </w:r>
          </w:p>
          <w:p w14:paraId="71373A1E" w14:textId="77777777" w:rsidR="00C554EC" w:rsidRPr="002640D8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14:paraId="6EBD7599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Перечень</w:t>
            </w:r>
          </w:p>
          <w:p w14:paraId="75557394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вопросов, обсуждаемых в ходе проведения публичных консультаций</w:t>
            </w:r>
          </w:p>
          <w:p w14:paraId="6A3FDE7D" w14:textId="77777777" w:rsidR="00C554EC" w:rsidRPr="002640D8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14:paraId="2F4746A4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Решена проблема, в соответствии с которой разрабатывался нормативный правовой акт?</w:t>
            </w:r>
          </w:p>
        </w:tc>
      </w:tr>
      <w:tr w:rsidR="00C554EC" w14:paraId="33EB02AC" w14:textId="77777777" w:rsidTr="00672D2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180" w14:textId="77777777" w:rsidR="00C554EC" w:rsidRPr="00672D20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554EC" w14:paraId="74088908" w14:textId="77777777" w:rsidTr="00672D2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9D24E09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Достигнуты цели правового регулирования? (В случае не</w:t>
            </w:r>
            <w:r w:rsidR="00870E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достижения целей представить обоснование, подкрепленное законодательством Российской Федерации, расчетами и иными материалами.)</w:t>
            </w:r>
          </w:p>
        </w:tc>
      </w:tr>
      <w:tr w:rsidR="00C554EC" w14:paraId="275F760B" w14:textId="77777777" w:rsidTr="00672D2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8FA" w14:textId="77777777" w:rsidR="00C554EC" w:rsidRPr="00672D20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554EC" w14:paraId="039C1515" w14:textId="77777777" w:rsidTr="00672D2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44058D1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      </w:r>
          </w:p>
        </w:tc>
      </w:tr>
      <w:tr w:rsidR="00C554EC" w14:paraId="07274333" w14:textId="77777777" w:rsidTr="00672D2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13A" w14:textId="77777777" w:rsidR="00C554EC" w:rsidRPr="00672D20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554EC" w14:paraId="0C8C7965" w14:textId="77777777" w:rsidTr="00672D2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849A6B1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      </w:r>
          </w:p>
        </w:tc>
      </w:tr>
      <w:tr w:rsidR="00C554EC" w14:paraId="6C12A81C" w14:textId="77777777" w:rsidTr="002640D8">
        <w:trPr>
          <w:trHeight w:val="16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7CD" w14:textId="77777777" w:rsidR="00C554EC" w:rsidRPr="00672D20" w:rsidRDefault="00C554EC" w:rsidP="0067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C554EC" w14:paraId="3621C83D" w14:textId="77777777" w:rsidTr="00672D20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2C8338F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Имеются (отсутствуют) предложения:</w:t>
            </w:r>
          </w:p>
          <w:p w14:paraId="756EB250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      </w:r>
          </w:p>
          <w:p w14:paraId="32BB9E33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      </w:r>
          </w:p>
          <w:p w14:paraId="62B0DD2C" w14:textId="77777777" w:rsidR="00C554EC" w:rsidRDefault="00C554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      </w:r>
          </w:p>
        </w:tc>
      </w:tr>
      <w:tr w:rsidR="00C554EC" w14:paraId="5AE70DF8" w14:textId="77777777" w:rsidTr="00672D2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B2D" w14:textId="77777777" w:rsidR="00C554EC" w:rsidRPr="00672D20" w:rsidRDefault="00C5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14:paraId="6D0FCE04" w14:textId="77777777" w:rsidR="0047363F" w:rsidRDefault="0047363F" w:rsidP="004736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B33427">
        <w:rPr>
          <w:rFonts w:ascii="Times New Roman" w:eastAsiaTheme="minorHAnsi" w:hAnsi="Times New Roman"/>
          <w:sz w:val="24"/>
          <w:szCs w:val="24"/>
        </w:rPr>
        <w:t>9</w:t>
      </w:r>
    </w:p>
    <w:p w14:paraId="125F5103" w14:textId="77777777" w:rsidR="00C17C59" w:rsidRPr="0042488C" w:rsidRDefault="00C17C59" w:rsidP="00C17C5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2488C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6DB3A6BF" w14:textId="77777777" w:rsidR="00C17C59" w:rsidRPr="0042488C" w:rsidRDefault="00C17C59" w:rsidP="00C17C5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2488C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2010D23E" w14:textId="77777777" w:rsidR="00C17C59" w:rsidRPr="0042488C" w:rsidRDefault="00C17C59" w:rsidP="00C17C5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2488C">
        <w:rPr>
          <w:rFonts w:ascii="Times New Roman" w:eastAsia="Times New Roman" w:hAnsi="Times New Roman"/>
          <w:lang w:eastAsia="ru-RU"/>
        </w:rPr>
        <w:t xml:space="preserve">и экспертизы  </w:t>
      </w:r>
      <w:proofErr w:type="gramStart"/>
      <w:r w:rsidRPr="0042488C">
        <w:rPr>
          <w:rFonts w:ascii="Times New Roman" w:eastAsia="Times New Roman" w:hAnsi="Times New Roman"/>
          <w:lang w:eastAsia="ru-RU"/>
        </w:rPr>
        <w:t>действующих</w:t>
      </w:r>
      <w:proofErr w:type="gramEnd"/>
      <w:r w:rsidRPr="0042488C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405E5AE2" w14:textId="77777777" w:rsidR="0047363F" w:rsidRPr="0042488C" w:rsidRDefault="00C17C59" w:rsidP="00C17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42488C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120257" w:rsidRPr="0042488C">
        <w:rPr>
          <w:rFonts w:ascii="Times New Roman" w:eastAsia="Times New Roman" w:hAnsi="Times New Roman"/>
          <w:lang w:eastAsia="ru-RU"/>
        </w:rPr>
        <w:t>округа</w:t>
      </w:r>
    </w:p>
    <w:p w14:paraId="7ED15914" w14:textId="77777777" w:rsidR="0047363F" w:rsidRDefault="0047363F" w:rsidP="00473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3115"/>
        <w:gridCol w:w="3897"/>
      </w:tblGrid>
      <w:tr w:rsidR="0047363F" w14:paraId="229BF78F" w14:textId="77777777" w:rsidTr="00672D20">
        <w:tc>
          <w:tcPr>
            <w:tcW w:w="10065" w:type="dxa"/>
            <w:gridSpan w:val="3"/>
          </w:tcPr>
          <w:p w14:paraId="40535152" w14:textId="77777777" w:rsidR="0047363F" w:rsidRDefault="00C41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</w:t>
            </w:r>
            <w:r w:rsidR="004736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орма заключения</w:t>
            </w:r>
          </w:p>
          <w:p w14:paraId="576396C5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 экспертизе муниципального нормативного правового акта</w:t>
            </w:r>
          </w:p>
        </w:tc>
      </w:tr>
      <w:tr w:rsidR="0047363F" w14:paraId="23418760" w14:textId="77777777" w:rsidTr="00672D20">
        <w:tc>
          <w:tcPr>
            <w:tcW w:w="10065" w:type="dxa"/>
            <w:gridSpan w:val="3"/>
          </w:tcPr>
          <w:p w14:paraId="5474E351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Общие сведения</w:t>
            </w:r>
          </w:p>
        </w:tc>
      </w:tr>
      <w:tr w:rsidR="0047363F" w14:paraId="7A6B2D3F" w14:textId="77777777" w:rsidTr="00672D20">
        <w:tc>
          <w:tcPr>
            <w:tcW w:w="10065" w:type="dxa"/>
            <w:gridSpan w:val="3"/>
          </w:tcPr>
          <w:p w14:paraId="23F32566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структурного подразделения</w:t>
            </w:r>
            <w:r w:rsidR="003107D2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="001360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107D2">
              <w:rPr>
                <w:rFonts w:ascii="Times New Roman" w:eastAsiaTheme="minorHAnsi" w:hAnsi="Times New Roman"/>
                <w:sz w:val="24"/>
                <w:szCs w:val="24"/>
              </w:rPr>
              <w:t>регулирующего органа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41EE8462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14:paraId="765984A1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и реквизиты муниципального нормативного правового акта: _____________________________________________________________</w:t>
            </w:r>
            <w:r w:rsidR="00120257">
              <w:rPr>
                <w:rFonts w:ascii="Times New Roman" w:eastAsiaTheme="minorHAnsi" w:hAnsi="Times New Roman"/>
                <w:sz w:val="24"/>
                <w:szCs w:val="24"/>
              </w:rPr>
              <w:t>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</w:p>
          <w:p w14:paraId="63421D4E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7363F" w14:paraId="1859C64F" w14:textId="77777777" w:rsidTr="00672D20">
        <w:tc>
          <w:tcPr>
            <w:tcW w:w="10065" w:type="dxa"/>
            <w:gridSpan w:val="3"/>
          </w:tcPr>
          <w:p w14:paraId="7CB3CA03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Анализ действующего регулирования</w:t>
            </w:r>
          </w:p>
        </w:tc>
      </w:tr>
      <w:tr w:rsidR="0047363F" w14:paraId="5300AC55" w14:textId="77777777" w:rsidTr="00672D2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71989DC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 введения нормативного правового акта: ________________________________________________________________________________________________________________________________</w:t>
            </w:r>
          </w:p>
          <w:p w14:paraId="39CA8980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09BF67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Оценка фактических положительных и отрицательных последствий</w:t>
            </w:r>
          </w:p>
        </w:tc>
      </w:tr>
      <w:tr w:rsidR="0047363F" w14:paraId="091055F4" w14:textId="77777777" w:rsidTr="00672D2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185" w14:textId="77777777" w:rsidR="0047363F" w:rsidRDefault="0047363F" w:rsidP="0067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Описание </w:t>
            </w:r>
            <w:r w:rsidR="001359E2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актических последствий </w:t>
            </w:r>
            <w:r w:rsidR="00672D2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егулирования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096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Субъекты, на которые оказывается воздействие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918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Оценка последствий</w:t>
            </w:r>
          </w:p>
        </w:tc>
      </w:tr>
      <w:tr w:rsidR="0047363F" w14:paraId="2C1DAFBB" w14:textId="77777777" w:rsidTr="00672D2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903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AD8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9BE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363F" w14:paraId="6D2C9ADE" w14:textId="77777777" w:rsidTr="00672D2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D62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0EA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034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363F" w14:paraId="606FCD1E" w14:textId="77777777" w:rsidTr="00672D20">
        <w:tc>
          <w:tcPr>
            <w:tcW w:w="10065" w:type="dxa"/>
            <w:gridSpan w:val="3"/>
          </w:tcPr>
          <w:p w14:paraId="633E19C7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Результаты публичных консультаций</w:t>
            </w:r>
          </w:p>
        </w:tc>
      </w:tr>
      <w:tr w:rsidR="0047363F" w14:paraId="5C0C447E" w14:textId="77777777" w:rsidTr="00672D2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255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913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1B5" w14:textId="77777777" w:rsidR="0047363F" w:rsidRDefault="0047363F" w:rsidP="00CE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 рассмотрения (комментарий)</w:t>
            </w:r>
          </w:p>
        </w:tc>
      </w:tr>
      <w:tr w:rsidR="0047363F" w14:paraId="5C298A75" w14:textId="77777777" w:rsidTr="00672D2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A83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D48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6E5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363F" w14:paraId="760247AD" w14:textId="77777777" w:rsidTr="00672D2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E58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8C3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608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363F" w14:paraId="0D50CB29" w14:textId="77777777" w:rsidTr="00672D20">
        <w:tc>
          <w:tcPr>
            <w:tcW w:w="10065" w:type="dxa"/>
            <w:gridSpan w:val="3"/>
          </w:tcPr>
          <w:p w14:paraId="5084AF95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Выводы</w:t>
            </w:r>
          </w:p>
        </w:tc>
      </w:tr>
      <w:tr w:rsidR="0047363F" w14:paraId="5D5AEB38" w14:textId="77777777" w:rsidTr="00672D20">
        <w:tc>
          <w:tcPr>
            <w:tcW w:w="10065" w:type="dxa"/>
            <w:gridSpan w:val="3"/>
          </w:tcPr>
          <w:p w14:paraId="6F8EAA2D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Вывод о достижении цели правового регулирования:</w:t>
            </w:r>
          </w:p>
          <w:p w14:paraId="4F2368B9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</w:t>
            </w:r>
          </w:p>
          <w:p w14:paraId="1C755C19" w14:textId="77777777" w:rsidR="0047363F" w:rsidRDefault="0047363F" w:rsidP="0064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регулирования):</w:t>
            </w:r>
            <w:r w:rsidR="00642F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47363F" w14:paraId="5CA9C5AC" w14:textId="77777777" w:rsidTr="00672D20">
        <w:tc>
          <w:tcPr>
            <w:tcW w:w="10065" w:type="dxa"/>
            <w:gridSpan w:val="3"/>
          </w:tcPr>
          <w:p w14:paraId="03FEAFC5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Информация об исполнителе:</w:t>
            </w:r>
          </w:p>
        </w:tc>
      </w:tr>
      <w:tr w:rsidR="0047363F" w14:paraId="48EBB824" w14:textId="77777777" w:rsidTr="00672D20">
        <w:tc>
          <w:tcPr>
            <w:tcW w:w="10065" w:type="dxa"/>
            <w:gridSpan w:val="3"/>
          </w:tcPr>
          <w:p w14:paraId="78113EA8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</w:t>
            </w:r>
          </w:p>
          <w:p w14:paraId="489DB7CE" w14:textId="77777777" w:rsidR="0047363F" w:rsidRPr="00C17C59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7C59">
              <w:rPr>
                <w:rFonts w:ascii="Times New Roman" w:eastAsiaTheme="minorHAnsi" w:hAnsi="Times New Roman"/>
                <w:sz w:val="20"/>
                <w:szCs w:val="20"/>
              </w:rPr>
              <w:t>(Ф.И.О., телефон, адрес электронной почты исполнителя)</w:t>
            </w:r>
          </w:p>
          <w:p w14:paraId="65A12E94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</w:t>
            </w:r>
            <w:r w:rsidR="00642FB9"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</w:t>
            </w:r>
          </w:p>
          <w:p w14:paraId="7384CE50" w14:textId="77777777" w:rsidR="0047363F" w:rsidRPr="00C17C59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7C59">
              <w:rPr>
                <w:rFonts w:ascii="Times New Roman" w:eastAsiaTheme="minorHAnsi" w:hAnsi="Times New Roman"/>
                <w:sz w:val="20"/>
                <w:szCs w:val="20"/>
              </w:rPr>
              <w:t>(подпись руководителя структурного подразделения</w:t>
            </w:r>
            <w:r w:rsidR="007D2802" w:rsidRPr="00C17C59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="00642FB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D2802" w:rsidRPr="00C17C59">
              <w:rPr>
                <w:rFonts w:ascii="Times New Roman" w:eastAsiaTheme="minorHAnsi" w:hAnsi="Times New Roman"/>
                <w:sz w:val="20"/>
                <w:szCs w:val="20"/>
              </w:rPr>
              <w:t>регулирующего органа</w:t>
            </w:r>
            <w:r w:rsidRPr="00C17C59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</w:tbl>
    <w:p w14:paraId="16041845" w14:textId="77777777" w:rsidR="0047363F" w:rsidRDefault="0047363F" w:rsidP="004736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B33427">
        <w:rPr>
          <w:rFonts w:ascii="Times New Roman" w:eastAsiaTheme="minorHAnsi" w:hAnsi="Times New Roman"/>
          <w:sz w:val="24"/>
          <w:szCs w:val="24"/>
        </w:rPr>
        <w:t>10</w:t>
      </w:r>
    </w:p>
    <w:p w14:paraId="3623C4B7" w14:textId="77777777" w:rsidR="00642FB9" w:rsidRPr="00200A57" w:rsidRDefault="00642FB9" w:rsidP="00642F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00A57">
        <w:rPr>
          <w:rFonts w:ascii="Times New Roman" w:eastAsia="Times New Roman" w:hAnsi="Times New Roman"/>
          <w:lang w:eastAsia="ru-RU"/>
        </w:rPr>
        <w:t xml:space="preserve">к Порядку проведения оценки регулирующего воздействия </w:t>
      </w:r>
    </w:p>
    <w:p w14:paraId="153E7C6C" w14:textId="77777777" w:rsidR="00642FB9" w:rsidRPr="00200A57" w:rsidRDefault="00642FB9" w:rsidP="00642F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00A57">
        <w:rPr>
          <w:rFonts w:ascii="Times New Roman" w:eastAsia="Times New Roman" w:hAnsi="Times New Roman"/>
          <w:lang w:eastAsia="ru-RU"/>
        </w:rPr>
        <w:t xml:space="preserve">проектов  муниципальных нормативных правовых актов </w:t>
      </w:r>
    </w:p>
    <w:p w14:paraId="1937E9D8" w14:textId="77777777" w:rsidR="00642FB9" w:rsidRPr="00200A57" w:rsidRDefault="00642FB9" w:rsidP="00642F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00A57">
        <w:rPr>
          <w:rFonts w:ascii="Times New Roman" w:eastAsia="Times New Roman" w:hAnsi="Times New Roman"/>
          <w:lang w:eastAsia="ru-RU"/>
        </w:rPr>
        <w:t xml:space="preserve">и экспертизы  </w:t>
      </w:r>
      <w:proofErr w:type="gramStart"/>
      <w:r w:rsidRPr="00200A57">
        <w:rPr>
          <w:rFonts w:ascii="Times New Roman" w:eastAsia="Times New Roman" w:hAnsi="Times New Roman"/>
          <w:lang w:eastAsia="ru-RU"/>
        </w:rPr>
        <w:t>действующих</w:t>
      </w:r>
      <w:proofErr w:type="gramEnd"/>
      <w:r w:rsidRPr="00200A57">
        <w:rPr>
          <w:rFonts w:ascii="Times New Roman" w:eastAsia="Times New Roman" w:hAnsi="Times New Roman"/>
          <w:lang w:eastAsia="ru-RU"/>
        </w:rPr>
        <w:t xml:space="preserve"> муниципальных нормативных</w:t>
      </w:r>
    </w:p>
    <w:p w14:paraId="1112B633" w14:textId="77777777" w:rsidR="0047363F" w:rsidRDefault="00642FB9" w:rsidP="00642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00A57">
        <w:rPr>
          <w:rFonts w:ascii="Times New Roman" w:eastAsia="Times New Roman" w:hAnsi="Times New Roman"/>
          <w:lang w:eastAsia="ru-RU"/>
        </w:rPr>
        <w:t xml:space="preserve"> правовых актов Большемурашкинского муниципального </w:t>
      </w:r>
      <w:r w:rsidR="00672D20" w:rsidRPr="00200A57">
        <w:rPr>
          <w:rFonts w:ascii="Times New Roman" w:eastAsia="Times New Roman" w:hAnsi="Times New Roman"/>
          <w:lang w:eastAsia="ru-RU"/>
        </w:rPr>
        <w:t>округа</w:t>
      </w:r>
    </w:p>
    <w:p w14:paraId="15E474E2" w14:textId="77777777" w:rsidR="0047363F" w:rsidRDefault="0047363F" w:rsidP="00473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47363F" w14:paraId="5D2E9EBA" w14:textId="77777777" w:rsidTr="00672D20">
        <w:tc>
          <w:tcPr>
            <w:tcW w:w="9781" w:type="dxa"/>
          </w:tcPr>
          <w:p w14:paraId="7864B7F9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экспертного заключения</w:t>
            </w:r>
          </w:p>
          <w:p w14:paraId="4AF2BC4C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 экспертизе муниципального нормативного правового акта</w:t>
            </w:r>
          </w:p>
        </w:tc>
      </w:tr>
      <w:tr w:rsidR="0047363F" w14:paraId="7CC2D81D" w14:textId="77777777" w:rsidTr="00672D20">
        <w:tc>
          <w:tcPr>
            <w:tcW w:w="9781" w:type="dxa"/>
          </w:tcPr>
          <w:p w14:paraId="608C2DB8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Общие сведения:</w:t>
            </w:r>
          </w:p>
        </w:tc>
      </w:tr>
      <w:tr w:rsidR="0047363F" w14:paraId="65DF001C" w14:textId="77777777" w:rsidTr="00672D20">
        <w:tc>
          <w:tcPr>
            <w:tcW w:w="9781" w:type="dxa"/>
          </w:tcPr>
          <w:p w14:paraId="59E9BC6E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Уполномоченное структурное подразделение</w:t>
            </w:r>
            <w:r w:rsidR="003107D2">
              <w:rPr>
                <w:rFonts w:ascii="Times New Roman" w:eastAsiaTheme="minorHAnsi" w:hAnsi="Times New Roman"/>
                <w:sz w:val="24"/>
                <w:szCs w:val="24"/>
              </w:rPr>
              <w:t xml:space="preserve"> – Уполномоченный орган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76EEB760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  <w:p w14:paraId="3EFDE1E6" w14:textId="77777777" w:rsidR="0047363F" w:rsidRDefault="0047363F" w:rsidP="0067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структурного подразделения, проводившего экспертизу акта: _______________________________________________________________</w:t>
            </w:r>
            <w:r w:rsidR="000E282E"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</w:p>
          <w:p w14:paraId="2CD0107E" w14:textId="77777777" w:rsidR="000E282E" w:rsidRDefault="000E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1586BE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и реквизиты муниципального нормативного правового акта: _________________________________________________________________</w:t>
            </w:r>
          </w:p>
        </w:tc>
      </w:tr>
      <w:tr w:rsidR="0047363F" w14:paraId="1CB2407D" w14:textId="77777777" w:rsidTr="00672D20">
        <w:tc>
          <w:tcPr>
            <w:tcW w:w="9781" w:type="dxa"/>
          </w:tcPr>
          <w:p w14:paraId="37143140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Замечания по проведенной экспертизе</w:t>
            </w:r>
          </w:p>
        </w:tc>
      </w:tr>
      <w:tr w:rsidR="0047363F" w14:paraId="50A9709D" w14:textId="77777777" w:rsidTr="00672D20">
        <w:tc>
          <w:tcPr>
            <w:tcW w:w="9781" w:type="dxa"/>
          </w:tcPr>
          <w:p w14:paraId="7D60C5E3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процедурам экспертизы:</w:t>
            </w:r>
          </w:p>
          <w:p w14:paraId="04948470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7363F" w14:paraId="59A91B31" w14:textId="77777777" w:rsidTr="00672D20">
        <w:tc>
          <w:tcPr>
            <w:tcW w:w="9781" w:type="dxa"/>
          </w:tcPr>
          <w:p w14:paraId="0F520C28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Выводы:</w:t>
            </w:r>
          </w:p>
        </w:tc>
      </w:tr>
      <w:tr w:rsidR="0047363F" w14:paraId="11893554" w14:textId="77777777" w:rsidTr="00672D20">
        <w:tc>
          <w:tcPr>
            <w:tcW w:w="9781" w:type="dxa"/>
          </w:tcPr>
          <w:p w14:paraId="47851DA3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  <w:p w14:paraId="58CED333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7363F" w14:paraId="52D16464" w14:textId="77777777" w:rsidTr="00672D20">
        <w:tc>
          <w:tcPr>
            <w:tcW w:w="9781" w:type="dxa"/>
          </w:tcPr>
          <w:p w14:paraId="57CF9D46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Информация об исполнителе:</w:t>
            </w:r>
          </w:p>
        </w:tc>
      </w:tr>
      <w:tr w:rsidR="0047363F" w14:paraId="51CBC77A" w14:textId="77777777" w:rsidTr="00672D20">
        <w:tc>
          <w:tcPr>
            <w:tcW w:w="9781" w:type="dxa"/>
          </w:tcPr>
          <w:p w14:paraId="460521A0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</w:t>
            </w:r>
          </w:p>
          <w:p w14:paraId="4DE7D409" w14:textId="77777777" w:rsidR="0047363F" w:rsidRPr="00642FB9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42FB9">
              <w:rPr>
                <w:rFonts w:ascii="Times New Roman" w:eastAsiaTheme="minorHAnsi" w:hAnsi="Times New Roman"/>
                <w:sz w:val="20"/>
                <w:szCs w:val="20"/>
              </w:rPr>
              <w:t>(Ф.И.О., телефон, адрес электронной почты исполнителя)</w:t>
            </w:r>
          </w:p>
          <w:p w14:paraId="51BE4019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ADEF54" w14:textId="77777777" w:rsidR="0047363F" w:rsidRDefault="004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</w:t>
            </w:r>
            <w:r w:rsidR="00642FB9"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</w:p>
          <w:p w14:paraId="4DC320BD" w14:textId="77777777" w:rsidR="0047363F" w:rsidRPr="00642FB9" w:rsidRDefault="004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42FB9">
              <w:rPr>
                <w:rFonts w:ascii="Times New Roman" w:eastAsiaTheme="minorHAnsi" w:hAnsi="Times New Roman"/>
                <w:sz w:val="20"/>
                <w:szCs w:val="20"/>
              </w:rPr>
              <w:t>(подпись руководителя уполномоченного структурного подразделения</w:t>
            </w:r>
            <w:r w:rsidR="00E23111" w:rsidRPr="00642FB9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="00642FB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23111" w:rsidRPr="00642FB9">
              <w:rPr>
                <w:rFonts w:ascii="Times New Roman" w:eastAsiaTheme="minorHAnsi" w:hAnsi="Times New Roman"/>
                <w:sz w:val="20"/>
                <w:szCs w:val="20"/>
              </w:rPr>
              <w:t>уполномоченного органа</w:t>
            </w:r>
            <w:r w:rsidRPr="00642FB9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</w:tbl>
    <w:p w14:paraId="11B084D7" w14:textId="77777777" w:rsidR="002C2C02" w:rsidRPr="007273B2" w:rsidRDefault="002C2C02" w:rsidP="00B3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2C02" w:rsidRPr="007273B2" w:rsidSect="00937858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BAA"/>
    <w:multiLevelType w:val="multilevel"/>
    <w:tmpl w:val="5FF4910C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" w:hanging="4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080"/>
      </w:pPr>
      <w:rPr>
        <w:rFonts w:hint="default"/>
      </w:rPr>
    </w:lvl>
  </w:abstractNum>
  <w:abstractNum w:abstractNumId="1">
    <w:nsid w:val="26A720B7"/>
    <w:multiLevelType w:val="multilevel"/>
    <w:tmpl w:val="9F0C2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2412AF"/>
    <w:multiLevelType w:val="multilevel"/>
    <w:tmpl w:val="D7C646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4F4FEB"/>
    <w:multiLevelType w:val="multilevel"/>
    <w:tmpl w:val="BD82B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734F54"/>
    <w:multiLevelType w:val="hybridMultilevel"/>
    <w:tmpl w:val="21C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1C67"/>
    <w:multiLevelType w:val="multilevel"/>
    <w:tmpl w:val="A9128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9"/>
    <w:rsid w:val="00000D1F"/>
    <w:rsid w:val="000022DA"/>
    <w:rsid w:val="000034C4"/>
    <w:rsid w:val="0004159A"/>
    <w:rsid w:val="00045F8D"/>
    <w:rsid w:val="000479C9"/>
    <w:rsid w:val="00052265"/>
    <w:rsid w:val="0005778C"/>
    <w:rsid w:val="00065821"/>
    <w:rsid w:val="00073A47"/>
    <w:rsid w:val="00086EEB"/>
    <w:rsid w:val="000A18E7"/>
    <w:rsid w:val="000A6B02"/>
    <w:rsid w:val="000C3DCE"/>
    <w:rsid w:val="000D40B0"/>
    <w:rsid w:val="000D5362"/>
    <w:rsid w:val="000D5A76"/>
    <w:rsid w:val="000E282E"/>
    <w:rsid w:val="000E6108"/>
    <w:rsid w:val="000F675F"/>
    <w:rsid w:val="0010473B"/>
    <w:rsid w:val="0011042F"/>
    <w:rsid w:val="00120257"/>
    <w:rsid w:val="00130AA9"/>
    <w:rsid w:val="001359E2"/>
    <w:rsid w:val="0013604F"/>
    <w:rsid w:val="00146C8C"/>
    <w:rsid w:val="001649E3"/>
    <w:rsid w:val="001661BF"/>
    <w:rsid w:val="00167F09"/>
    <w:rsid w:val="00171339"/>
    <w:rsid w:val="00175904"/>
    <w:rsid w:val="00184C59"/>
    <w:rsid w:val="00185169"/>
    <w:rsid w:val="00197C74"/>
    <w:rsid w:val="001A56F2"/>
    <w:rsid w:val="001B0D9A"/>
    <w:rsid w:val="001C2DF8"/>
    <w:rsid w:val="001C6AFD"/>
    <w:rsid w:val="001D03F7"/>
    <w:rsid w:val="001D3A53"/>
    <w:rsid w:val="001D5BE8"/>
    <w:rsid w:val="001D6E39"/>
    <w:rsid w:val="001E5B52"/>
    <w:rsid w:val="001E67BB"/>
    <w:rsid w:val="001F0D8B"/>
    <w:rsid w:val="001F729D"/>
    <w:rsid w:val="00200A57"/>
    <w:rsid w:val="00201914"/>
    <w:rsid w:val="00201D6C"/>
    <w:rsid w:val="002050E3"/>
    <w:rsid w:val="00220D6B"/>
    <w:rsid w:val="00221415"/>
    <w:rsid w:val="00226BC5"/>
    <w:rsid w:val="00234C21"/>
    <w:rsid w:val="00242EBA"/>
    <w:rsid w:val="00245712"/>
    <w:rsid w:val="002640D8"/>
    <w:rsid w:val="0026553C"/>
    <w:rsid w:val="002741FF"/>
    <w:rsid w:val="00274C71"/>
    <w:rsid w:val="002903D2"/>
    <w:rsid w:val="00296BF7"/>
    <w:rsid w:val="00296F79"/>
    <w:rsid w:val="002C1321"/>
    <w:rsid w:val="002C1897"/>
    <w:rsid w:val="002C2C02"/>
    <w:rsid w:val="002C3D3B"/>
    <w:rsid w:val="002C4681"/>
    <w:rsid w:val="002C7274"/>
    <w:rsid w:val="002D2355"/>
    <w:rsid w:val="002E086B"/>
    <w:rsid w:val="002E4006"/>
    <w:rsid w:val="002E6E5C"/>
    <w:rsid w:val="002F7760"/>
    <w:rsid w:val="002F7F60"/>
    <w:rsid w:val="003106B7"/>
    <w:rsid w:val="003107D2"/>
    <w:rsid w:val="00316EB3"/>
    <w:rsid w:val="003303DA"/>
    <w:rsid w:val="0033317D"/>
    <w:rsid w:val="00337F56"/>
    <w:rsid w:val="0034034B"/>
    <w:rsid w:val="003448B9"/>
    <w:rsid w:val="00353CD5"/>
    <w:rsid w:val="00360961"/>
    <w:rsid w:val="00385E39"/>
    <w:rsid w:val="00387C9D"/>
    <w:rsid w:val="003A4501"/>
    <w:rsid w:val="003B4775"/>
    <w:rsid w:val="003B7034"/>
    <w:rsid w:val="003C248A"/>
    <w:rsid w:val="003C2835"/>
    <w:rsid w:val="003E3280"/>
    <w:rsid w:val="003F2E27"/>
    <w:rsid w:val="00412891"/>
    <w:rsid w:val="0042488C"/>
    <w:rsid w:val="00424CF2"/>
    <w:rsid w:val="00442487"/>
    <w:rsid w:val="00445FF2"/>
    <w:rsid w:val="00456A5D"/>
    <w:rsid w:val="00467083"/>
    <w:rsid w:val="0047363F"/>
    <w:rsid w:val="004757D7"/>
    <w:rsid w:val="004969C7"/>
    <w:rsid w:val="004A1EC7"/>
    <w:rsid w:val="004A3718"/>
    <w:rsid w:val="004B3528"/>
    <w:rsid w:val="004B3778"/>
    <w:rsid w:val="004B45DC"/>
    <w:rsid w:val="004B46FF"/>
    <w:rsid w:val="004C4339"/>
    <w:rsid w:val="004C5591"/>
    <w:rsid w:val="00502783"/>
    <w:rsid w:val="00510DDD"/>
    <w:rsid w:val="00515EDA"/>
    <w:rsid w:val="00530009"/>
    <w:rsid w:val="0053469D"/>
    <w:rsid w:val="00535513"/>
    <w:rsid w:val="00536D29"/>
    <w:rsid w:val="00540B92"/>
    <w:rsid w:val="0055755A"/>
    <w:rsid w:val="00563992"/>
    <w:rsid w:val="00571594"/>
    <w:rsid w:val="00587BF6"/>
    <w:rsid w:val="005906CC"/>
    <w:rsid w:val="00592491"/>
    <w:rsid w:val="00593635"/>
    <w:rsid w:val="005937A0"/>
    <w:rsid w:val="005A241E"/>
    <w:rsid w:val="005A4583"/>
    <w:rsid w:val="005A793D"/>
    <w:rsid w:val="005B1A7A"/>
    <w:rsid w:val="005C4609"/>
    <w:rsid w:val="005C6CF7"/>
    <w:rsid w:val="005D3EB7"/>
    <w:rsid w:val="005E492B"/>
    <w:rsid w:val="006065F3"/>
    <w:rsid w:val="006140FC"/>
    <w:rsid w:val="006143C7"/>
    <w:rsid w:val="00615673"/>
    <w:rsid w:val="00621087"/>
    <w:rsid w:val="0062351A"/>
    <w:rsid w:val="0062684A"/>
    <w:rsid w:val="00633357"/>
    <w:rsid w:val="00636C35"/>
    <w:rsid w:val="00640187"/>
    <w:rsid w:val="00642FB9"/>
    <w:rsid w:val="006527EA"/>
    <w:rsid w:val="00672D20"/>
    <w:rsid w:val="006801AC"/>
    <w:rsid w:val="00680A38"/>
    <w:rsid w:val="006818D7"/>
    <w:rsid w:val="006847FB"/>
    <w:rsid w:val="00686318"/>
    <w:rsid w:val="006A1D1A"/>
    <w:rsid w:val="006A2A15"/>
    <w:rsid w:val="006A5668"/>
    <w:rsid w:val="006A6AF0"/>
    <w:rsid w:val="006B7B5B"/>
    <w:rsid w:val="006D54FF"/>
    <w:rsid w:val="006E2C34"/>
    <w:rsid w:val="006E3550"/>
    <w:rsid w:val="006E3EA6"/>
    <w:rsid w:val="006E6A69"/>
    <w:rsid w:val="006E6F82"/>
    <w:rsid w:val="00702F2F"/>
    <w:rsid w:val="00706E80"/>
    <w:rsid w:val="00711D89"/>
    <w:rsid w:val="007219D3"/>
    <w:rsid w:val="007273B2"/>
    <w:rsid w:val="00732520"/>
    <w:rsid w:val="007418EC"/>
    <w:rsid w:val="00753FBB"/>
    <w:rsid w:val="007616E3"/>
    <w:rsid w:val="007617AC"/>
    <w:rsid w:val="00762B14"/>
    <w:rsid w:val="00764B7A"/>
    <w:rsid w:val="00777A1E"/>
    <w:rsid w:val="00782BB5"/>
    <w:rsid w:val="0079543E"/>
    <w:rsid w:val="00796FAE"/>
    <w:rsid w:val="0079709B"/>
    <w:rsid w:val="00797AB1"/>
    <w:rsid w:val="007A432D"/>
    <w:rsid w:val="007B1B69"/>
    <w:rsid w:val="007C1419"/>
    <w:rsid w:val="007C2119"/>
    <w:rsid w:val="007C527D"/>
    <w:rsid w:val="007D2802"/>
    <w:rsid w:val="007D3567"/>
    <w:rsid w:val="007E5158"/>
    <w:rsid w:val="007E5CDA"/>
    <w:rsid w:val="007F54C3"/>
    <w:rsid w:val="008016B7"/>
    <w:rsid w:val="00801D5C"/>
    <w:rsid w:val="00803D4A"/>
    <w:rsid w:val="0083744F"/>
    <w:rsid w:val="008374E2"/>
    <w:rsid w:val="008465CE"/>
    <w:rsid w:val="00851D87"/>
    <w:rsid w:val="008542C6"/>
    <w:rsid w:val="0086306C"/>
    <w:rsid w:val="008653AD"/>
    <w:rsid w:val="008664F6"/>
    <w:rsid w:val="00870E7A"/>
    <w:rsid w:val="0087189B"/>
    <w:rsid w:val="0088044D"/>
    <w:rsid w:val="008955EE"/>
    <w:rsid w:val="00896A0E"/>
    <w:rsid w:val="008A4EBE"/>
    <w:rsid w:val="008B3390"/>
    <w:rsid w:val="008B45C8"/>
    <w:rsid w:val="008B7439"/>
    <w:rsid w:val="008C4B7A"/>
    <w:rsid w:val="008C7B12"/>
    <w:rsid w:val="008D170C"/>
    <w:rsid w:val="008E2E16"/>
    <w:rsid w:val="008E4A42"/>
    <w:rsid w:val="008F7FD6"/>
    <w:rsid w:val="00902088"/>
    <w:rsid w:val="00906703"/>
    <w:rsid w:val="009166CD"/>
    <w:rsid w:val="009169C9"/>
    <w:rsid w:val="0091705D"/>
    <w:rsid w:val="009233A2"/>
    <w:rsid w:val="0093074B"/>
    <w:rsid w:val="0093613B"/>
    <w:rsid w:val="00937858"/>
    <w:rsid w:val="00946F97"/>
    <w:rsid w:val="00957532"/>
    <w:rsid w:val="009615CB"/>
    <w:rsid w:val="00961A74"/>
    <w:rsid w:val="00967C4E"/>
    <w:rsid w:val="0097243E"/>
    <w:rsid w:val="00972D0E"/>
    <w:rsid w:val="00986AF8"/>
    <w:rsid w:val="00991142"/>
    <w:rsid w:val="00992B19"/>
    <w:rsid w:val="009A3BF3"/>
    <w:rsid w:val="009B50B3"/>
    <w:rsid w:val="009B5729"/>
    <w:rsid w:val="009C568D"/>
    <w:rsid w:val="009E1E1A"/>
    <w:rsid w:val="009E7A43"/>
    <w:rsid w:val="00A02871"/>
    <w:rsid w:val="00A050E3"/>
    <w:rsid w:val="00A20869"/>
    <w:rsid w:val="00A226B3"/>
    <w:rsid w:val="00A22852"/>
    <w:rsid w:val="00A442A4"/>
    <w:rsid w:val="00A4526B"/>
    <w:rsid w:val="00A6104D"/>
    <w:rsid w:val="00A61226"/>
    <w:rsid w:val="00A71D99"/>
    <w:rsid w:val="00A7692B"/>
    <w:rsid w:val="00A85C10"/>
    <w:rsid w:val="00A86457"/>
    <w:rsid w:val="00A876F9"/>
    <w:rsid w:val="00A90C1A"/>
    <w:rsid w:val="00AA685A"/>
    <w:rsid w:val="00AB5CEE"/>
    <w:rsid w:val="00AD1550"/>
    <w:rsid w:val="00AD4122"/>
    <w:rsid w:val="00AD4D09"/>
    <w:rsid w:val="00AE1F70"/>
    <w:rsid w:val="00AE261D"/>
    <w:rsid w:val="00AF1F12"/>
    <w:rsid w:val="00AF65F4"/>
    <w:rsid w:val="00B03F29"/>
    <w:rsid w:val="00B231BB"/>
    <w:rsid w:val="00B23854"/>
    <w:rsid w:val="00B31390"/>
    <w:rsid w:val="00B32887"/>
    <w:rsid w:val="00B33427"/>
    <w:rsid w:val="00B51B93"/>
    <w:rsid w:val="00B67519"/>
    <w:rsid w:val="00B72FA4"/>
    <w:rsid w:val="00B81692"/>
    <w:rsid w:val="00B947DC"/>
    <w:rsid w:val="00BA746C"/>
    <w:rsid w:val="00BB103A"/>
    <w:rsid w:val="00BC22D9"/>
    <w:rsid w:val="00BC7521"/>
    <w:rsid w:val="00BF01F7"/>
    <w:rsid w:val="00BF29D5"/>
    <w:rsid w:val="00C008BB"/>
    <w:rsid w:val="00C05309"/>
    <w:rsid w:val="00C125CE"/>
    <w:rsid w:val="00C17014"/>
    <w:rsid w:val="00C17C59"/>
    <w:rsid w:val="00C3633D"/>
    <w:rsid w:val="00C41737"/>
    <w:rsid w:val="00C4218F"/>
    <w:rsid w:val="00C51DA4"/>
    <w:rsid w:val="00C554EC"/>
    <w:rsid w:val="00C626AC"/>
    <w:rsid w:val="00C64211"/>
    <w:rsid w:val="00C71C0B"/>
    <w:rsid w:val="00C737A3"/>
    <w:rsid w:val="00C76E89"/>
    <w:rsid w:val="00C95101"/>
    <w:rsid w:val="00CB364B"/>
    <w:rsid w:val="00CB3893"/>
    <w:rsid w:val="00CC1F35"/>
    <w:rsid w:val="00CD1F2B"/>
    <w:rsid w:val="00CE4306"/>
    <w:rsid w:val="00CE5409"/>
    <w:rsid w:val="00CE6842"/>
    <w:rsid w:val="00CE69B5"/>
    <w:rsid w:val="00CE7A4C"/>
    <w:rsid w:val="00CF416D"/>
    <w:rsid w:val="00CF5D69"/>
    <w:rsid w:val="00CF6CC2"/>
    <w:rsid w:val="00D1429A"/>
    <w:rsid w:val="00D2496C"/>
    <w:rsid w:val="00D2676D"/>
    <w:rsid w:val="00D315E5"/>
    <w:rsid w:val="00D436D0"/>
    <w:rsid w:val="00D43D88"/>
    <w:rsid w:val="00D47274"/>
    <w:rsid w:val="00D62F59"/>
    <w:rsid w:val="00D67624"/>
    <w:rsid w:val="00D73612"/>
    <w:rsid w:val="00D748E6"/>
    <w:rsid w:val="00D822D0"/>
    <w:rsid w:val="00D95F17"/>
    <w:rsid w:val="00DA3E6E"/>
    <w:rsid w:val="00DC5664"/>
    <w:rsid w:val="00DE467E"/>
    <w:rsid w:val="00DE789E"/>
    <w:rsid w:val="00DF0B32"/>
    <w:rsid w:val="00E011BC"/>
    <w:rsid w:val="00E05398"/>
    <w:rsid w:val="00E11EE1"/>
    <w:rsid w:val="00E13604"/>
    <w:rsid w:val="00E23111"/>
    <w:rsid w:val="00E26920"/>
    <w:rsid w:val="00E26BB0"/>
    <w:rsid w:val="00E323D1"/>
    <w:rsid w:val="00E32B3B"/>
    <w:rsid w:val="00E528C0"/>
    <w:rsid w:val="00E5631D"/>
    <w:rsid w:val="00E60D84"/>
    <w:rsid w:val="00E64A73"/>
    <w:rsid w:val="00E6580F"/>
    <w:rsid w:val="00E67220"/>
    <w:rsid w:val="00E71766"/>
    <w:rsid w:val="00E76A8D"/>
    <w:rsid w:val="00EA1DB8"/>
    <w:rsid w:val="00EA5B0B"/>
    <w:rsid w:val="00EB267A"/>
    <w:rsid w:val="00EB3F86"/>
    <w:rsid w:val="00EC059B"/>
    <w:rsid w:val="00EC6D03"/>
    <w:rsid w:val="00EE44FB"/>
    <w:rsid w:val="00EF669A"/>
    <w:rsid w:val="00F061D3"/>
    <w:rsid w:val="00F06FEC"/>
    <w:rsid w:val="00F07A6D"/>
    <w:rsid w:val="00F23309"/>
    <w:rsid w:val="00F24BF3"/>
    <w:rsid w:val="00F31036"/>
    <w:rsid w:val="00F316A7"/>
    <w:rsid w:val="00F32078"/>
    <w:rsid w:val="00F531C5"/>
    <w:rsid w:val="00F645BE"/>
    <w:rsid w:val="00F65B00"/>
    <w:rsid w:val="00F735F5"/>
    <w:rsid w:val="00F74EE6"/>
    <w:rsid w:val="00F8196A"/>
    <w:rsid w:val="00F95B39"/>
    <w:rsid w:val="00FA1828"/>
    <w:rsid w:val="00FA3E1B"/>
    <w:rsid w:val="00FE09FF"/>
    <w:rsid w:val="00FF0A94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  <w:style w:type="paragraph" w:customStyle="1" w:styleId="ConsPlusNormal">
    <w:name w:val="ConsPlusNormal"/>
    <w:rsid w:val="002E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rsid w:val="00B51B93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  <w:style w:type="paragraph" w:customStyle="1" w:styleId="ConsPlusNormal">
    <w:name w:val="ConsPlusNormal"/>
    <w:rsid w:val="002E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rsid w:val="00B51B9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9624933&amp;sub=0" TargetMode="External"/><Relationship Id="rId13" Type="http://schemas.openxmlformats.org/officeDocument/2006/relationships/hyperlink" Target="http://80.253.4.49/document?id=19624933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dmbmur.ru/documents/20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1ACDAA21D3F53DF49A2D77F92EB91903F80635CC3EE2C623AC5DCB448F1C44D3G5y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19624933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1ACDAA21D3F53DF49A2D77F92EB91903F80635CC3CE9C121AD5DCB448F1C44D351B443A4AFEF4BB28A38AEG3y0H" TargetMode="External"/><Relationship Id="rId10" Type="http://schemas.openxmlformats.org/officeDocument/2006/relationships/hyperlink" Target="http://80.253.4.49/document?id=1962493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19624933&amp;sub=0" TargetMode="External"/><Relationship Id="rId14" Type="http://schemas.openxmlformats.org/officeDocument/2006/relationships/hyperlink" Target="consultantplus://offline/ref=BF1ACDAA21D3F53DF49A2D61FA42E61C06FB5C3ECE39EB937FFA5B9C1BDF1A119311B214E0GE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BCB1-B4F8-43CF-B383-02F3CDD5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23</Pages>
  <Words>8834</Words>
  <Characters>50357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273</cp:revision>
  <cp:lastPrinted>2021-04-22T06:27:00Z</cp:lastPrinted>
  <dcterms:created xsi:type="dcterms:W3CDTF">2015-01-22T07:33:00Z</dcterms:created>
  <dcterms:modified xsi:type="dcterms:W3CDTF">2023-01-12T07:58:00Z</dcterms:modified>
</cp:coreProperties>
</file>