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0436F0" w:rsidRDefault="000436F0" w:rsidP="002930BF">
      <w:pPr>
        <w:spacing w:line="14" w:lineRule="exact"/>
        <w:rPr>
          <w:noProof/>
        </w:rPr>
      </w:pPr>
    </w:p>
    <w:p w:rsidR="002930BF" w:rsidRDefault="002930BF" w:rsidP="002930BF">
      <w:pPr>
        <w:spacing w:line="14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701524" wp14:editId="05E7C3AC">
            <wp:simplePos x="0" y="0"/>
            <wp:positionH relativeFrom="column">
              <wp:posOffset>3029813</wp:posOffset>
            </wp:positionH>
            <wp:positionV relativeFrom="paragraph">
              <wp:posOffset>-358727</wp:posOffset>
            </wp:positionV>
            <wp:extent cx="546735" cy="67754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6F0" w:rsidRDefault="000436F0" w:rsidP="002930BF">
      <w:pPr>
        <w:pStyle w:val="a4"/>
      </w:pPr>
    </w:p>
    <w:p w:rsidR="002930BF" w:rsidRDefault="002930BF" w:rsidP="002930BF">
      <w:pPr>
        <w:pStyle w:val="a4"/>
      </w:pPr>
    </w:p>
    <w:p w:rsidR="002930BF" w:rsidRDefault="002930BF" w:rsidP="002930BF">
      <w:pPr>
        <w:pStyle w:val="a4"/>
      </w:pPr>
      <w:r>
        <w:t>Администрация</w:t>
      </w:r>
    </w:p>
    <w:p w:rsidR="002930BF" w:rsidRDefault="002930BF" w:rsidP="002930B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2B6C30">
        <w:rPr>
          <w:rFonts w:ascii="Bookman Old Style" w:hAnsi="Bookman Old Style"/>
          <w:sz w:val="28"/>
        </w:rPr>
        <w:t>округа</w:t>
      </w:r>
    </w:p>
    <w:p w:rsidR="002930BF" w:rsidRDefault="002930BF" w:rsidP="002930B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930BF" w:rsidRPr="000436F0" w:rsidRDefault="002930BF" w:rsidP="000436F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930BF" w:rsidRDefault="00EE2117" w:rsidP="002930B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Line 15" o:spid="_x0000_s1033" style="position:absolute;left:0;text-align:left;z-index:251660288;visibility:visible" from="9.85pt,13.95pt" to="52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F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L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"/>
        </w:pict>
      </w:r>
      <w:r>
        <w:rPr>
          <w:noProof/>
        </w:rPr>
        <w:pict>
          <v:line id="Line 14" o:spid="_x0000_s1034" style="position:absolute;left:0;text-align:left;z-index:251659264;visibility:visible" from="9.85pt,4.95pt" to="525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SzEQIAACo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" strokeweight="3pt"/>
        </w:pict>
      </w:r>
    </w:p>
    <w:p w:rsidR="002930BF" w:rsidRPr="00FB300D" w:rsidRDefault="00FB300D" w:rsidP="000436F0">
      <w:pPr>
        <w:spacing w:line="252" w:lineRule="auto"/>
        <w:ind w:firstLine="567"/>
        <w:jc w:val="center"/>
        <w:rPr>
          <w:rFonts w:eastAsia="Arial"/>
          <w:bCs/>
          <w:sz w:val="28"/>
          <w:szCs w:val="28"/>
          <w:u w:val="single"/>
        </w:rPr>
      </w:pPr>
      <w:r>
        <w:rPr>
          <w:rFonts w:eastAsia="Arial"/>
          <w:bCs/>
          <w:sz w:val="28"/>
          <w:szCs w:val="28"/>
          <w:u w:val="single"/>
        </w:rPr>
        <w:t>26.01.2023</w:t>
      </w:r>
      <w:r w:rsidR="00145940">
        <w:rPr>
          <w:rFonts w:eastAsia="Arial"/>
          <w:bCs/>
          <w:sz w:val="28"/>
          <w:szCs w:val="28"/>
          <w:u w:val="single"/>
        </w:rPr>
        <w:t xml:space="preserve"> г.</w:t>
      </w:r>
      <w:r w:rsidR="002930BF">
        <w:rPr>
          <w:rFonts w:eastAsia="Arial"/>
          <w:bCs/>
          <w:sz w:val="28"/>
          <w:szCs w:val="28"/>
        </w:rPr>
        <w:t xml:space="preserve">                                      </w:t>
      </w:r>
      <w:r w:rsidR="00145940">
        <w:rPr>
          <w:rFonts w:eastAsia="Arial"/>
          <w:bCs/>
          <w:sz w:val="28"/>
          <w:szCs w:val="28"/>
        </w:rPr>
        <w:t xml:space="preserve"> </w:t>
      </w:r>
      <w:r w:rsidR="002930BF">
        <w:rPr>
          <w:rFonts w:eastAsia="Arial"/>
          <w:bCs/>
          <w:sz w:val="28"/>
          <w:szCs w:val="28"/>
        </w:rPr>
        <w:t xml:space="preserve">                             </w:t>
      </w:r>
      <w:r w:rsidR="00145940">
        <w:rPr>
          <w:rFonts w:eastAsia="Arial"/>
          <w:bCs/>
          <w:sz w:val="28"/>
          <w:szCs w:val="28"/>
        </w:rPr>
        <w:t xml:space="preserve">                              №_</w:t>
      </w:r>
      <w:r w:rsidRPr="00FB300D">
        <w:rPr>
          <w:rFonts w:eastAsia="Arial"/>
          <w:bCs/>
          <w:sz w:val="28"/>
          <w:szCs w:val="28"/>
          <w:u w:val="single"/>
        </w:rPr>
        <w:t>37</w:t>
      </w:r>
    </w:p>
    <w:p w:rsidR="0009470C" w:rsidRPr="00A97D2B" w:rsidRDefault="0009470C" w:rsidP="00FA3E04">
      <w:pPr>
        <w:spacing w:line="252" w:lineRule="auto"/>
        <w:jc w:val="center"/>
        <w:rPr>
          <w:rFonts w:eastAsia="Arial"/>
          <w:b/>
          <w:bCs/>
          <w:color w:val="FF0000"/>
          <w:sz w:val="24"/>
          <w:szCs w:val="24"/>
        </w:rPr>
      </w:pPr>
    </w:p>
    <w:p w:rsidR="00145940" w:rsidRPr="00097B85" w:rsidRDefault="00145940" w:rsidP="00145940">
      <w:pPr>
        <w:ind w:firstLine="567"/>
        <w:jc w:val="center"/>
        <w:rPr>
          <w:b/>
          <w:bCs/>
          <w:sz w:val="28"/>
          <w:szCs w:val="28"/>
        </w:rPr>
      </w:pPr>
      <w:r w:rsidRPr="00097B85">
        <w:rPr>
          <w:b/>
          <w:bCs/>
          <w:sz w:val="28"/>
          <w:szCs w:val="28"/>
        </w:rPr>
        <w:t xml:space="preserve">Об утверждении </w:t>
      </w:r>
      <w:bookmarkStart w:id="0" w:name="_Hlk116663362"/>
      <w:r>
        <w:rPr>
          <w:b/>
          <w:bCs/>
          <w:sz w:val="28"/>
          <w:szCs w:val="28"/>
        </w:rPr>
        <w:t xml:space="preserve">Положения о порядке взаимодействия администрации ее должностных лиц со средствами массовой информации </w:t>
      </w:r>
      <w:bookmarkEnd w:id="0"/>
      <w:r>
        <w:rPr>
          <w:b/>
          <w:bCs/>
          <w:sz w:val="28"/>
          <w:szCs w:val="28"/>
        </w:rPr>
        <w:t xml:space="preserve"> </w:t>
      </w:r>
      <w:bookmarkStart w:id="1" w:name="_GoBack"/>
      <w:bookmarkEnd w:id="1"/>
    </w:p>
    <w:p w:rsidR="00145940" w:rsidRDefault="00145940" w:rsidP="00145940">
      <w:pPr>
        <w:ind w:firstLine="567"/>
        <w:jc w:val="both"/>
        <w:rPr>
          <w:sz w:val="28"/>
          <w:szCs w:val="28"/>
        </w:rPr>
      </w:pPr>
    </w:p>
    <w:p w:rsidR="00FA3E04" w:rsidRPr="00145940" w:rsidRDefault="00145940" w:rsidP="00145940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от 27.12.1991 № 2124-1 «О средствах массовой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 </w:t>
      </w:r>
      <w:r w:rsidRPr="00266E59">
        <w:rPr>
          <w:iCs/>
          <w:sz w:val="28"/>
          <w:szCs w:val="28"/>
        </w:rPr>
        <w:t>Большемурашкинского муниципального округа,</w:t>
      </w:r>
      <w:r>
        <w:rPr>
          <w:iCs/>
          <w:sz w:val="28"/>
          <w:szCs w:val="28"/>
        </w:rPr>
        <w:t xml:space="preserve"> администрация </w:t>
      </w:r>
      <w:r w:rsidR="00DE44D3" w:rsidRPr="000436F0">
        <w:rPr>
          <w:color w:val="000000"/>
          <w:kern w:val="36"/>
          <w:sz w:val="28"/>
          <w:szCs w:val="28"/>
        </w:rPr>
        <w:t xml:space="preserve">Большемурашкинского муниципального </w:t>
      </w:r>
      <w:r w:rsidR="002B6C30" w:rsidRPr="000436F0">
        <w:rPr>
          <w:color w:val="000000"/>
          <w:kern w:val="36"/>
          <w:sz w:val="28"/>
          <w:szCs w:val="28"/>
        </w:rPr>
        <w:t xml:space="preserve">округа </w:t>
      </w:r>
      <w:r w:rsidR="00DE44D3" w:rsidRPr="000436F0">
        <w:rPr>
          <w:color w:val="000000"/>
          <w:kern w:val="36"/>
          <w:sz w:val="28"/>
          <w:szCs w:val="28"/>
        </w:rPr>
        <w:t xml:space="preserve">Нижегородской области </w:t>
      </w:r>
      <w:proofErr w:type="gramStart"/>
      <w:r w:rsidR="00DE44D3" w:rsidRPr="000436F0">
        <w:rPr>
          <w:rFonts w:eastAsia="Arial"/>
          <w:b/>
          <w:sz w:val="28"/>
          <w:szCs w:val="28"/>
        </w:rPr>
        <w:t>п</w:t>
      </w:r>
      <w:proofErr w:type="gramEnd"/>
      <w:r w:rsidR="00DE44D3" w:rsidRPr="000436F0">
        <w:rPr>
          <w:rFonts w:eastAsia="Arial"/>
          <w:b/>
          <w:sz w:val="28"/>
          <w:szCs w:val="28"/>
        </w:rPr>
        <w:t xml:space="preserve"> о с т а н </w:t>
      </w:r>
      <w:proofErr w:type="gramStart"/>
      <w:r w:rsidR="00DE44D3" w:rsidRPr="000436F0">
        <w:rPr>
          <w:rFonts w:eastAsia="Arial"/>
          <w:b/>
          <w:sz w:val="28"/>
          <w:szCs w:val="28"/>
        </w:rPr>
        <w:t>о</w:t>
      </w:r>
      <w:proofErr w:type="gramEnd"/>
      <w:r w:rsidR="00DE44D3" w:rsidRPr="000436F0">
        <w:rPr>
          <w:rFonts w:eastAsia="Arial"/>
          <w:b/>
          <w:sz w:val="28"/>
          <w:szCs w:val="28"/>
        </w:rPr>
        <w:t xml:space="preserve"> в л я е т</w:t>
      </w:r>
      <w:r w:rsidR="00FA3E04" w:rsidRPr="000436F0">
        <w:rPr>
          <w:rFonts w:eastAsia="Arial"/>
          <w:sz w:val="28"/>
          <w:szCs w:val="28"/>
        </w:rPr>
        <w:t>:</w:t>
      </w:r>
    </w:p>
    <w:p w:rsidR="00FA3E04" w:rsidRPr="000436F0" w:rsidRDefault="00FA3E04" w:rsidP="00145940">
      <w:pPr>
        <w:spacing w:line="13" w:lineRule="exact"/>
        <w:ind w:firstLine="567"/>
        <w:rPr>
          <w:rFonts w:eastAsia="Arial"/>
          <w:sz w:val="28"/>
          <w:szCs w:val="28"/>
        </w:rPr>
      </w:pPr>
    </w:p>
    <w:p w:rsidR="00145940" w:rsidRDefault="00145940" w:rsidP="00145940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23EE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23EE7">
        <w:rPr>
          <w:sz w:val="28"/>
          <w:szCs w:val="28"/>
        </w:rPr>
        <w:t xml:space="preserve"> о порядке взаимодействия администрации </w:t>
      </w:r>
      <w:r w:rsidRPr="00266E59">
        <w:rPr>
          <w:iCs/>
          <w:sz w:val="28"/>
          <w:szCs w:val="28"/>
        </w:rPr>
        <w:t>Большемурашкинского муниципального округа</w:t>
      </w:r>
      <w:r w:rsidRPr="00A23EE7">
        <w:rPr>
          <w:sz w:val="28"/>
          <w:szCs w:val="28"/>
        </w:rPr>
        <w:t xml:space="preserve"> и </w:t>
      </w:r>
      <w:r>
        <w:rPr>
          <w:sz w:val="28"/>
          <w:szCs w:val="28"/>
        </w:rPr>
        <w:t>ее</w:t>
      </w:r>
      <w:r w:rsidRPr="00A23EE7">
        <w:rPr>
          <w:sz w:val="28"/>
          <w:szCs w:val="28"/>
        </w:rPr>
        <w:t xml:space="preserve"> должностных лиц со средствами массовой информации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145940" w:rsidRPr="00266E59" w:rsidRDefault="00145940" w:rsidP="00145940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Pr="00266E59">
        <w:rPr>
          <w:iCs/>
          <w:sz w:val="28"/>
          <w:szCs w:val="28"/>
        </w:rPr>
        <w:t>управление делами администрации Большемурашкинского муниципального округа.</w:t>
      </w:r>
    </w:p>
    <w:p w:rsidR="00145940" w:rsidRDefault="00145940" w:rsidP="00145940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«Знамя» Большемурашкинского муниципального округа, а также разместить на официальном </w:t>
      </w:r>
      <w:r w:rsidRPr="00266E59">
        <w:rPr>
          <w:sz w:val="28"/>
          <w:szCs w:val="28"/>
        </w:rPr>
        <w:t xml:space="preserve">сайте </w:t>
      </w:r>
      <w:r w:rsidRPr="00266E59">
        <w:rPr>
          <w:iCs/>
          <w:sz w:val="28"/>
          <w:szCs w:val="28"/>
        </w:rPr>
        <w:t>администрации Большемурашкинского муниципального округа</w:t>
      </w:r>
      <w:r w:rsidRPr="00266E59">
        <w:rPr>
          <w:sz w:val="28"/>
          <w:szCs w:val="28"/>
        </w:rPr>
        <w:t xml:space="preserve"> в информационно-телекоммуникационной</w:t>
      </w:r>
      <w:r>
        <w:rPr>
          <w:sz w:val="28"/>
          <w:szCs w:val="28"/>
        </w:rPr>
        <w:t xml:space="preserve"> сети «Интернет». </w:t>
      </w:r>
    </w:p>
    <w:p w:rsidR="00145940" w:rsidRDefault="00145940" w:rsidP="00145940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E712DD" w:rsidRDefault="00E712DD" w:rsidP="000436F0">
      <w:pPr>
        <w:tabs>
          <w:tab w:val="left" w:pos="7980"/>
        </w:tabs>
        <w:ind w:firstLine="567"/>
        <w:rPr>
          <w:rFonts w:eastAsia="Arial"/>
          <w:sz w:val="28"/>
          <w:szCs w:val="28"/>
        </w:rPr>
      </w:pPr>
    </w:p>
    <w:p w:rsidR="00145940" w:rsidRDefault="00145940" w:rsidP="000436F0">
      <w:pPr>
        <w:tabs>
          <w:tab w:val="left" w:pos="7980"/>
        </w:tabs>
        <w:ind w:firstLine="567"/>
        <w:rPr>
          <w:rFonts w:eastAsia="Arial"/>
          <w:sz w:val="28"/>
          <w:szCs w:val="28"/>
        </w:rPr>
      </w:pPr>
    </w:p>
    <w:p w:rsidR="00145940" w:rsidRPr="000436F0" w:rsidRDefault="00145940" w:rsidP="000436F0">
      <w:pPr>
        <w:tabs>
          <w:tab w:val="left" w:pos="7980"/>
        </w:tabs>
        <w:ind w:firstLine="567"/>
        <w:rPr>
          <w:rFonts w:eastAsia="Arial"/>
          <w:sz w:val="28"/>
          <w:szCs w:val="28"/>
        </w:rPr>
      </w:pPr>
    </w:p>
    <w:p w:rsidR="00FA3E04" w:rsidRPr="000436F0" w:rsidRDefault="002B6C30" w:rsidP="000436F0">
      <w:pPr>
        <w:tabs>
          <w:tab w:val="left" w:pos="7980"/>
        </w:tabs>
        <w:rPr>
          <w:rFonts w:eastAsia="Arial"/>
          <w:sz w:val="28"/>
          <w:szCs w:val="28"/>
        </w:rPr>
      </w:pPr>
      <w:r w:rsidRPr="000436F0">
        <w:rPr>
          <w:rFonts w:eastAsia="Arial"/>
          <w:sz w:val="28"/>
          <w:szCs w:val="28"/>
        </w:rPr>
        <w:t>Г</w:t>
      </w:r>
      <w:r w:rsidR="00355DA6" w:rsidRPr="000436F0">
        <w:rPr>
          <w:rFonts w:eastAsia="Arial"/>
          <w:sz w:val="28"/>
          <w:szCs w:val="28"/>
        </w:rPr>
        <w:t>лав</w:t>
      </w:r>
      <w:r w:rsidRPr="000436F0">
        <w:rPr>
          <w:rFonts w:eastAsia="Arial"/>
          <w:sz w:val="28"/>
          <w:szCs w:val="28"/>
        </w:rPr>
        <w:t>а</w:t>
      </w:r>
      <w:r w:rsidR="00355DA6" w:rsidRPr="000436F0">
        <w:rPr>
          <w:rFonts w:eastAsia="Arial"/>
          <w:sz w:val="28"/>
          <w:szCs w:val="28"/>
        </w:rPr>
        <w:t xml:space="preserve"> местного самоуправления</w:t>
      </w:r>
      <w:r w:rsidR="00921456" w:rsidRPr="000436F0">
        <w:rPr>
          <w:rFonts w:eastAsia="Arial"/>
          <w:sz w:val="28"/>
          <w:szCs w:val="28"/>
        </w:rPr>
        <w:tab/>
      </w:r>
      <w:proofErr w:type="spellStart"/>
      <w:r w:rsidRPr="000436F0">
        <w:rPr>
          <w:rFonts w:eastAsia="Arial"/>
          <w:sz w:val="28"/>
          <w:szCs w:val="28"/>
        </w:rPr>
        <w:t>Н.А.Беляков</w:t>
      </w:r>
      <w:proofErr w:type="spellEnd"/>
    </w:p>
    <w:p w:rsidR="00406505" w:rsidRDefault="00406505" w:rsidP="00355DA6">
      <w:pPr>
        <w:tabs>
          <w:tab w:val="left" w:pos="7980"/>
        </w:tabs>
        <w:rPr>
          <w:rFonts w:eastAsia="Arial"/>
          <w:sz w:val="24"/>
          <w:szCs w:val="24"/>
        </w:rPr>
      </w:pPr>
    </w:p>
    <w:p w:rsidR="001214C6" w:rsidRDefault="001214C6" w:rsidP="00355DA6">
      <w:pPr>
        <w:tabs>
          <w:tab w:val="left" w:pos="7980"/>
        </w:tabs>
        <w:rPr>
          <w:rFonts w:eastAsia="Arial"/>
          <w:sz w:val="24"/>
          <w:szCs w:val="24"/>
        </w:rPr>
      </w:pPr>
    </w:p>
    <w:p w:rsidR="002B6C30" w:rsidRDefault="002B6C30" w:rsidP="002B6C30">
      <w:pPr>
        <w:tabs>
          <w:tab w:val="left" w:pos="1080"/>
        </w:tabs>
        <w:ind w:left="567"/>
        <w:rPr>
          <w:sz w:val="24"/>
          <w:szCs w:val="24"/>
        </w:rPr>
      </w:pPr>
      <w:r w:rsidRPr="002B6C30">
        <w:rPr>
          <w:sz w:val="24"/>
          <w:szCs w:val="24"/>
        </w:rPr>
        <w:t>СОГЛАСОВАНО:</w:t>
      </w:r>
    </w:p>
    <w:p w:rsidR="00CE19D5" w:rsidRPr="002B6C30" w:rsidRDefault="00CE19D5" w:rsidP="002B6C30">
      <w:pPr>
        <w:tabs>
          <w:tab w:val="left" w:pos="1080"/>
        </w:tabs>
        <w:ind w:left="567"/>
        <w:rPr>
          <w:sz w:val="24"/>
          <w:szCs w:val="24"/>
        </w:rPr>
      </w:pPr>
    </w:p>
    <w:p w:rsidR="002B6C30" w:rsidRPr="002B6C30" w:rsidRDefault="002B6C30" w:rsidP="002B6C30">
      <w:pPr>
        <w:ind w:left="567"/>
        <w:rPr>
          <w:sz w:val="24"/>
          <w:szCs w:val="24"/>
        </w:rPr>
      </w:pPr>
      <w:r w:rsidRPr="002B6C30">
        <w:rPr>
          <w:sz w:val="24"/>
          <w:szCs w:val="24"/>
        </w:rPr>
        <w:t xml:space="preserve">Управляющий  делами                                                                           </w:t>
      </w:r>
      <w:r w:rsidR="007C43F9">
        <w:rPr>
          <w:sz w:val="24"/>
          <w:szCs w:val="24"/>
        </w:rPr>
        <w:t xml:space="preserve">          </w:t>
      </w:r>
      <w:r w:rsidRPr="002B6C30">
        <w:rPr>
          <w:sz w:val="24"/>
          <w:szCs w:val="24"/>
        </w:rPr>
        <w:t xml:space="preserve"> И.Д. </w:t>
      </w:r>
      <w:proofErr w:type="spellStart"/>
      <w:r w:rsidRPr="002B6C30">
        <w:rPr>
          <w:sz w:val="24"/>
          <w:szCs w:val="24"/>
        </w:rPr>
        <w:t>Садкова</w:t>
      </w:r>
      <w:proofErr w:type="spellEnd"/>
    </w:p>
    <w:p w:rsidR="002B6C30" w:rsidRPr="002B6C30" w:rsidRDefault="002B6C30" w:rsidP="002B6C30">
      <w:pPr>
        <w:ind w:left="567"/>
        <w:rPr>
          <w:sz w:val="24"/>
          <w:szCs w:val="24"/>
        </w:rPr>
      </w:pPr>
    </w:p>
    <w:p w:rsidR="002B6C30" w:rsidRPr="002B6C30" w:rsidRDefault="002B6C30" w:rsidP="002B6C30">
      <w:pPr>
        <w:ind w:left="567"/>
        <w:rPr>
          <w:sz w:val="24"/>
          <w:szCs w:val="24"/>
        </w:rPr>
      </w:pPr>
      <w:r w:rsidRPr="002B6C30">
        <w:rPr>
          <w:sz w:val="24"/>
          <w:szCs w:val="24"/>
        </w:rPr>
        <w:t xml:space="preserve">Начальник </w:t>
      </w:r>
      <w:r w:rsidR="009262BB">
        <w:rPr>
          <w:sz w:val="24"/>
          <w:szCs w:val="24"/>
        </w:rPr>
        <w:t>отдела</w:t>
      </w:r>
      <w:r w:rsidRPr="002B6C30">
        <w:rPr>
          <w:sz w:val="24"/>
          <w:szCs w:val="24"/>
        </w:rPr>
        <w:t xml:space="preserve"> правовой,</w:t>
      </w:r>
    </w:p>
    <w:p w:rsidR="002B6C30" w:rsidRPr="002B6C30" w:rsidRDefault="002B6C30" w:rsidP="002B6C30">
      <w:pPr>
        <w:ind w:left="567"/>
        <w:rPr>
          <w:sz w:val="24"/>
          <w:szCs w:val="24"/>
        </w:rPr>
      </w:pPr>
      <w:r w:rsidRPr="002B6C30">
        <w:rPr>
          <w:sz w:val="24"/>
          <w:szCs w:val="24"/>
        </w:rPr>
        <w:t>организационной, кадровой работы</w:t>
      </w:r>
    </w:p>
    <w:p w:rsidR="002B6C30" w:rsidRPr="002B6C30" w:rsidRDefault="002B6C30" w:rsidP="002B6C30">
      <w:pPr>
        <w:ind w:left="567"/>
        <w:rPr>
          <w:sz w:val="24"/>
          <w:szCs w:val="24"/>
        </w:rPr>
      </w:pPr>
      <w:r w:rsidRPr="002B6C30">
        <w:rPr>
          <w:sz w:val="24"/>
          <w:szCs w:val="24"/>
        </w:rPr>
        <w:t xml:space="preserve">и информационного обеспечения                                                         </w:t>
      </w:r>
      <w:r w:rsidR="007C43F9">
        <w:rPr>
          <w:sz w:val="24"/>
          <w:szCs w:val="24"/>
        </w:rPr>
        <w:t xml:space="preserve">          </w:t>
      </w:r>
      <w:r w:rsidRPr="002B6C30">
        <w:rPr>
          <w:sz w:val="24"/>
          <w:szCs w:val="24"/>
        </w:rPr>
        <w:t xml:space="preserve">  Г.М. Лазарева</w:t>
      </w:r>
    </w:p>
    <w:p w:rsidR="002B6C30" w:rsidRPr="002B6C30" w:rsidRDefault="002B6C30" w:rsidP="002B6C30">
      <w:pPr>
        <w:ind w:left="567"/>
        <w:rPr>
          <w:sz w:val="24"/>
          <w:szCs w:val="24"/>
        </w:rPr>
      </w:pPr>
    </w:p>
    <w:p w:rsidR="002B6C30" w:rsidRPr="002B6C30" w:rsidRDefault="002B6C30" w:rsidP="002B6C30">
      <w:pPr>
        <w:rPr>
          <w:sz w:val="24"/>
          <w:szCs w:val="24"/>
        </w:rPr>
      </w:pPr>
    </w:p>
    <w:p w:rsidR="001214C6" w:rsidRDefault="001214C6" w:rsidP="002B6C30">
      <w:pPr>
        <w:jc w:val="both"/>
      </w:pPr>
    </w:p>
    <w:p w:rsidR="00345C19" w:rsidRPr="002A65F0" w:rsidRDefault="00345C19" w:rsidP="00345C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65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5C19" w:rsidRDefault="00345C19" w:rsidP="00345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5F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45C19" w:rsidRPr="002A65F0" w:rsidRDefault="00345C19" w:rsidP="00345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</w:p>
    <w:p w:rsidR="00145940" w:rsidRPr="00345C19" w:rsidRDefault="00345C19" w:rsidP="00345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300D" w:rsidRPr="00FB300D">
        <w:rPr>
          <w:rFonts w:ascii="Times New Roman" w:hAnsi="Times New Roman" w:cs="Times New Roman"/>
          <w:sz w:val="24"/>
          <w:szCs w:val="24"/>
          <w:u w:val="single"/>
        </w:rPr>
        <w:t>26.01.2023</w:t>
      </w:r>
      <w:r w:rsidR="00FB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A65F0">
        <w:rPr>
          <w:rFonts w:ascii="Times New Roman" w:hAnsi="Times New Roman" w:cs="Times New Roman"/>
          <w:sz w:val="24"/>
          <w:szCs w:val="24"/>
        </w:rPr>
        <w:t xml:space="preserve"> </w:t>
      </w:r>
      <w:r w:rsidR="00FB300D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145940" w:rsidRDefault="00145940" w:rsidP="00145940">
      <w:pPr>
        <w:jc w:val="center"/>
        <w:rPr>
          <w:b/>
          <w:bCs/>
          <w:sz w:val="28"/>
          <w:szCs w:val="28"/>
        </w:rPr>
      </w:pPr>
    </w:p>
    <w:p w:rsidR="00145940" w:rsidRDefault="00145940" w:rsidP="00145940">
      <w:pPr>
        <w:jc w:val="center"/>
        <w:rPr>
          <w:b/>
          <w:bCs/>
          <w:sz w:val="28"/>
          <w:szCs w:val="28"/>
        </w:rPr>
      </w:pPr>
    </w:p>
    <w:p w:rsidR="00145940" w:rsidRDefault="00145940" w:rsidP="00345C19">
      <w:pPr>
        <w:rPr>
          <w:b/>
          <w:bCs/>
          <w:sz w:val="28"/>
          <w:szCs w:val="28"/>
        </w:rPr>
      </w:pPr>
    </w:p>
    <w:p w:rsidR="00145940" w:rsidRDefault="00145940" w:rsidP="00145940">
      <w:pPr>
        <w:jc w:val="center"/>
        <w:rPr>
          <w:b/>
          <w:bCs/>
          <w:sz w:val="28"/>
          <w:szCs w:val="28"/>
        </w:rPr>
      </w:pPr>
      <w:r w:rsidRPr="00A23EE7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A23EE7">
        <w:rPr>
          <w:b/>
          <w:bCs/>
          <w:sz w:val="28"/>
          <w:szCs w:val="28"/>
        </w:rPr>
        <w:t xml:space="preserve"> </w:t>
      </w:r>
    </w:p>
    <w:p w:rsidR="00145940" w:rsidRDefault="00145940" w:rsidP="00145940">
      <w:pPr>
        <w:jc w:val="center"/>
        <w:rPr>
          <w:b/>
          <w:bCs/>
          <w:sz w:val="28"/>
          <w:szCs w:val="28"/>
        </w:rPr>
      </w:pPr>
      <w:r w:rsidRPr="00A23EE7">
        <w:rPr>
          <w:b/>
          <w:bCs/>
          <w:sz w:val="28"/>
          <w:szCs w:val="28"/>
        </w:rPr>
        <w:t xml:space="preserve">о порядке взаимодействия администрации </w:t>
      </w:r>
      <w:r>
        <w:rPr>
          <w:b/>
          <w:bCs/>
          <w:sz w:val="28"/>
          <w:szCs w:val="28"/>
        </w:rPr>
        <w:t>Большемурашкинского муниципального округа</w:t>
      </w:r>
      <w:r w:rsidRPr="00A23EE7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ее</w:t>
      </w:r>
      <w:r w:rsidRPr="00A23EE7">
        <w:rPr>
          <w:b/>
          <w:bCs/>
          <w:sz w:val="28"/>
          <w:szCs w:val="28"/>
        </w:rPr>
        <w:t xml:space="preserve"> должностных лиц со средствами массовой информации</w:t>
      </w:r>
      <w:r>
        <w:rPr>
          <w:b/>
          <w:bCs/>
          <w:sz w:val="28"/>
          <w:szCs w:val="28"/>
        </w:rPr>
        <w:t xml:space="preserve">  </w:t>
      </w:r>
    </w:p>
    <w:p w:rsidR="00145940" w:rsidRDefault="00145940" w:rsidP="00145940">
      <w:pPr>
        <w:jc w:val="both"/>
        <w:rPr>
          <w:b/>
          <w:bCs/>
          <w:sz w:val="28"/>
          <w:szCs w:val="28"/>
        </w:rPr>
      </w:pPr>
    </w:p>
    <w:p w:rsidR="00145940" w:rsidRDefault="00145940" w:rsidP="00145940">
      <w:pPr>
        <w:pStyle w:val="a6"/>
        <w:numPr>
          <w:ilvl w:val="0"/>
          <w:numId w:val="13"/>
        </w:numPr>
        <w:ind w:left="0" w:hanging="11"/>
        <w:jc w:val="center"/>
        <w:rPr>
          <w:b/>
          <w:bCs/>
          <w:sz w:val="28"/>
          <w:szCs w:val="28"/>
        </w:rPr>
      </w:pPr>
      <w:r w:rsidRPr="00F23B91">
        <w:rPr>
          <w:b/>
          <w:bCs/>
          <w:sz w:val="28"/>
          <w:szCs w:val="28"/>
        </w:rPr>
        <w:t>Общие положения</w:t>
      </w:r>
    </w:p>
    <w:p w:rsidR="00145940" w:rsidRPr="00F23B91" w:rsidRDefault="00145940" w:rsidP="00345C19">
      <w:pPr>
        <w:ind w:left="-11" w:firstLine="578"/>
        <w:rPr>
          <w:b/>
          <w:bCs/>
          <w:sz w:val="28"/>
          <w:szCs w:val="28"/>
        </w:rPr>
      </w:pPr>
    </w:p>
    <w:p w:rsidR="00145940" w:rsidRDefault="00145940" w:rsidP="00345C19">
      <w:pPr>
        <w:pStyle w:val="a6"/>
        <w:numPr>
          <w:ilvl w:val="1"/>
          <w:numId w:val="13"/>
        </w:numPr>
        <w:ind w:left="0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 w:rsidRPr="00A23EE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от 27.12.1991 № 2124-1 «О средствах массовой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 в целях обеспечения открытости и прозрачности деятельности органов местного самоуправления Большемурашкинского муниципального округа, организации</w:t>
      </w:r>
      <w:proofErr w:type="gramEnd"/>
      <w:r>
        <w:rPr>
          <w:sz w:val="28"/>
          <w:szCs w:val="28"/>
        </w:rPr>
        <w:t xml:space="preserve"> предоставления средствам массовой информации и их представителям информации о деятельности органов местного самоуправления </w:t>
      </w:r>
      <w:r w:rsidRPr="00F571B4">
        <w:rPr>
          <w:iCs/>
          <w:sz w:val="28"/>
          <w:szCs w:val="28"/>
        </w:rPr>
        <w:t>Большемурашкинского муниципального округа</w:t>
      </w:r>
      <w:r w:rsidRPr="00A23EE7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5940" w:rsidRDefault="00145940" w:rsidP="00345C19">
      <w:pPr>
        <w:pStyle w:val="a6"/>
        <w:numPr>
          <w:ilvl w:val="1"/>
          <w:numId w:val="13"/>
        </w:numPr>
        <w:ind w:left="0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взаимодействия </w:t>
      </w:r>
      <w:r w:rsidRPr="004D46B4">
        <w:rPr>
          <w:sz w:val="28"/>
          <w:szCs w:val="28"/>
        </w:rPr>
        <w:t xml:space="preserve">администрации </w:t>
      </w:r>
      <w:r w:rsidRPr="00F571B4">
        <w:rPr>
          <w:iCs/>
          <w:sz w:val="28"/>
          <w:szCs w:val="28"/>
        </w:rPr>
        <w:t>Больш</w:t>
      </w:r>
      <w:r>
        <w:rPr>
          <w:iCs/>
          <w:sz w:val="28"/>
          <w:szCs w:val="28"/>
        </w:rPr>
        <w:t>е</w:t>
      </w:r>
      <w:r w:rsidRPr="00F571B4">
        <w:rPr>
          <w:iCs/>
          <w:sz w:val="28"/>
          <w:szCs w:val="28"/>
        </w:rPr>
        <w:t>мурашкинского муниципального округа</w:t>
      </w:r>
      <w:r w:rsidRPr="004D46B4">
        <w:rPr>
          <w:sz w:val="28"/>
          <w:szCs w:val="28"/>
        </w:rPr>
        <w:t xml:space="preserve"> и ее должностных лиц со средствами массовой информации</w:t>
      </w:r>
      <w:r>
        <w:rPr>
          <w:sz w:val="28"/>
          <w:szCs w:val="28"/>
        </w:rPr>
        <w:t xml:space="preserve"> и их представителями. </w:t>
      </w:r>
    </w:p>
    <w:p w:rsidR="00145940" w:rsidRDefault="00145940" w:rsidP="00345C19">
      <w:pPr>
        <w:pStyle w:val="a6"/>
        <w:numPr>
          <w:ilvl w:val="1"/>
          <w:numId w:val="13"/>
        </w:numPr>
        <w:ind w:left="0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определения, используемые в настоящем Положении, применяются в значениях, установленных федеральным и региональным законодательством. </w:t>
      </w:r>
    </w:p>
    <w:p w:rsidR="00145940" w:rsidRPr="00F23B91" w:rsidRDefault="00145940" w:rsidP="00145940">
      <w:pPr>
        <w:jc w:val="both"/>
        <w:rPr>
          <w:sz w:val="28"/>
          <w:szCs w:val="28"/>
        </w:rPr>
      </w:pPr>
    </w:p>
    <w:p w:rsidR="00145940" w:rsidRDefault="00145940" w:rsidP="00145940">
      <w:pPr>
        <w:pStyle w:val="a6"/>
        <w:numPr>
          <w:ilvl w:val="0"/>
          <w:numId w:val="13"/>
        </w:numPr>
        <w:ind w:left="0" w:hanging="11"/>
        <w:jc w:val="center"/>
        <w:rPr>
          <w:b/>
          <w:bCs/>
          <w:sz w:val="28"/>
          <w:szCs w:val="28"/>
        </w:rPr>
      </w:pPr>
      <w:r w:rsidRPr="00F23B91">
        <w:rPr>
          <w:b/>
          <w:bCs/>
          <w:sz w:val="28"/>
          <w:szCs w:val="28"/>
        </w:rPr>
        <w:t>Фор</w:t>
      </w:r>
      <w:r>
        <w:rPr>
          <w:b/>
          <w:bCs/>
          <w:sz w:val="28"/>
          <w:szCs w:val="28"/>
        </w:rPr>
        <w:t xml:space="preserve">мы взаимодействия администрации Большемурашкинского муниципального округа </w:t>
      </w:r>
      <w:r w:rsidRPr="00F23B91">
        <w:rPr>
          <w:b/>
          <w:bCs/>
          <w:sz w:val="28"/>
          <w:szCs w:val="28"/>
        </w:rPr>
        <w:t xml:space="preserve">и ее должностных лиц со средствами массовой информации </w:t>
      </w:r>
    </w:p>
    <w:p w:rsidR="00145940" w:rsidRPr="00F23B91" w:rsidRDefault="00145940" w:rsidP="00145940">
      <w:pPr>
        <w:ind w:left="-11"/>
        <w:rPr>
          <w:b/>
          <w:bCs/>
          <w:sz w:val="28"/>
          <w:szCs w:val="28"/>
        </w:rPr>
      </w:pPr>
    </w:p>
    <w:p w:rsidR="00145940" w:rsidRPr="00345C19" w:rsidRDefault="00345C19" w:rsidP="00345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45940" w:rsidRPr="00345C19">
        <w:rPr>
          <w:sz w:val="28"/>
          <w:szCs w:val="28"/>
        </w:rPr>
        <w:t xml:space="preserve">Администрация </w:t>
      </w:r>
      <w:r w:rsidR="00145940" w:rsidRPr="00345C19">
        <w:rPr>
          <w:iCs/>
          <w:sz w:val="28"/>
          <w:szCs w:val="28"/>
        </w:rPr>
        <w:t xml:space="preserve">Большемурашкинского муниципального округа </w:t>
      </w:r>
      <w:r w:rsidR="00145940" w:rsidRPr="00345C19">
        <w:rPr>
          <w:sz w:val="28"/>
          <w:szCs w:val="28"/>
        </w:rPr>
        <w:t>взаимодействует со средствами массовой информации и их представителями путем:</w:t>
      </w:r>
    </w:p>
    <w:p w:rsidR="00145940" w:rsidRDefault="00145940" w:rsidP="00345C19">
      <w:pPr>
        <w:pStyle w:val="a6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с запросами средств массовой информации;</w:t>
      </w:r>
    </w:p>
    <w:p w:rsidR="00145940" w:rsidRDefault="00145940" w:rsidP="00345C19">
      <w:pPr>
        <w:pStyle w:val="a6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информационных мероприятий с участием средств массовой информации; </w:t>
      </w:r>
    </w:p>
    <w:p w:rsidR="00145940" w:rsidRDefault="00145940" w:rsidP="00345C19">
      <w:pPr>
        <w:pStyle w:val="a6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рассылки справочных и статистических материалов;</w:t>
      </w:r>
    </w:p>
    <w:p w:rsidR="00145940" w:rsidRDefault="00145940" w:rsidP="00345C19">
      <w:pPr>
        <w:pStyle w:val="a6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формах, установленных настоящим Положением.  </w:t>
      </w:r>
    </w:p>
    <w:p w:rsidR="00145940" w:rsidRPr="00345C19" w:rsidRDefault="00345C19" w:rsidP="00345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45940" w:rsidRPr="00345C19">
        <w:rPr>
          <w:sz w:val="28"/>
          <w:szCs w:val="28"/>
        </w:rPr>
        <w:t xml:space="preserve">Организация взаимодействия администрации </w:t>
      </w:r>
      <w:r w:rsidR="00145940" w:rsidRPr="00345C19">
        <w:rPr>
          <w:iCs/>
          <w:sz w:val="28"/>
          <w:szCs w:val="28"/>
        </w:rPr>
        <w:t>Большемурашкинского муниципального округа</w:t>
      </w:r>
      <w:r w:rsidR="00145940" w:rsidRPr="00345C19">
        <w:rPr>
          <w:sz w:val="28"/>
          <w:szCs w:val="28"/>
        </w:rPr>
        <w:t xml:space="preserve"> со средствами массовой информации и их представителями возлагается на уполномоченное структурное подразделение администрации </w:t>
      </w:r>
      <w:r w:rsidR="00145940" w:rsidRPr="00345C19">
        <w:rPr>
          <w:iCs/>
          <w:sz w:val="28"/>
          <w:szCs w:val="28"/>
        </w:rPr>
        <w:t>Большемурашкинского муниципального округа</w:t>
      </w:r>
      <w:r w:rsidR="00145940" w:rsidRPr="00345C19">
        <w:rPr>
          <w:sz w:val="28"/>
          <w:szCs w:val="28"/>
        </w:rPr>
        <w:t xml:space="preserve"> либо уполномоченное должностное лицо (далее – уполномоченное лицо) путем издания главой местного самоуправления </w:t>
      </w:r>
      <w:r w:rsidR="00145940" w:rsidRPr="00345C19">
        <w:rPr>
          <w:iCs/>
          <w:sz w:val="28"/>
          <w:szCs w:val="28"/>
        </w:rPr>
        <w:t>Большемурашкинского муниципального округа</w:t>
      </w:r>
      <w:r w:rsidR="00145940" w:rsidRPr="00345C19">
        <w:rPr>
          <w:sz w:val="28"/>
          <w:szCs w:val="28"/>
        </w:rPr>
        <w:t xml:space="preserve"> соответствующего распоряжения. </w:t>
      </w:r>
    </w:p>
    <w:p w:rsidR="00145940" w:rsidRPr="006452F7" w:rsidRDefault="00145940" w:rsidP="00145940">
      <w:pPr>
        <w:jc w:val="both"/>
        <w:rPr>
          <w:sz w:val="28"/>
          <w:szCs w:val="28"/>
        </w:rPr>
      </w:pPr>
    </w:p>
    <w:p w:rsidR="00145940" w:rsidRDefault="00145940" w:rsidP="00145940">
      <w:pPr>
        <w:pStyle w:val="a6"/>
        <w:numPr>
          <w:ilvl w:val="0"/>
          <w:numId w:val="13"/>
        </w:numPr>
        <w:ind w:left="0" w:hanging="11"/>
        <w:jc w:val="center"/>
        <w:rPr>
          <w:b/>
          <w:bCs/>
          <w:sz w:val="28"/>
          <w:szCs w:val="28"/>
        </w:rPr>
      </w:pPr>
      <w:r w:rsidRPr="00920C7C">
        <w:rPr>
          <w:b/>
          <w:bCs/>
          <w:sz w:val="28"/>
          <w:szCs w:val="28"/>
        </w:rPr>
        <w:t xml:space="preserve">Организация работы с запросами средств массовой информации </w:t>
      </w:r>
    </w:p>
    <w:p w:rsidR="00145940" w:rsidRPr="00920C7C" w:rsidRDefault="00145940" w:rsidP="00145940">
      <w:pPr>
        <w:ind w:left="-11"/>
        <w:rPr>
          <w:b/>
          <w:bCs/>
          <w:sz w:val="28"/>
          <w:szCs w:val="28"/>
        </w:rPr>
      </w:pP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Запросы представителей средств массовой информации в адрес администрации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 и их должностных лиц возможны в устной либо письменной форме. </w:t>
      </w: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При поступлении уполномоченному лицу запроса средства массовой информации данное уполномоченное лицо обязано предоставить запрашиваемую информацию в семидневный срок. </w:t>
      </w: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В ходе подготовки ответа на поступивший запрос уполномоченное лицо вправе затребовать от соответствующих структурных подразделений администрации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i/>
          <w:iCs/>
          <w:sz w:val="28"/>
          <w:szCs w:val="28"/>
        </w:rPr>
        <w:t xml:space="preserve"> </w:t>
      </w:r>
      <w:r w:rsidRPr="00722F53">
        <w:rPr>
          <w:sz w:val="28"/>
          <w:szCs w:val="28"/>
        </w:rPr>
        <w:t xml:space="preserve">и должностных лиц необходимую информацию, касающуюся предмета запроса средств массовой информации. Запрашиваемую уполномоченным лицом информацию структурные подразделения администрации и должностные лица обязаны предоставить в течение 1 дня со дня обращения уполномоченного лица с соответствующим запросом.  </w:t>
      </w: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Отказ в предоставлении запрашиваемой информации представителям средств массовой информации возможен, только если она содержит сведения, составляющие государственную либо иную охраняемую законом тайну. </w:t>
      </w: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В случае наличия оснований для отказа в предоставлении средствам массовой информации запрашиваемой информации уполномоченное лицо изготавливает уведомление об отказе в предоставлении запрашиваемой информации и извещает об этом главу местного самоуправления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i/>
          <w:iCs/>
          <w:sz w:val="28"/>
          <w:szCs w:val="28"/>
          <w:u w:val="single"/>
        </w:rPr>
        <w:t>,</w:t>
      </w:r>
      <w:r w:rsidRPr="00722F53">
        <w:rPr>
          <w:sz w:val="28"/>
          <w:szCs w:val="28"/>
        </w:rPr>
        <w:t xml:space="preserve"> который рассматривает вопрос о подписании и направлении в адрес средства массовой информации соответствующего уведомления об отказе. </w:t>
      </w: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Уведомление об отказе вручается представителю средства массовой информации в трехдневный срок со дня получения письменного запроса о предоставлении информации. </w:t>
      </w: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>В уведомлении об отказе в предоставлении запрашиваемой информации должны быть указаны:</w:t>
      </w:r>
    </w:p>
    <w:p w:rsidR="00145940" w:rsidRPr="00571035" w:rsidRDefault="00145940" w:rsidP="00722F53">
      <w:pPr>
        <w:pStyle w:val="a6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 w:rsidRPr="00571035">
        <w:rPr>
          <w:sz w:val="28"/>
          <w:szCs w:val="28"/>
        </w:rPr>
        <w:t>причины, по которым запрашиваемая информация не может быть отделена от сведений, составляющих специально охраняемую законом тайну;</w:t>
      </w:r>
    </w:p>
    <w:p w:rsidR="00145940" w:rsidRPr="00571035" w:rsidRDefault="00145940" w:rsidP="00722F53">
      <w:pPr>
        <w:pStyle w:val="a6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 w:rsidRPr="00571035">
        <w:rPr>
          <w:sz w:val="28"/>
          <w:szCs w:val="28"/>
        </w:rPr>
        <w:t>должностное лицо, отказывающее в предоставлении информации;</w:t>
      </w:r>
    </w:p>
    <w:p w:rsidR="00145940" w:rsidRPr="00571035" w:rsidRDefault="00145940" w:rsidP="00722F53">
      <w:pPr>
        <w:pStyle w:val="a6"/>
        <w:numPr>
          <w:ilvl w:val="2"/>
          <w:numId w:val="13"/>
        </w:numPr>
        <w:ind w:left="0" w:firstLine="567"/>
        <w:jc w:val="both"/>
        <w:rPr>
          <w:sz w:val="28"/>
          <w:szCs w:val="28"/>
        </w:rPr>
      </w:pPr>
      <w:r w:rsidRPr="00571035">
        <w:rPr>
          <w:sz w:val="28"/>
          <w:szCs w:val="28"/>
        </w:rPr>
        <w:t xml:space="preserve">дата принятия решения об отказе. </w:t>
      </w:r>
    </w:p>
    <w:p w:rsidR="00145940" w:rsidRPr="00722F53" w:rsidRDefault="00145940" w:rsidP="00722F53">
      <w:pPr>
        <w:pStyle w:val="a6"/>
        <w:numPr>
          <w:ilvl w:val="1"/>
          <w:numId w:val="20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 w:rsidRPr="00722F53">
        <w:rPr>
          <w:sz w:val="28"/>
          <w:szCs w:val="28"/>
        </w:rPr>
        <w:t xml:space="preserve">В случае невозможности предоставления представителю средства массовой информации </w:t>
      </w:r>
      <w:proofErr w:type="spellStart"/>
      <w:proofErr w:type="gramStart"/>
      <w:r w:rsidRPr="00722F53">
        <w:rPr>
          <w:sz w:val="28"/>
          <w:szCs w:val="28"/>
        </w:rPr>
        <w:t>информации</w:t>
      </w:r>
      <w:proofErr w:type="spellEnd"/>
      <w:proofErr w:type="gramEnd"/>
      <w:r w:rsidRPr="00722F53">
        <w:rPr>
          <w:sz w:val="28"/>
          <w:szCs w:val="28"/>
        </w:rPr>
        <w:t xml:space="preserve"> в срок, указанный в п. 7 настоящего Положения, глава местного самоуправления Большемурашкинского муниципального </w:t>
      </w:r>
      <w:proofErr w:type="spellStart"/>
      <w:r w:rsidRPr="00722F53">
        <w:rPr>
          <w:sz w:val="28"/>
          <w:szCs w:val="28"/>
        </w:rPr>
        <w:t>окрга</w:t>
      </w:r>
      <w:proofErr w:type="spellEnd"/>
      <w:r w:rsidRPr="00722F53">
        <w:rPr>
          <w:sz w:val="28"/>
          <w:szCs w:val="28"/>
        </w:rPr>
        <w:t xml:space="preserve"> предоставляет отсрочку уполномоченному лицу в предоставлении запрашиваемой информации с вручением уведомления о такой отсрочке представителю средства массовой информации в трехдневный срок со дня получения письменного запроса информации.</w:t>
      </w:r>
    </w:p>
    <w:p w:rsidR="00145940" w:rsidRPr="00722F53" w:rsidRDefault="00722F53" w:rsidP="00722F53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3.9. </w:t>
      </w:r>
      <w:r w:rsidR="00145940" w:rsidRPr="00722F53">
        <w:rPr>
          <w:iCs/>
          <w:sz w:val="28"/>
          <w:szCs w:val="28"/>
        </w:rPr>
        <w:t>Предельный срок отсрочки не может превышать в предоставлении информации о деятельности органов местного самоуправления не может превышать пятнадцать дней сверх установленного Законом РФ от 27.12.1991 № 2124-1 «О средствах массовой информации» и настоящим положением срока для ответа на запрос.</w:t>
      </w:r>
    </w:p>
    <w:p w:rsidR="00145940" w:rsidRPr="00722F53" w:rsidRDefault="00145940" w:rsidP="00722F53">
      <w:pPr>
        <w:pStyle w:val="a6"/>
        <w:numPr>
          <w:ilvl w:val="1"/>
          <w:numId w:val="21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proofErr w:type="gramStart"/>
      <w:r w:rsidRPr="00722F53">
        <w:rPr>
          <w:sz w:val="28"/>
          <w:szCs w:val="28"/>
        </w:rPr>
        <w:lastRenderedPageBreak/>
        <w:t xml:space="preserve">В целях предоставления отсрочки в предоставлении информации уполномоченное лицо представляет главе местного самоуправления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 заявление, в котором указываются причины, по которым запрашиваемая информация не может быть представлена в установленный срок, и дата, к которой будет представлена запрашиваемая информация.</w:t>
      </w:r>
      <w:proofErr w:type="gramEnd"/>
      <w:r w:rsidRPr="00722F53">
        <w:rPr>
          <w:sz w:val="28"/>
          <w:szCs w:val="28"/>
        </w:rPr>
        <w:t xml:space="preserve"> Указанное заявление рассматривается главой местного самоуправления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 в течение 1 дня с момента его поступления.  </w:t>
      </w:r>
    </w:p>
    <w:p w:rsidR="00145940" w:rsidRPr="00722F53" w:rsidRDefault="00145940" w:rsidP="00722F53">
      <w:pPr>
        <w:pStyle w:val="a6"/>
        <w:numPr>
          <w:ilvl w:val="1"/>
          <w:numId w:val="21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 w:rsidRPr="00722F53">
        <w:rPr>
          <w:sz w:val="28"/>
          <w:szCs w:val="28"/>
        </w:rPr>
        <w:t>В уведомлении о предоставлении отсрочки в предоставлении запрашиваемой информации должны быть указаны:</w:t>
      </w:r>
    </w:p>
    <w:p w:rsidR="00145940" w:rsidRPr="00BF0EE8" w:rsidRDefault="00145940" w:rsidP="00722F53">
      <w:pPr>
        <w:pStyle w:val="a6"/>
        <w:numPr>
          <w:ilvl w:val="0"/>
          <w:numId w:val="19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причины, по которым запрашиваемая информация не может быть представлена в семидневный срок;</w:t>
      </w:r>
    </w:p>
    <w:p w:rsidR="00145940" w:rsidRPr="00BF0EE8" w:rsidRDefault="00145940" w:rsidP="00722F53">
      <w:pPr>
        <w:pStyle w:val="a6"/>
        <w:numPr>
          <w:ilvl w:val="0"/>
          <w:numId w:val="19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дата, к которой будет представлена запрашиваемая информация;</w:t>
      </w:r>
    </w:p>
    <w:p w:rsidR="00145940" w:rsidRPr="00BF0EE8" w:rsidRDefault="00145940" w:rsidP="00722F53">
      <w:pPr>
        <w:pStyle w:val="a6"/>
        <w:numPr>
          <w:ilvl w:val="0"/>
          <w:numId w:val="19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должностное лицо, установившее отсрочку;</w:t>
      </w:r>
    </w:p>
    <w:p w:rsidR="00145940" w:rsidRPr="00FB12FC" w:rsidRDefault="00145940" w:rsidP="00722F53">
      <w:pPr>
        <w:pStyle w:val="a6"/>
        <w:numPr>
          <w:ilvl w:val="0"/>
          <w:numId w:val="19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дата принятия решения об отсрочке.</w:t>
      </w:r>
    </w:p>
    <w:p w:rsidR="00145940" w:rsidRPr="00722F53" w:rsidRDefault="00145940" w:rsidP="00722F53">
      <w:pPr>
        <w:pStyle w:val="a6"/>
        <w:numPr>
          <w:ilvl w:val="1"/>
          <w:numId w:val="21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 w:rsidRPr="00722F53">
        <w:rPr>
          <w:sz w:val="28"/>
          <w:szCs w:val="28"/>
        </w:rPr>
        <w:t xml:space="preserve">При поступлении запроса представителей средств массовой информации в структурные подразделения администрации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 и к их должностным лицам, не уполномоченным на взаимодействие со средствами массовой информации, данное структурное подразделение либо должностное лицо незамедлительно информирует о поступлении такого запроса уполномоченное лицо.</w:t>
      </w:r>
    </w:p>
    <w:p w:rsidR="00145940" w:rsidRPr="00722F53" w:rsidRDefault="00145940" w:rsidP="00722F53">
      <w:pPr>
        <w:pStyle w:val="a6"/>
        <w:numPr>
          <w:ilvl w:val="1"/>
          <w:numId w:val="21"/>
        </w:numPr>
        <w:ind w:left="0" w:firstLine="567"/>
        <w:jc w:val="both"/>
        <w:rPr>
          <w:i/>
          <w:iCs/>
          <w:sz w:val="28"/>
          <w:szCs w:val="28"/>
          <w:u w:val="single"/>
        </w:rPr>
      </w:pPr>
      <w:r w:rsidRPr="00722F53">
        <w:rPr>
          <w:sz w:val="28"/>
          <w:szCs w:val="28"/>
        </w:rPr>
        <w:t xml:space="preserve">В случае поступления должностным лицам администрации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, не уполномоченным на взаимодействие со средствами массовой информации, устного запроса представителя средства массовой информации, данное должностное лицо обязано рекомендовать представителю средства массовой информации обратиться с запросом к уполномоченному лицу. Данное должностное лицо вправе предоставить представителю средства массовой информации контактные данные (номер телефона, адрес электронной почты) уполномоченного лица. О поступлении устных запросов должностные лица, не уполномоченные на взаимодействие со средствами массовой информации, незамедлительно уведомляют об этом уполномоченное лицо. </w:t>
      </w:r>
    </w:p>
    <w:p w:rsidR="00145940" w:rsidRPr="00920C7C" w:rsidRDefault="00145940" w:rsidP="00722F53">
      <w:pPr>
        <w:ind w:firstLine="567"/>
        <w:jc w:val="both"/>
        <w:rPr>
          <w:i/>
          <w:iCs/>
          <w:sz w:val="28"/>
          <w:szCs w:val="28"/>
          <w:u w:val="single"/>
        </w:rPr>
      </w:pPr>
    </w:p>
    <w:p w:rsidR="00145940" w:rsidRDefault="00145940" w:rsidP="00145940">
      <w:pPr>
        <w:pStyle w:val="a6"/>
        <w:numPr>
          <w:ilvl w:val="0"/>
          <w:numId w:val="13"/>
        </w:numPr>
        <w:ind w:left="0" w:hanging="11"/>
        <w:jc w:val="center"/>
        <w:rPr>
          <w:b/>
          <w:bCs/>
          <w:sz w:val="28"/>
          <w:szCs w:val="28"/>
        </w:rPr>
      </w:pPr>
      <w:r w:rsidRPr="00920C7C">
        <w:rPr>
          <w:b/>
          <w:bCs/>
          <w:sz w:val="28"/>
          <w:szCs w:val="28"/>
        </w:rPr>
        <w:t>Организация информационных мероприятий с участием средств массовой информации</w:t>
      </w:r>
    </w:p>
    <w:p w:rsidR="00145940" w:rsidRPr="00920C7C" w:rsidRDefault="00145940" w:rsidP="00145940">
      <w:pPr>
        <w:ind w:left="-11"/>
        <w:rPr>
          <w:b/>
          <w:bCs/>
          <w:sz w:val="28"/>
          <w:szCs w:val="28"/>
        </w:rPr>
      </w:pPr>
    </w:p>
    <w:p w:rsidR="00145940" w:rsidRPr="00722F53" w:rsidRDefault="00145940" w:rsidP="00722F53">
      <w:pPr>
        <w:pStyle w:val="a6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Информационные мероприятия могут быть организованы по запросу представителей средств массовой информации, а также по собственной инициативе администрации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. </w:t>
      </w:r>
    </w:p>
    <w:p w:rsidR="00145940" w:rsidRPr="00722F53" w:rsidRDefault="00145940" w:rsidP="00722F53">
      <w:pPr>
        <w:pStyle w:val="a6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Запрос представителей средств массовой информации о проведении информационного мероприятия рассматривается в течение 7 дней со дня его поступления с последующим уведомлением представителей средств массовой информации о проведении либо об отказе в проведении информационного мероприятия. При уведомлении представителей средств массовой информации о проведении информационного мероприятия по поступившему запросу в обязательном порядке указывается дата проведения такого мероприятия. </w:t>
      </w:r>
    </w:p>
    <w:p w:rsidR="00145940" w:rsidRPr="00722F53" w:rsidRDefault="00145940" w:rsidP="00722F53">
      <w:pPr>
        <w:pStyle w:val="a6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722F53">
        <w:rPr>
          <w:sz w:val="28"/>
          <w:szCs w:val="28"/>
        </w:rPr>
        <w:t xml:space="preserve">При организации проведения информационных мероприятий с участием средств массовой информации уполномоченное лицо в срок не позднее 15 суток до дня проведения информационного мероприятия размещает в периодическом </w:t>
      </w:r>
      <w:r w:rsidRPr="00722F53">
        <w:rPr>
          <w:sz w:val="28"/>
          <w:szCs w:val="28"/>
        </w:rPr>
        <w:lastRenderedPageBreak/>
        <w:t xml:space="preserve">печатном издании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 и на официальном сайте администрации </w:t>
      </w:r>
      <w:r w:rsidRPr="00722F53">
        <w:rPr>
          <w:iCs/>
          <w:sz w:val="28"/>
          <w:szCs w:val="28"/>
        </w:rPr>
        <w:t>Большемурашкинского муниципального округа</w:t>
      </w:r>
      <w:r w:rsidRPr="00722F53">
        <w:rPr>
          <w:sz w:val="28"/>
          <w:szCs w:val="28"/>
        </w:rPr>
        <w:t xml:space="preserve"> в информационно-телекоммуникационной сети «Интернет» следующие сведения:</w:t>
      </w:r>
    </w:p>
    <w:p w:rsidR="00145940" w:rsidRDefault="00145940" w:rsidP="00722F53">
      <w:pPr>
        <w:pStyle w:val="a6"/>
        <w:numPr>
          <w:ilvl w:val="2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информационного мероприятия;</w:t>
      </w:r>
    </w:p>
    <w:p w:rsidR="00145940" w:rsidRDefault="00145940" w:rsidP="00722F53">
      <w:pPr>
        <w:pStyle w:val="a6"/>
        <w:numPr>
          <w:ilvl w:val="2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информационного мероприятия;</w:t>
      </w:r>
    </w:p>
    <w:p w:rsidR="00145940" w:rsidRDefault="00145940" w:rsidP="00722F53">
      <w:pPr>
        <w:pStyle w:val="a6"/>
        <w:numPr>
          <w:ilvl w:val="2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проводимого информационного мероприятия;</w:t>
      </w:r>
    </w:p>
    <w:p w:rsidR="00145940" w:rsidRDefault="00145940" w:rsidP="00722F53">
      <w:pPr>
        <w:pStyle w:val="a6"/>
        <w:numPr>
          <w:ilvl w:val="2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телефона, адрес электронной почты, иные контактные данные уполномоченного лица, ответственного за организацию информационного мероприятия. </w:t>
      </w:r>
    </w:p>
    <w:p w:rsidR="00145940" w:rsidRPr="005804A1" w:rsidRDefault="005804A1" w:rsidP="00580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45940" w:rsidRPr="005804A1">
        <w:rPr>
          <w:sz w:val="28"/>
          <w:szCs w:val="28"/>
        </w:rPr>
        <w:t>Информационные мероприятия могут проводиться в форме брифингов, пресс-конференций, круглых столов и в иных формах, предусмотренных федеральным, региональным законодательством.</w:t>
      </w:r>
    </w:p>
    <w:p w:rsidR="00145940" w:rsidRPr="005804A1" w:rsidRDefault="005804A1" w:rsidP="00580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45940" w:rsidRPr="005804A1">
        <w:rPr>
          <w:sz w:val="28"/>
          <w:szCs w:val="28"/>
        </w:rPr>
        <w:t>При организации информационного мероприятия уполномоченное лицо обязано обеспечить надлежащий уровень технической, материальной оснащенности места проведения такого мероприятия.</w:t>
      </w:r>
    </w:p>
    <w:p w:rsidR="00145940" w:rsidRPr="005804A1" w:rsidRDefault="005804A1" w:rsidP="00580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45940" w:rsidRPr="005804A1">
        <w:rPr>
          <w:sz w:val="28"/>
          <w:szCs w:val="28"/>
        </w:rPr>
        <w:t>При поступлении от представителей средств массовой информации вопросов по проведению информационного мероприятия уполномоченное лицо разъясняет и разрешает все возникшие в ходе подготовки у представителей средств массовой информации вопросы.</w:t>
      </w:r>
    </w:p>
    <w:p w:rsidR="00145940" w:rsidRPr="005804A1" w:rsidRDefault="00145940" w:rsidP="005804A1">
      <w:pPr>
        <w:pStyle w:val="a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5804A1">
        <w:rPr>
          <w:sz w:val="28"/>
          <w:szCs w:val="28"/>
        </w:rPr>
        <w:t xml:space="preserve">В ходе проведения информационного мероприятия уполномоченное лицо вправе обеспечить участие в информационном мероприятии должностных лиц администрации </w:t>
      </w:r>
      <w:proofErr w:type="spellStart"/>
      <w:r w:rsidRPr="005804A1">
        <w:rPr>
          <w:iCs/>
          <w:sz w:val="28"/>
          <w:szCs w:val="28"/>
        </w:rPr>
        <w:t>Большмурашкинского</w:t>
      </w:r>
      <w:proofErr w:type="spellEnd"/>
      <w:r w:rsidRPr="005804A1">
        <w:rPr>
          <w:iCs/>
          <w:sz w:val="28"/>
          <w:szCs w:val="28"/>
        </w:rPr>
        <w:t xml:space="preserve"> муниципального округа</w:t>
      </w:r>
      <w:r w:rsidRPr="005804A1">
        <w:rPr>
          <w:sz w:val="28"/>
          <w:szCs w:val="28"/>
        </w:rPr>
        <w:t xml:space="preserve">, обладающих необходимой информацией и специальными познаниями, относящимися к тематике информационного мероприятия. </w:t>
      </w:r>
    </w:p>
    <w:p w:rsidR="00145940" w:rsidRPr="005804A1" w:rsidRDefault="00145940" w:rsidP="005804A1">
      <w:pPr>
        <w:pStyle w:val="a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5804A1">
        <w:rPr>
          <w:sz w:val="28"/>
          <w:szCs w:val="28"/>
        </w:rPr>
        <w:t xml:space="preserve">Информация о результатах проведения информационного мероприятия с участием средств массовой информации размещается в срок не позднее 10 суток со дня окончания информационного мероприятия уполномоченным лицом в периодическом печатном издании Большемурашкинского муниципального округа и на официальном сайте администрации </w:t>
      </w:r>
      <w:r w:rsidRPr="005804A1">
        <w:rPr>
          <w:iCs/>
          <w:sz w:val="28"/>
          <w:szCs w:val="28"/>
        </w:rPr>
        <w:t>Большемурашкинского муниципального округа</w:t>
      </w:r>
      <w:r w:rsidRPr="005804A1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45940" w:rsidRPr="000F78A6" w:rsidRDefault="00145940" w:rsidP="00145940">
      <w:pPr>
        <w:pStyle w:val="a6"/>
        <w:ind w:left="0"/>
        <w:jc w:val="both"/>
        <w:rPr>
          <w:sz w:val="28"/>
          <w:szCs w:val="28"/>
        </w:rPr>
      </w:pPr>
    </w:p>
    <w:p w:rsidR="00145940" w:rsidRPr="004D46B4" w:rsidRDefault="00145940" w:rsidP="005804A1">
      <w:pPr>
        <w:pStyle w:val="a6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 w:rsidRPr="004D46B4">
        <w:rPr>
          <w:b/>
          <w:bCs/>
          <w:sz w:val="28"/>
          <w:szCs w:val="28"/>
        </w:rPr>
        <w:t>Организация рассылки справочных и статистических материалов</w:t>
      </w:r>
    </w:p>
    <w:p w:rsidR="00145940" w:rsidRPr="004D46B4" w:rsidRDefault="00145940" w:rsidP="00145940">
      <w:pPr>
        <w:ind w:left="-448"/>
        <w:rPr>
          <w:sz w:val="28"/>
          <w:szCs w:val="28"/>
        </w:rPr>
      </w:pPr>
    </w:p>
    <w:p w:rsidR="00145940" w:rsidRPr="005804A1" w:rsidRDefault="00145940" w:rsidP="005804A1">
      <w:pPr>
        <w:pStyle w:val="a6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5804A1">
        <w:rPr>
          <w:sz w:val="28"/>
          <w:szCs w:val="28"/>
        </w:rPr>
        <w:t xml:space="preserve">В целях доведения до сведения граждан и средств массовой информации уполномоченное лицо вправе организовывать рассылку справочных, статистических и иных информационных материалов представителям средств массовой информации. </w:t>
      </w:r>
    </w:p>
    <w:p w:rsidR="00145940" w:rsidRPr="005804A1" w:rsidRDefault="00145940" w:rsidP="005804A1">
      <w:pPr>
        <w:pStyle w:val="a6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5804A1">
        <w:rPr>
          <w:sz w:val="28"/>
          <w:szCs w:val="28"/>
        </w:rPr>
        <w:t xml:space="preserve">Информационные материалы могут содержать информацию о достигнутых показателях работы, конкретных достижениях, результатах деятельности органов местного самоуправления </w:t>
      </w:r>
      <w:r w:rsidRPr="005804A1">
        <w:rPr>
          <w:iCs/>
          <w:sz w:val="28"/>
          <w:szCs w:val="28"/>
        </w:rPr>
        <w:t>Большемурашкинского муниципального округа</w:t>
      </w:r>
      <w:r w:rsidRPr="005804A1">
        <w:rPr>
          <w:sz w:val="28"/>
          <w:szCs w:val="28"/>
        </w:rPr>
        <w:t xml:space="preserve"> и их должностных лиц. </w:t>
      </w:r>
    </w:p>
    <w:p w:rsidR="00145940" w:rsidRPr="005804A1" w:rsidRDefault="00145940" w:rsidP="005804A1">
      <w:pPr>
        <w:pStyle w:val="a6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5804A1">
        <w:rPr>
          <w:sz w:val="28"/>
          <w:szCs w:val="28"/>
        </w:rPr>
        <w:t xml:space="preserve">Рассылка информационных материалов может осуществляться в виде отправки соответствующих писем на адреса электронной почты средств массовой информации, изготовления буклетов, брошюр, </w:t>
      </w:r>
      <w:proofErr w:type="spellStart"/>
      <w:r w:rsidRPr="005804A1">
        <w:rPr>
          <w:sz w:val="28"/>
          <w:szCs w:val="28"/>
        </w:rPr>
        <w:t>флайеров</w:t>
      </w:r>
      <w:proofErr w:type="spellEnd"/>
      <w:r w:rsidRPr="005804A1">
        <w:rPr>
          <w:sz w:val="28"/>
          <w:szCs w:val="28"/>
        </w:rPr>
        <w:t xml:space="preserve"> в целях их рассылки представителям средств массовой информации и в иных формах. </w:t>
      </w:r>
    </w:p>
    <w:p w:rsidR="00145940" w:rsidRPr="005804A1" w:rsidRDefault="00145940" w:rsidP="005804A1">
      <w:pPr>
        <w:pStyle w:val="a6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5804A1">
        <w:rPr>
          <w:sz w:val="28"/>
          <w:szCs w:val="28"/>
        </w:rPr>
        <w:t xml:space="preserve">Изготовление информационных материалов на бумажном носителе производится за счет средств местного бюджета. </w:t>
      </w:r>
    </w:p>
    <w:p w:rsidR="00145940" w:rsidRDefault="00145940" w:rsidP="00145940">
      <w:pPr>
        <w:pStyle w:val="a6"/>
        <w:ind w:left="0"/>
        <w:jc w:val="both"/>
        <w:rPr>
          <w:sz w:val="28"/>
          <w:szCs w:val="28"/>
        </w:rPr>
      </w:pPr>
    </w:p>
    <w:p w:rsidR="00145940" w:rsidRDefault="00145940" w:rsidP="005804A1">
      <w:pPr>
        <w:pStyle w:val="a6"/>
        <w:numPr>
          <w:ilvl w:val="0"/>
          <w:numId w:val="23"/>
        </w:numPr>
        <w:ind w:left="0" w:firstLine="0"/>
        <w:jc w:val="center"/>
        <w:rPr>
          <w:b/>
          <w:bCs/>
          <w:sz w:val="28"/>
          <w:szCs w:val="28"/>
        </w:rPr>
      </w:pPr>
      <w:proofErr w:type="gramStart"/>
      <w:r w:rsidRPr="00936C4C">
        <w:rPr>
          <w:b/>
          <w:bCs/>
          <w:sz w:val="28"/>
          <w:szCs w:val="28"/>
        </w:rPr>
        <w:lastRenderedPageBreak/>
        <w:t>Контроль за</w:t>
      </w:r>
      <w:proofErr w:type="gramEnd"/>
      <w:r w:rsidRPr="00936C4C">
        <w:rPr>
          <w:b/>
          <w:bCs/>
          <w:sz w:val="28"/>
          <w:szCs w:val="28"/>
        </w:rPr>
        <w:t xml:space="preserve"> соблюдением требований настоящего Положения</w:t>
      </w:r>
    </w:p>
    <w:p w:rsidR="00145940" w:rsidRPr="00936C4C" w:rsidRDefault="00145940" w:rsidP="00145940">
      <w:pPr>
        <w:pStyle w:val="a6"/>
        <w:ind w:left="0"/>
        <w:rPr>
          <w:b/>
          <w:bCs/>
          <w:sz w:val="28"/>
          <w:szCs w:val="28"/>
        </w:rPr>
      </w:pPr>
    </w:p>
    <w:p w:rsidR="00145940" w:rsidRPr="005804A1" w:rsidRDefault="00145940" w:rsidP="005804A1">
      <w:pPr>
        <w:pStyle w:val="a6"/>
        <w:numPr>
          <w:ilvl w:val="1"/>
          <w:numId w:val="23"/>
        </w:numPr>
        <w:ind w:left="0" w:firstLine="567"/>
        <w:jc w:val="both"/>
        <w:rPr>
          <w:iCs/>
          <w:sz w:val="28"/>
          <w:szCs w:val="28"/>
        </w:rPr>
      </w:pPr>
      <w:proofErr w:type="gramStart"/>
      <w:r w:rsidRPr="005804A1">
        <w:rPr>
          <w:sz w:val="28"/>
          <w:szCs w:val="28"/>
        </w:rPr>
        <w:t>Контроль за</w:t>
      </w:r>
      <w:proofErr w:type="gramEnd"/>
      <w:r w:rsidRPr="005804A1">
        <w:rPr>
          <w:sz w:val="28"/>
          <w:szCs w:val="28"/>
        </w:rPr>
        <w:t xml:space="preserve"> соблюдением требований настоящего Положения осуществляется главой местного самоуправления </w:t>
      </w:r>
      <w:r w:rsidRPr="005804A1">
        <w:rPr>
          <w:iCs/>
          <w:sz w:val="28"/>
          <w:szCs w:val="28"/>
        </w:rPr>
        <w:t xml:space="preserve">Большемурашкинского муниципального округа. </w:t>
      </w:r>
    </w:p>
    <w:p w:rsidR="00145940" w:rsidRPr="005804A1" w:rsidRDefault="00145940" w:rsidP="005804A1">
      <w:pPr>
        <w:pStyle w:val="a6"/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5804A1">
        <w:rPr>
          <w:sz w:val="28"/>
          <w:szCs w:val="28"/>
        </w:rPr>
        <w:t xml:space="preserve">В целях осуществления </w:t>
      </w:r>
      <w:proofErr w:type="gramStart"/>
      <w:r w:rsidRPr="005804A1">
        <w:rPr>
          <w:sz w:val="28"/>
          <w:szCs w:val="28"/>
        </w:rPr>
        <w:t>контроля за</w:t>
      </w:r>
      <w:proofErr w:type="gramEnd"/>
      <w:r w:rsidRPr="005804A1">
        <w:rPr>
          <w:sz w:val="28"/>
          <w:szCs w:val="28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результатах взаимодействия со средствами массовой информации и общественностью, которую предоставляет главе местного самоуправления </w:t>
      </w:r>
      <w:r w:rsidRPr="005804A1">
        <w:rPr>
          <w:iCs/>
          <w:sz w:val="28"/>
          <w:szCs w:val="28"/>
        </w:rPr>
        <w:t>Большемурашкинского муниципального округа.</w:t>
      </w:r>
    </w:p>
    <w:p w:rsidR="00DA0EE6" w:rsidRDefault="00DA0EE6" w:rsidP="005804A1">
      <w:pPr>
        <w:ind w:firstLine="567"/>
        <w:jc w:val="both"/>
        <w:rPr>
          <w:rFonts w:ascii="Calibri" w:eastAsia="Calibri" w:hAnsi="Calibri"/>
          <w:lang w:eastAsia="en-US"/>
        </w:rPr>
      </w:pPr>
    </w:p>
    <w:sectPr w:rsidR="00DA0EE6" w:rsidSect="002111FC">
      <w:pgSz w:w="11906" w:h="16840"/>
      <w:pgMar w:top="567" w:right="567" w:bottom="567" w:left="1134" w:header="0" w:footer="0" w:gutter="0"/>
      <w:cols w:space="720" w:equalWidth="0">
        <w:col w:w="1020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17" w:rsidRDefault="00EE2117" w:rsidP="00E712DD">
      <w:r>
        <w:separator/>
      </w:r>
    </w:p>
  </w:endnote>
  <w:endnote w:type="continuationSeparator" w:id="0">
    <w:p w:rsidR="00EE2117" w:rsidRDefault="00EE2117" w:rsidP="00E7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17" w:rsidRDefault="00EE2117" w:rsidP="00E712DD">
      <w:r>
        <w:separator/>
      </w:r>
    </w:p>
  </w:footnote>
  <w:footnote w:type="continuationSeparator" w:id="0">
    <w:p w:rsidR="00EE2117" w:rsidRDefault="00EE2117" w:rsidP="00E7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09A"/>
    <w:multiLevelType w:val="multilevel"/>
    <w:tmpl w:val="451A72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">
    <w:nsid w:val="0BAE4B25"/>
    <w:multiLevelType w:val="hybridMultilevel"/>
    <w:tmpl w:val="065C3A06"/>
    <w:lvl w:ilvl="0" w:tplc="991C5976">
      <w:start w:val="26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B1"/>
    <w:multiLevelType w:val="multilevel"/>
    <w:tmpl w:val="D7E4E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579734E"/>
    <w:multiLevelType w:val="multilevel"/>
    <w:tmpl w:val="B3C2C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F00B7A"/>
    <w:multiLevelType w:val="hybridMultilevel"/>
    <w:tmpl w:val="E0248818"/>
    <w:lvl w:ilvl="0" w:tplc="556EF4CC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7826"/>
    <w:multiLevelType w:val="hybridMultilevel"/>
    <w:tmpl w:val="31F296F4"/>
    <w:lvl w:ilvl="0" w:tplc="9BDCE7A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50911"/>
    <w:multiLevelType w:val="multilevel"/>
    <w:tmpl w:val="1B608E7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abstractNum w:abstractNumId="7">
    <w:nsid w:val="393439EF"/>
    <w:multiLevelType w:val="multilevel"/>
    <w:tmpl w:val="8EDAA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DD5427"/>
    <w:multiLevelType w:val="hybridMultilevel"/>
    <w:tmpl w:val="86DE790A"/>
    <w:lvl w:ilvl="0" w:tplc="83F27B2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1F19"/>
    <w:multiLevelType w:val="hybridMultilevel"/>
    <w:tmpl w:val="63A2C946"/>
    <w:lvl w:ilvl="0" w:tplc="5882D0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65CE"/>
    <w:multiLevelType w:val="multilevel"/>
    <w:tmpl w:val="BEDA3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50A22956"/>
    <w:multiLevelType w:val="multilevel"/>
    <w:tmpl w:val="F1BE95A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4661270"/>
    <w:multiLevelType w:val="hybridMultilevel"/>
    <w:tmpl w:val="C0889920"/>
    <w:lvl w:ilvl="0" w:tplc="B6960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C9C9A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2" w:tplc="5882D0F6">
      <w:start w:val="1"/>
      <w:numFmt w:val="decimal"/>
      <w:lvlText w:val="%3)"/>
      <w:lvlJc w:val="left"/>
      <w:pPr>
        <w:ind w:left="2340" w:hanging="360"/>
      </w:pPr>
      <w:rPr>
        <w:i w:val="0"/>
        <w:iCs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B3CDE"/>
    <w:multiLevelType w:val="multilevel"/>
    <w:tmpl w:val="81BEE3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14">
    <w:nsid w:val="597402E6"/>
    <w:multiLevelType w:val="multilevel"/>
    <w:tmpl w:val="51046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BF76F9A"/>
    <w:multiLevelType w:val="hybridMultilevel"/>
    <w:tmpl w:val="77F8FD32"/>
    <w:lvl w:ilvl="0" w:tplc="74185C12">
      <w:start w:val="30"/>
      <w:numFmt w:val="decimal"/>
      <w:lvlText w:val="%1."/>
      <w:lvlJc w:val="left"/>
      <w:pPr>
        <w:ind w:left="144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1AD4"/>
    <w:multiLevelType w:val="multilevel"/>
    <w:tmpl w:val="F1C6CA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AC6314"/>
    <w:multiLevelType w:val="multilevel"/>
    <w:tmpl w:val="E708A0DA"/>
    <w:lvl w:ilvl="0">
      <w:start w:val="6"/>
      <w:numFmt w:val="decimal"/>
      <w:lvlText w:val="%1"/>
      <w:lvlJc w:val="left"/>
      <w:pPr>
        <w:ind w:left="76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5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569"/>
      </w:pPr>
      <w:rPr>
        <w:rFonts w:hint="default"/>
        <w:lang w:val="ru-RU" w:eastAsia="en-US" w:bidi="ar-SA"/>
      </w:rPr>
    </w:lvl>
  </w:abstractNum>
  <w:abstractNum w:abstractNumId="18">
    <w:nsid w:val="63824C37"/>
    <w:multiLevelType w:val="multilevel"/>
    <w:tmpl w:val="61C06D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CC74BE8"/>
    <w:multiLevelType w:val="multilevel"/>
    <w:tmpl w:val="6B806F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D203F61"/>
    <w:multiLevelType w:val="multilevel"/>
    <w:tmpl w:val="538487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u w:val="none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u w:val="none"/>
      </w:rPr>
    </w:lvl>
  </w:abstractNum>
  <w:abstractNum w:abstractNumId="21">
    <w:nsid w:val="71603D3A"/>
    <w:multiLevelType w:val="multilevel"/>
    <w:tmpl w:val="8A02DD8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652BB8"/>
    <w:multiLevelType w:val="multilevel"/>
    <w:tmpl w:val="CCDCC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6"/>
  </w:num>
  <w:num w:numId="5">
    <w:abstractNumId w:val="2"/>
  </w:num>
  <w:num w:numId="6">
    <w:abstractNumId w:val="22"/>
  </w:num>
  <w:num w:numId="7">
    <w:abstractNumId w:val="10"/>
  </w:num>
  <w:num w:numId="8">
    <w:abstractNumId w:val="11"/>
  </w:num>
  <w:num w:numId="9">
    <w:abstractNumId w:val="3"/>
  </w:num>
  <w:num w:numId="10">
    <w:abstractNumId w:val="21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9"/>
  </w:num>
  <w:num w:numId="20">
    <w:abstractNumId w:val="14"/>
  </w:num>
  <w:num w:numId="21">
    <w:abstractNumId w:val="20"/>
  </w:num>
  <w:num w:numId="22">
    <w:abstractNumId w:val="13"/>
  </w:num>
  <w:num w:numId="2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E04"/>
    <w:rsid w:val="000166C5"/>
    <w:rsid w:val="00016762"/>
    <w:rsid w:val="000436F0"/>
    <w:rsid w:val="00057C51"/>
    <w:rsid w:val="000673FA"/>
    <w:rsid w:val="000721E9"/>
    <w:rsid w:val="0009470C"/>
    <w:rsid w:val="000A2A26"/>
    <w:rsid w:val="000A473C"/>
    <w:rsid w:val="000B0527"/>
    <w:rsid w:val="000B6F76"/>
    <w:rsid w:val="000F2C58"/>
    <w:rsid w:val="000F4A3E"/>
    <w:rsid w:val="001214C6"/>
    <w:rsid w:val="001454F5"/>
    <w:rsid w:val="00145940"/>
    <w:rsid w:val="00163FC4"/>
    <w:rsid w:val="00165DD7"/>
    <w:rsid w:val="00185AF6"/>
    <w:rsid w:val="001B317D"/>
    <w:rsid w:val="001C3CB3"/>
    <w:rsid w:val="002111FC"/>
    <w:rsid w:val="002138B3"/>
    <w:rsid w:val="0022439B"/>
    <w:rsid w:val="002930BF"/>
    <w:rsid w:val="00293BC5"/>
    <w:rsid w:val="002A4E72"/>
    <w:rsid w:val="002B6C30"/>
    <w:rsid w:val="002D7CA4"/>
    <w:rsid w:val="002E2A21"/>
    <w:rsid w:val="002F058C"/>
    <w:rsid w:val="0031008F"/>
    <w:rsid w:val="00326FAF"/>
    <w:rsid w:val="00345837"/>
    <w:rsid w:val="00345C19"/>
    <w:rsid w:val="00355DA6"/>
    <w:rsid w:val="00357E8F"/>
    <w:rsid w:val="00361E6D"/>
    <w:rsid w:val="00377723"/>
    <w:rsid w:val="00377FB3"/>
    <w:rsid w:val="00394271"/>
    <w:rsid w:val="003A44ED"/>
    <w:rsid w:val="003B56B8"/>
    <w:rsid w:val="003C5593"/>
    <w:rsid w:val="003D53B1"/>
    <w:rsid w:val="003E4383"/>
    <w:rsid w:val="0040089B"/>
    <w:rsid w:val="00406505"/>
    <w:rsid w:val="004248EB"/>
    <w:rsid w:val="00454574"/>
    <w:rsid w:val="0045663E"/>
    <w:rsid w:val="00457CF7"/>
    <w:rsid w:val="00457D2C"/>
    <w:rsid w:val="00480FE8"/>
    <w:rsid w:val="00483583"/>
    <w:rsid w:val="004A6966"/>
    <w:rsid w:val="004B2A3C"/>
    <w:rsid w:val="004B2E33"/>
    <w:rsid w:val="004E57AC"/>
    <w:rsid w:val="004F3047"/>
    <w:rsid w:val="00551730"/>
    <w:rsid w:val="0055542A"/>
    <w:rsid w:val="00567932"/>
    <w:rsid w:val="005704EB"/>
    <w:rsid w:val="005804A1"/>
    <w:rsid w:val="005973B3"/>
    <w:rsid w:val="005C580E"/>
    <w:rsid w:val="005E6998"/>
    <w:rsid w:val="006518C7"/>
    <w:rsid w:val="00670D03"/>
    <w:rsid w:val="006754C0"/>
    <w:rsid w:val="0069592B"/>
    <w:rsid w:val="006B22B0"/>
    <w:rsid w:val="006C4827"/>
    <w:rsid w:val="007075FF"/>
    <w:rsid w:val="00722F53"/>
    <w:rsid w:val="0074786D"/>
    <w:rsid w:val="00760D25"/>
    <w:rsid w:val="007721A8"/>
    <w:rsid w:val="007B617D"/>
    <w:rsid w:val="007B77A8"/>
    <w:rsid w:val="007C43F9"/>
    <w:rsid w:val="007E5A08"/>
    <w:rsid w:val="00804803"/>
    <w:rsid w:val="00820243"/>
    <w:rsid w:val="00854D49"/>
    <w:rsid w:val="00864168"/>
    <w:rsid w:val="00880722"/>
    <w:rsid w:val="00883308"/>
    <w:rsid w:val="0089599B"/>
    <w:rsid w:val="008C72F9"/>
    <w:rsid w:val="008D0348"/>
    <w:rsid w:val="008D1248"/>
    <w:rsid w:val="008E16F7"/>
    <w:rsid w:val="00921456"/>
    <w:rsid w:val="009262BB"/>
    <w:rsid w:val="00926783"/>
    <w:rsid w:val="00943A2F"/>
    <w:rsid w:val="00944886"/>
    <w:rsid w:val="00946AEB"/>
    <w:rsid w:val="009510F5"/>
    <w:rsid w:val="00956F16"/>
    <w:rsid w:val="009858A5"/>
    <w:rsid w:val="009A594D"/>
    <w:rsid w:val="009C446E"/>
    <w:rsid w:val="00A04780"/>
    <w:rsid w:val="00A0730E"/>
    <w:rsid w:val="00A27F57"/>
    <w:rsid w:val="00A31671"/>
    <w:rsid w:val="00A40C0B"/>
    <w:rsid w:val="00A62AC9"/>
    <w:rsid w:val="00A723E1"/>
    <w:rsid w:val="00A73949"/>
    <w:rsid w:val="00A84C03"/>
    <w:rsid w:val="00A914B6"/>
    <w:rsid w:val="00A97D2B"/>
    <w:rsid w:val="00AB1416"/>
    <w:rsid w:val="00AC6EDC"/>
    <w:rsid w:val="00AD43BF"/>
    <w:rsid w:val="00AD7CA0"/>
    <w:rsid w:val="00AE3856"/>
    <w:rsid w:val="00B13958"/>
    <w:rsid w:val="00B71040"/>
    <w:rsid w:val="00B9214F"/>
    <w:rsid w:val="00BC06E9"/>
    <w:rsid w:val="00BD7DC1"/>
    <w:rsid w:val="00BE3B9B"/>
    <w:rsid w:val="00C06BC2"/>
    <w:rsid w:val="00C54964"/>
    <w:rsid w:val="00C62FE1"/>
    <w:rsid w:val="00C9309A"/>
    <w:rsid w:val="00C9790F"/>
    <w:rsid w:val="00CC45FC"/>
    <w:rsid w:val="00CD2A4E"/>
    <w:rsid w:val="00CD69AA"/>
    <w:rsid w:val="00CE19D5"/>
    <w:rsid w:val="00D00950"/>
    <w:rsid w:val="00D02047"/>
    <w:rsid w:val="00D24F7C"/>
    <w:rsid w:val="00D347AD"/>
    <w:rsid w:val="00D419D0"/>
    <w:rsid w:val="00D52358"/>
    <w:rsid w:val="00D56DF4"/>
    <w:rsid w:val="00D705DB"/>
    <w:rsid w:val="00D770BC"/>
    <w:rsid w:val="00D82BE0"/>
    <w:rsid w:val="00D84F87"/>
    <w:rsid w:val="00DA0EE6"/>
    <w:rsid w:val="00DB703A"/>
    <w:rsid w:val="00DB73B8"/>
    <w:rsid w:val="00DD1180"/>
    <w:rsid w:val="00DD64C5"/>
    <w:rsid w:val="00DE0499"/>
    <w:rsid w:val="00DE44D3"/>
    <w:rsid w:val="00DF488D"/>
    <w:rsid w:val="00E03713"/>
    <w:rsid w:val="00E053D4"/>
    <w:rsid w:val="00E15F6C"/>
    <w:rsid w:val="00E64ED7"/>
    <w:rsid w:val="00E66A93"/>
    <w:rsid w:val="00E712DD"/>
    <w:rsid w:val="00E7541F"/>
    <w:rsid w:val="00ED08F0"/>
    <w:rsid w:val="00EE2117"/>
    <w:rsid w:val="00EF721C"/>
    <w:rsid w:val="00F06386"/>
    <w:rsid w:val="00F30AAB"/>
    <w:rsid w:val="00F348C0"/>
    <w:rsid w:val="00F776BE"/>
    <w:rsid w:val="00FA3E04"/>
    <w:rsid w:val="00FB300D"/>
    <w:rsid w:val="00FE6295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437" w:hanging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4"/>
    <w:pPr>
      <w:ind w:left="0"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214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3E04"/>
    <w:pPr>
      <w:keepNext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DA0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A0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E0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FA3E04"/>
    <w:rPr>
      <w:color w:val="0000FF"/>
      <w:u w:val="single"/>
    </w:rPr>
  </w:style>
  <w:style w:type="paragraph" w:styleId="a4">
    <w:name w:val="Title"/>
    <w:basedOn w:val="a"/>
    <w:link w:val="a5"/>
    <w:qFormat/>
    <w:rsid w:val="00FA3E04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basedOn w:val="a0"/>
    <w:link w:val="a4"/>
    <w:rsid w:val="00FA3E04"/>
    <w:rPr>
      <w:rFonts w:ascii="Bookman Old Style" w:eastAsia="Times New Roman" w:hAnsi="Bookman Old Style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FA3E04"/>
    <w:pPr>
      <w:ind w:left="720"/>
      <w:contextualSpacing/>
    </w:pPr>
  </w:style>
  <w:style w:type="paragraph" w:styleId="a7">
    <w:name w:val="Balloon Text"/>
    <w:basedOn w:val="a"/>
    <w:link w:val="a8"/>
    <w:unhideWhenUsed/>
    <w:rsid w:val="00094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70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46A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052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header"/>
    <w:basedOn w:val="a"/>
    <w:link w:val="ab"/>
    <w:unhideWhenUsed/>
    <w:rsid w:val="00E712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712DD"/>
    <w:rPr>
      <w:rFonts w:eastAsia="Times New Roman" w:cs="Times New Roman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E712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2DD"/>
    <w:rPr>
      <w:rFonts w:eastAsia="Times New Roman" w:cs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21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0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DA0EE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numbering" w:customStyle="1" w:styleId="11">
    <w:name w:val="Нет списка1"/>
    <w:next w:val="a2"/>
    <w:semiHidden/>
    <w:unhideWhenUsed/>
    <w:rsid w:val="00DA0EE6"/>
  </w:style>
  <w:style w:type="paragraph" w:customStyle="1" w:styleId="normactprilozhenie">
    <w:name w:val="norm_act_prilozhenie"/>
    <w:basedOn w:val="a"/>
    <w:rsid w:val="00DA0EE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DA0EE6"/>
    <w:rPr>
      <w:b/>
      <w:bCs/>
    </w:rPr>
  </w:style>
  <w:style w:type="paragraph" w:styleId="af">
    <w:name w:val="Normal (Web)"/>
    <w:basedOn w:val="a"/>
    <w:uiPriority w:val="99"/>
    <w:rsid w:val="00DA0EE6"/>
    <w:pPr>
      <w:spacing w:before="100" w:beforeAutospacing="1" w:after="100" w:afterAutospacing="1"/>
    </w:pPr>
    <w:rPr>
      <w:sz w:val="24"/>
      <w:szCs w:val="24"/>
    </w:rPr>
  </w:style>
  <w:style w:type="character" w:customStyle="1" w:styleId="file">
    <w:name w:val="file"/>
    <w:basedOn w:val="a0"/>
    <w:rsid w:val="00DA0EE6"/>
  </w:style>
  <w:style w:type="character" w:customStyle="1" w:styleId="apple-converted-space">
    <w:name w:val="apple-converted-space"/>
    <w:basedOn w:val="a0"/>
    <w:rsid w:val="00DA0EE6"/>
  </w:style>
  <w:style w:type="character" w:customStyle="1" w:styleId="b-share">
    <w:name w:val="b-share"/>
    <w:basedOn w:val="a0"/>
    <w:rsid w:val="00DA0EE6"/>
  </w:style>
  <w:style w:type="paragraph" w:customStyle="1" w:styleId="af0">
    <w:name w:val="Таблицы (моноширинный)"/>
    <w:basedOn w:val="a"/>
    <w:next w:val="a"/>
    <w:rsid w:val="00DA0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aragraphStyle">
    <w:name w:val="Paragraph Style"/>
    <w:uiPriority w:val="99"/>
    <w:rsid w:val="00DA0EE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lang w:eastAsia="ru-RU"/>
    </w:rPr>
  </w:style>
  <w:style w:type="character" w:customStyle="1" w:styleId="c2c25">
    <w:name w:val="c2 c25"/>
    <w:rsid w:val="00DA0EE6"/>
    <w:rPr>
      <w:rFonts w:cs="Times New Roman"/>
    </w:rPr>
  </w:style>
  <w:style w:type="paragraph" w:styleId="af1">
    <w:name w:val="No Spacing"/>
    <w:uiPriority w:val="1"/>
    <w:qFormat/>
    <w:rsid w:val="00DA0EE6"/>
    <w:pPr>
      <w:ind w:left="0"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f2">
    <w:name w:val="Body Text Indent"/>
    <w:basedOn w:val="a"/>
    <w:link w:val="af3"/>
    <w:uiPriority w:val="99"/>
    <w:rsid w:val="00DA0EE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A0EE6"/>
    <w:rPr>
      <w:rFonts w:eastAsia="Times New Roman" w:cs="Times New Roman"/>
    </w:rPr>
  </w:style>
  <w:style w:type="paragraph" w:customStyle="1" w:styleId="Centered">
    <w:name w:val="Centered"/>
    <w:uiPriority w:val="99"/>
    <w:rsid w:val="00DA0EE6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rsid w:val="00DA0EE6"/>
  </w:style>
  <w:style w:type="paragraph" w:styleId="af4">
    <w:name w:val="Body Text"/>
    <w:basedOn w:val="a"/>
    <w:link w:val="af5"/>
    <w:rsid w:val="00DA0EE6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A0EE6"/>
    <w:rPr>
      <w:rFonts w:eastAsia="Times New Roman" w:cs="Times New Roman"/>
    </w:rPr>
  </w:style>
  <w:style w:type="character" w:styleId="af6">
    <w:name w:val="annotation reference"/>
    <w:rsid w:val="006B22B0"/>
    <w:rPr>
      <w:sz w:val="16"/>
      <w:szCs w:val="16"/>
    </w:rPr>
  </w:style>
  <w:style w:type="paragraph" w:styleId="af7">
    <w:name w:val="annotation text"/>
    <w:basedOn w:val="a"/>
    <w:link w:val="af8"/>
    <w:rsid w:val="006B22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B22B0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6B22B0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6B22B0"/>
    <w:rPr>
      <w:rFonts w:eastAsia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92A4-F1B4-43BB-8680-F458C805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Kozlova_IV</cp:lastModifiedBy>
  <cp:revision>24</cp:revision>
  <cp:lastPrinted>2023-01-25T12:06:00Z</cp:lastPrinted>
  <dcterms:created xsi:type="dcterms:W3CDTF">2022-12-26T07:33:00Z</dcterms:created>
  <dcterms:modified xsi:type="dcterms:W3CDTF">2023-01-26T08:09:00Z</dcterms:modified>
</cp:coreProperties>
</file>