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8" w:rsidRDefault="00FC6388" w:rsidP="00CD0854">
      <w:pPr>
        <w:pStyle w:val="a9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2981309</wp:posOffset>
            </wp:positionH>
            <wp:positionV relativeFrom="paragraph">
              <wp:posOffset>-358905</wp:posOffset>
            </wp:positionV>
            <wp:extent cx="541218" cy="681836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8" cy="6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388" w:rsidRDefault="00FC6388" w:rsidP="00CD0854">
      <w:pPr>
        <w:pStyle w:val="a9"/>
        <w:rPr>
          <w:b w:val="0"/>
        </w:rPr>
      </w:pPr>
    </w:p>
    <w:p w:rsidR="00CD0854" w:rsidRPr="00CD0854" w:rsidRDefault="00CD0854" w:rsidP="00DD05FF">
      <w:pPr>
        <w:pStyle w:val="a9"/>
        <w:rPr>
          <w:b w:val="0"/>
        </w:rPr>
      </w:pPr>
      <w:r w:rsidRPr="00CD0854">
        <w:rPr>
          <w:b w:val="0"/>
        </w:rPr>
        <w:t>Администрация</w:t>
      </w:r>
    </w:p>
    <w:p w:rsidR="00CD0854" w:rsidRDefault="00CD0854" w:rsidP="00DD05F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D0854" w:rsidRDefault="00CD0854" w:rsidP="00DD05F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56EC9" w:rsidRDefault="00CD0854" w:rsidP="00CD0854">
      <w:pPr>
        <w:pStyle w:val="a9"/>
      </w:pPr>
      <w:r>
        <w:rPr>
          <w:rFonts w:ascii="Bookman Old Style" w:hAnsi="Bookman Old Style"/>
          <w:sz w:val="48"/>
          <w:szCs w:val="48"/>
        </w:rPr>
        <w:t>ПОСТАНОВЛЕНИЕ</w:t>
      </w:r>
      <w:r>
        <w:rPr>
          <w:noProof/>
        </w:rPr>
        <w:t xml:space="preserve"> </w:t>
      </w:r>
    </w:p>
    <w:p w:rsidR="00956EC9" w:rsidRDefault="00DD05FF" w:rsidP="00956EC9">
      <w:pPr>
        <w:shd w:val="clear" w:color="auto" w:fill="FFFFFF"/>
        <w:spacing w:before="298"/>
        <w:ind w:left="-567"/>
        <w:rPr>
          <w:color w:val="000000"/>
          <w:sz w:val="10"/>
        </w:rPr>
      </w:pPr>
      <w:r>
        <w:pict>
          <v:line id="Прямая соединительная линия 2" o:spid="_x0000_s1030" style="position:absolute;left:0;text-align:left;z-index:25166028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pict>
          <v:line id="Прямая соединительная линия 1" o:spid="_x0000_s1031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  <w:r w:rsidR="00956EC9">
        <w:rPr>
          <w:color w:val="000000"/>
          <w:sz w:val="28"/>
        </w:rPr>
        <w:t xml:space="preserve">     </w:t>
      </w:r>
    </w:p>
    <w:p w:rsidR="00956EC9" w:rsidRDefault="00956EC9" w:rsidP="00956EC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</w:t>
      </w:r>
      <w:r w:rsidR="007A62DC">
        <w:rPr>
          <w:color w:val="000000"/>
          <w:sz w:val="28"/>
          <w:u w:val="single"/>
        </w:rPr>
        <w:t>__</w:t>
      </w:r>
      <w:r w:rsidR="00D83DFE">
        <w:rPr>
          <w:color w:val="000000"/>
          <w:sz w:val="28"/>
          <w:u w:val="single"/>
        </w:rPr>
        <w:t>18.02.2019г.</w:t>
      </w:r>
      <w:r w:rsidR="007A62DC">
        <w:rPr>
          <w:color w:val="000000"/>
          <w:sz w:val="28"/>
          <w:u w:val="single"/>
        </w:rPr>
        <w:t>_</w:t>
      </w:r>
      <w:r w:rsidR="0071313D">
        <w:rPr>
          <w:color w:val="000000"/>
          <w:sz w:val="28"/>
          <w:u w:val="single"/>
        </w:rPr>
        <w:t>____</w:t>
      </w:r>
      <w:r>
        <w:rPr>
          <w:color w:val="000000"/>
          <w:sz w:val="28"/>
        </w:rPr>
        <w:t xml:space="preserve">                                  </w:t>
      </w:r>
      <w:r w:rsidR="005D5FA4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     №_</w:t>
      </w:r>
      <w:r w:rsidR="004907BD">
        <w:rPr>
          <w:color w:val="000000"/>
          <w:sz w:val="28"/>
          <w:u w:val="single"/>
        </w:rPr>
        <w:t>_</w:t>
      </w:r>
      <w:r w:rsidR="00D83DFE">
        <w:rPr>
          <w:color w:val="000000"/>
          <w:sz w:val="28"/>
          <w:u w:val="single"/>
        </w:rPr>
        <w:t>46</w:t>
      </w:r>
      <w:r w:rsidR="004907BD">
        <w:rPr>
          <w:color w:val="000000"/>
          <w:sz w:val="28"/>
          <w:u w:val="single"/>
        </w:rPr>
        <w:t>___</w:t>
      </w:r>
      <w:r w:rsidR="005A67FE">
        <w:rPr>
          <w:color w:val="000000"/>
          <w:sz w:val="28"/>
        </w:rPr>
        <w:t>_</w:t>
      </w:r>
      <w:r>
        <w:rPr>
          <w:color w:val="000000"/>
          <w:sz w:val="28"/>
        </w:rPr>
        <w:t xml:space="preserve">                           </w:t>
      </w:r>
    </w:p>
    <w:p w:rsidR="00861D95" w:rsidRPr="004F4BFA" w:rsidRDefault="00C23B6F" w:rsidP="0086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F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4F4BFA">
        <w:rPr>
          <w:rFonts w:ascii="Times New Roman" w:hAnsi="Times New Roman" w:cs="Times New Roman"/>
          <w:b/>
          <w:sz w:val="24"/>
          <w:szCs w:val="24"/>
        </w:rPr>
        <w:t>ии</w:t>
      </w:r>
      <w:r w:rsidR="00B3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BFA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4F4BFA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</w:p>
    <w:p w:rsidR="00C23B6F" w:rsidRPr="004F4BFA" w:rsidRDefault="00A5494C" w:rsidP="0086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C23B6F" w:rsidRPr="004F4BFA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77588C" w:rsidRPr="004F4BFA" w:rsidRDefault="0077588C" w:rsidP="0086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1D9" w:rsidRPr="003F6466" w:rsidRDefault="00DD2F5C" w:rsidP="003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="00D83DFE" w:rsidRPr="003F6466">
        <w:rPr>
          <w:rFonts w:ascii="Times New Roman" w:hAnsi="Times New Roman" w:cs="Times New Roman"/>
          <w:sz w:val="24"/>
        </w:rPr>
        <w:t>В соответствии со ст.ст. 39.3</w:t>
      </w:r>
      <w:r w:rsidR="00D651D9" w:rsidRPr="003F6466">
        <w:rPr>
          <w:rFonts w:ascii="Times New Roman" w:hAnsi="Times New Roman" w:cs="Times New Roman"/>
          <w:sz w:val="24"/>
        </w:rPr>
        <w:t>,</w:t>
      </w:r>
      <w:r w:rsidR="00855F64">
        <w:rPr>
          <w:rFonts w:ascii="Times New Roman" w:hAnsi="Times New Roman" w:cs="Times New Roman"/>
          <w:sz w:val="24"/>
        </w:rPr>
        <w:t xml:space="preserve"> 39.8, </w:t>
      </w:r>
      <w:r w:rsidR="00D83DFE" w:rsidRPr="003F6466">
        <w:rPr>
          <w:rFonts w:ascii="Times New Roman" w:hAnsi="Times New Roman" w:cs="Times New Roman"/>
          <w:sz w:val="24"/>
        </w:rPr>
        <w:t>39.11,</w:t>
      </w:r>
      <w:r w:rsidR="00D651D9" w:rsidRPr="003F6466">
        <w:rPr>
          <w:rFonts w:ascii="Times New Roman" w:hAnsi="Times New Roman" w:cs="Times New Roman"/>
          <w:sz w:val="24"/>
        </w:rPr>
        <w:t xml:space="preserve"> 39.12, п. 7, ст. 39.18 Земельного кодекса Ро</w:t>
      </w:r>
      <w:r w:rsidR="00870385" w:rsidRPr="003F6466">
        <w:rPr>
          <w:rFonts w:ascii="Times New Roman" w:hAnsi="Times New Roman" w:cs="Times New Roman"/>
          <w:sz w:val="24"/>
        </w:rPr>
        <w:t>сси</w:t>
      </w:r>
      <w:r w:rsidR="001F2749" w:rsidRPr="003F6466">
        <w:rPr>
          <w:rFonts w:ascii="Times New Roman" w:hAnsi="Times New Roman" w:cs="Times New Roman"/>
          <w:sz w:val="24"/>
        </w:rPr>
        <w:t>йской Федерации, постановлением</w:t>
      </w:r>
      <w:r w:rsidR="00870385" w:rsidRPr="003F6466">
        <w:rPr>
          <w:rFonts w:ascii="Times New Roman" w:hAnsi="Times New Roman" w:cs="Times New Roman"/>
          <w:sz w:val="24"/>
        </w:rPr>
        <w:t xml:space="preserve"> администрации Большемурашкинского муниципального района Нижегородской области от </w:t>
      </w:r>
      <w:r w:rsidR="001F2749" w:rsidRPr="003F6466">
        <w:rPr>
          <w:rFonts w:ascii="Times New Roman" w:hAnsi="Times New Roman" w:cs="Times New Roman"/>
          <w:sz w:val="24"/>
        </w:rPr>
        <w:t>19.06.2018 № 267</w:t>
      </w:r>
      <w:r w:rsidR="004907BD" w:rsidRPr="003F6466">
        <w:rPr>
          <w:rFonts w:ascii="Times New Roman" w:hAnsi="Times New Roman" w:cs="Times New Roman"/>
          <w:sz w:val="24"/>
        </w:rPr>
        <w:t xml:space="preserve"> «Об утверждении схемы расположения земельного участка на кадастров</w:t>
      </w:r>
      <w:r w:rsidR="003D189E" w:rsidRPr="003F6466">
        <w:rPr>
          <w:rFonts w:ascii="Times New Roman" w:hAnsi="Times New Roman" w:cs="Times New Roman"/>
          <w:sz w:val="24"/>
        </w:rPr>
        <w:t>ом плане территории для ведения личного подсобного хозяйства</w:t>
      </w:r>
      <w:r w:rsidR="004907BD" w:rsidRPr="003F6466">
        <w:rPr>
          <w:rFonts w:ascii="Times New Roman" w:hAnsi="Times New Roman" w:cs="Times New Roman"/>
          <w:sz w:val="24"/>
        </w:rPr>
        <w:t>»,</w:t>
      </w:r>
      <w:r w:rsidR="003D189E" w:rsidRPr="003F6466">
        <w:rPr>
          <w:rFonts w:ascii="Times New Roman" w:hAnsi="Times New Roman" w:cs="Times New Roman"/>
          <w:sz w:val="24"/>
        </w:rPr>
        <w:t xml:space="preserve"> </w:t>
      </w:r>
      <w:r w:rsidR="00D83DFE" w:rsidRPr="003F6466">
        <w:rPr>
          <w:rFonts w:ascii="Times New Roman" w:hAnsi="Times New Roman" w:cs="Times New Roman"/>
          <w:sz w:val="24"/>
        </w:rPr>
        <w:t xml:space="preserve">извещения </w:t>
      </w:r>
      <w:r w:rsidR="003D189E" w:rsidRPr="003F6466">
        <w:rPr>
          <w:rFonts w:ascii="Times New Roman" w:hAnsi="Times New Roman" w:cs="Times New Roman"/>
          <w:sz w:val="24"/>
        </w:rPr>
        <w:t xml:space="preserve"> </w:t>
      </w:r>
      <w:r w:rsidR="00D83DFE" w:rsidRPr="003F6466">
        <w:rPr>
          <w:rFonts w:ascii="Times New Roman" w:hAnsi="Times New Roman" w:cs="Times New Roman"/>
          <w:sz w:val="24"/>
        </w:rPr>
        <w:t>о приеме граждан и КФХ о намерении участвовать  в аукционе № 210518/0287064/01  от 21</w:t>
      </w:r>
      <w:r w:rsidR="001F2749" w:rsidRPr="003F6466">
        <w:rPr>
          <w:rFonts w:ascii="Times New Roman" w:hAnsi="Times New Roman" w:cs="Times New Roman"/>
          <w:sz w:val="24"/>
        </w:rPr>
        <w:t>.05</w:t>
      </w:r>
      <w:r w:rsidR="00D83DFE" w:rsidRPr="003F6466">
        <w:rPr>
          <w:rFonts w:ascii="Times New Roman" w:hAnsi="Times New Roman" w:cs="Times New Roman"/>
          <w:sz w:val="24"/>
        </w:rPr>
        <w:t>.2018</w:t>
      </w:r>
      <w:r w:rsidR="00870385" w:rsidRPr="003F6466">
        <w:rPr>
          <w:rFonts w:ascii="Times New Roman" w:hAnsi="Times New Roman" w:cs="Times New Roman"/>
          <w:sz w:val="24"/>
        </w:rPr>
        <w:t xml:space="preserve">, </w:t>
      </w:r>
      <w:r w:rsidR="00D651D9" w:rsidRPr="003F6466">
        <w:rPr>
          <w:rFonts w:ascii="Times New Roman" w:hAnsi="Times New Roman" w:cs="Times New Roman"/>
          <w:sz w:val="24"/>
        </w:rPr>
        <w:t>постановлением администрации</w:t>
      </w:r>
      <w:proofErr w:type="gramEnd"/>
      <w:r w:rsidR="00D651D9" w:rsidRPr="003F6466">
        <w:rPr>
          <w:rFonts w:ascii="Times New Roman" w:hAnsi="Times New Roman" w:cs="Times New Roman"/>
          <w:sz w:val="24"/>
        </w:rPr>
        <w:t xml:space="preserve"> Большемурашкинского муниципального района Нижегородской области от </w:t>
      </w:r>
      <w:r w:rsidRPr="003F6466">
        <w:rPr>
          <w:rFonts w:ascii="Times New Roman" w:hAnsi="Times New Roman" w:cs="Times New Roman"/>
          <w:sz w:val="24"/>
        </w:rPr>
        <w:t>21.08.2017 № 397 «Об утверждении Порядка определения начальной цены предмета аукциона по продаже земельного участка и начальной цены предмета аукциона  на право заключения договора аренды земельного участка государственная собственность на который не разграничена</w:t>
      </w:r>
      <w:r w:rsidR="00D651D9" w:rsidRPr="003F6466">
        <w:rPr>
          <w:rFonts w:ascii="Times New Roman" w:hAnsi="Times New Roman" w:cs="Times New Roman"/>
          <w:sz w:val="24"/>
        </w:rPr>
        <w:t>», в связи с поступившим</w:t>
      </w:r>
      <w:r w:rsidR="003F6466">
        <w:rPr>
          <w:rFonts w:ascii="Times New Roman" w:hAnsi="Times New Roman" w:cs="Times New Roman"/>
          <w:sz w:val="24"/>
        </w:rPr>
        <w:t>и</w:t>
      </w:r>
      <w:r w:rsidR="00D651D9" w:rsidRPr="003F6466">
        <w:rPr>
          <w:rFonts w:ascii="Times New Roman" w:hAnsi="Times New Roman" w:cs="Times New Roman"/>
          <w:sz w:val="24"/>
        </w:rPr>
        <w:t xml:space="preserve"> заявлениями</w:t>
      </w:r>
      <w:r w:rsidR="003F6466">
        <w:rPr>
          <w:rFonts w:ascii="Times New Roman" w:hAnsi="Times New Roman" w:cs="Times New Roman"/>
          <w:sz w:val="24"/>
          <w:szCs w:val="24"/>
        </w:rPr>
        <w:t xml:space="preserve"> иных граждан</w:t>
      </w:r>
      <w:r w:rsidR="003F6466" w:rsidRPr="003F6466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</w:t>
      </w:r>
      <w:r w:rsidR="00D651D9" w:rsidRPr="003F6466">
        <w:rPr>
          <w:rFonts w:ascii="Times New Roman" w:hAnsi="Times New Roman" w:cs="Times New Roman"/>
          <w:sz w:val="24"/>
        </w:rPr>
        <w:t xml:space="preserve">, администрация  Большемурашкинского муниципального района Нижегородской области </w:t>
      </w:r>
      <w:proofErr w:type="gramStart"/>
      <w:r w:rsidR="00D651D9" w:rsidRPr="003F6466">
        <w:rPr>
          <w:rFonts w:ascii="Times New Roman" w:hAnsi="Times New Roman" w:cs="Times New Roman"/>
          <w:b/>
          <w:sz w:val="24"/>
        </w:rPr>
        <w:t>п</w:t>
      </w:r>
      <w:proofErr w:type="gramEnd"/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о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с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т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а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н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D651D9" w:rsidRPr="003F6466">
        <w:rPr>
          <w:rFonts w:ascii="Times New Roman" w:hAnsi="Times New Roman" w:cs="Times New Roman"/>
          <w:b/>
          <w:sz w:val="24"/>
        </w:rPr>
        <w:t>о</w:t>
      </w:r>
      <w:proofErr w:type="gramEnd"/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в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л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я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е</w:t>
      </w:r>
      <w:r w:rsidR="00DD05FF">
        <w:rPr>
          <w:rFonts w:ascii="Times New Roman" w:hAnsi="Times New Roman" w:cs="Times New Roman"/>
          <w:b/>
          <w:sz w:val="24"/>
        </w:rPr>
        <w:t xml:space="preserve"> </w:t>
      </w:r>
      <w:r w:rsidR="00D651D9" w:rsidRPr="003F6466">
        <w:rPr>
          <w:rFonts w:ascii="Times New Roman" w:hAnsi="Times New Roman" w:cs="Times New Roman"/>
          <w:b/>
          <w:sz w:val="24"/>
        </w:rPr>
        <w:t>т:</w:t>
      </w:r>
    </w:p>
    <w:p w:rsidR="00474EA8" w:rsidRPr="00DD2F5C" w:rsidRDefault="00DD2F5C" w:rsidP="00DD2F5C">
      <w:pPr>
        <w:pStyle w:val="1"/>
        <w:rPr>
          <w:sz w:val="24"/>
        </w:rPr>
      </w:pPr>
      <w:r>
        <w:rPr>
          <w:sz w:val="24"/>
        </w:rPr>
        <w:t xml:space="preserve">     </w:t>
      </w:r>
      <w:r w:rsidR="00474EA8" w:rsidRPr="00DD2F5C">
        <w:rPr>
          <w:sz w:val="24"/>
        </w:rPr>
        <w:t xml:space="preserve">1. Организовать и провести </w:t>
      </w:r>
      <w:r w:rsidR="004269CB" w:rsidRPr="00DD2F5C">
        <w:rPr>
          <w:sz w:val="24"/>
        </w:rPr>
        <w:t xml:space="preserve">аукцион, </w:t>
      </w:r>
      <w:r w:rsidR="00474EA8" w:rsidRPr="00DD2F5C">
        <w:rPr>
          <w:sz w:val="24"/>
        </w:rPr>
        <w:t xml:space="preserve">открытый по составу участников </w:t>
      </w:r>
      <w:r w:rsidR="003D6A90" w:rsidRPr="00DD2F5C">
        <w:rPr>
          <w:sz w:val="24"/>
        </w:rPr>
        <w:t>и форме подачи предложений о цене</w:t>
      </w:r>
      <w:r w:rsidR="004269CB" w:rsidRPr="00DD2F5C">
        <w:rPr>
          <w:sz w:val="24"/>
        </w:rPr>
        <w:t xml:space="preserve">, </w:t>
      </w:r>
      <w:r w:rsidR="003F6466">
        <w:rPr>
          <w:sz w:val="24"/>
        </w:rPr>
        <w:t>по продаже</w:t>
      </w:r>
      <w:r w:rsidR="005F5A9B" w:rsidRPr="00DD2F5C">
        <w:rPr>
          <w:sz w:val="24"/>
        </w:rPr>
        <w:t xml:space="preserve"> </w:t>
      </w:r>
      <w:r w:rsidR="00EC0CC1" w:rsidRPr="00DD2F5C">
        <w:rPr>
          <w:sz w:val="24"/>
        </w:rPr>
        <w:t>земельных участков</w:t>
      </w:r>
      <w:r w:rsidR="009C6FA8" w:rsidRPr="00DD2F5C">
        <w:rPr>
          <w:sz w:val="24"/>
        </w:rPr>
        <w:t>, государственная собственность на которые не разграничена на территории</w:t>
      </w:r>
      <w:r w:rsidR="007A62DC" w:rsidRPr="00DD2F5C">
        <w:rPr>
          <w:sz w:val="24"/>
        </w:rPr>
        <w:t xml:space="preserve"> </w:t>
      </w:r>
      <w:r w:rsidR="005F5A9B" w:rsidRPr="00DD2F5C">
        <w:rPr>
          <w:sz w:val="24"/>
        </w:rPr>
        <w:t xml:space="preserve"> Большемурашкинского</w:t>
      </w:r>
      <w:r w:rsidR="009C6FA8" w:rsidRPr="00DD2F5C">
        <w:rPr>
          <w:sz w:val="24"/>
        </w:rPr>
        <w:t xml:space="preserve"> муниципального</w:t>
      </w:r>
      <w:r w:rsidR="005F5A9B" w:rsidRPr="00DD2F5C">
        <w:rPr>
          <w:sz w:val="24"/>
        </w:rPr>
        <w:t xml:space="preserve"> района Н</w:t>
      </w:r>
      <w:r w:rsidR="00474EA8" w:rsidRPr="00DD2F5C">
        <w:rPr>
          <w:sz w:val="24"/>
        </w:rPr>
        <w:t>ижегородской области</w:t>
      </w:r>
      <w:r w:rsidR="005A67FE">
        <w:rPr>
          <w:sz w:val="24"/>
        </w:rPr>
        <w:t>,</w:t>
      </w:r>
      <w:r w:rsidR="00062A76" w:rsidRPr="00DD2F5C">
        <w:rPr>
          <w:sz w:val="24"/>
        </w:rPr>
        <w:t xml:space="preserve"> (далее </w:t>
      </w:r>
      <w:proofErr w:type="gramStart"/>
      <w:r w:rsidR="00062A76" w:rsidRPr="00DD2F5C">
        <w:rPr>
          <w:sz w:val="24"/>
        </w:rPr>
        <w:t>–а</w:t>
      </w:r>
      <w:proofErr w:type="gramEnd"/>
      <w:r w:rsidR="00062A76" w:rsidRPr="00DD2F5C">
        <w:rPr>
          <w:sz w:val="24"/>
        </w:rPr>
        <w:t>укцион)</w:t>
      </w:r>
      <w:r w:rsidR="00EC0CC1" w:rsidRPr="00DD2F5C">
        <w:rPr>
          <w:sz w:val="24"/>
        </w:rPr>
        <w:t>:</w:t>
      </w:r>
      <w:r w:rsidR="00FC6388" w:rsidRPr="00DD2F5C">
        <w:rPr>
          <w:sz w:val="24"/>
        </w:rPr>
        <w:t xml:space="preserve">  </w:t>
      </w:r>
    </w:p>
    <w:p w:rsidR="00D651D9" w:rsidRPr="00DD2F5C" w:rsidRDefault="00D651D9" w:rsidP="00DD2F5C">
      <w:pPr>
        <w:pStyle w:val="1"/>
        <w:rPr>
          <w:b/>
          <w:sz w:val="24"/>
        </w:rPr>
      </w:pPr>
      <w:r w:rsidRPr="00DD2F5C">
        <w:rPr>
          <w:sz w:val="24"/>
        </w:rPr>
        <w:t xml:space="preserve">     </w:t>
      </w:r>
      <w:r w:rsidR="00DD2F5C">
        <w:rPr>
          <w:sz w:val="24"/>
        </w:rPr>
        <w:t xml:space="preserve"> </w:t>
      </w:r>
      <w:r w:rsidRPr="00DD2F5C">
        <w:rPr>
          <w:sz w:val="24"/>
        </w:rPr>
        <w:t xml:space="preserve"> 1.1. Лот № 1- Кадас</w:t>
      </w:r>
      <w:r w:rsidR="005E55C0" w:rsidRPr="00DD2F5C">
        <w:rPr>
          <w:sz w:val="24"/>
        </w:rPr>
        <w:t>тровый номер:</w:t>
      </w:r>
      <w:r w:rsidR="004B77A3">
        <w:rPr>
          <w:sz w:val="24"/>
        </w:rPr>
        <w:t xml:space="preserve">  52:31:00</w:t>
      </w:r>
      <w:r w:rsidR="001F2749">
        <w:rPr>
          <w:sz w:val="24"/>
        </w:rPr>
        <w:t>20011:270</w:t>
      </w:r>
      <w:r w:rsidRPr="00DD2F5C">
        <w:rPr>
          <w:sz w:val="24"/>
        </w:rPr>
        <w:t>;</w:t>
      </w:r>
    </w:p>
    <w:p w:rsidR="0071313D" w:rsidRPr="0071313D" w:rsidRDefault="00D651D9" w:rsidP="0071313D">
      <w:pPr>
        <w:pStyle w:val="1"/>
        <w:rPr>
          <w:sz w:val="24"/>
        </w:rPr>
      </w:pPr>
      <w:r w:rsidRPr="00DD2F5C">
        <w:rPr>
          <w:sz w:val="24"/>
        </w:rPr>
        <w:t xml:space="preserve">       1.2. Лот № 2- Кадас</w:t>
      </w:r>
      <w:r w:rsidR="004907BD">
        <w:rPr>
          <w:sz w:val="24"/>
        </w:rPr>
        <w:t>тро</w:t>
      </w:r>
      <w:r w:rsidR="005D10DE">
        <w:rPr>
          <w:sz w:val="24"/>
        </w:rPr>
        <w:t>вый номер:  52:31:0070001:617</w:t>
      </w:r>
      <w:r w:rsidRPr="00DD2F5C">
        <w:rPr>
          <w:sz w:val="24"/>
        </w:rPr>
        <w:t>;</w:t>
      </w:r>
      <w:r w:rsidR="003D189E">
        <w:rPr>
          <w:sz w:val="24"/>
        </w:rPr>
        <w:t xml:space="preserve"> </w:t>
      </w:r>
    </w:p>
    <w:p w:rsidR="00D651D9" w:rsidRPr="00DD2F5C" w:rsidRDefault="00DD2F5C" w:rsidP="00DD2F5C">
      <w:pPr>
        <w:pStyle w:val="1"/>
        <w:rPr>
          <w:sz w:val="24"/>
        </w:rPr>
      </w:pPr>
      <w:r>
        <w:rPr>
          <w:sz w:val="24"/>
        </w:rPr>
        <w:t xml:space="preserve">    </w:t>
      </w:r>
      <w:r w:rsidR="00D651D9" w:rsidRPr="00DD2F5C">
        <w:rPr>
          <w:sz w:val="24"/>
        </w:rPr>
        <w:t>2. В отношении указанных земельных участков установить:</w:t>
      </w:r>
    </w:p>
    <w:p w:rsidR="00D651D9" w:rsidRPr="003D189E" w:rsidRDefault="003D189E" w:rsidP="00DD2F5C">
      <w:pPr>
        <w:pStyle w:val="1"/>
        <w:rPr>
          <w:sz w:val="24"/>
        </w:rPr>
      </w:pPr>
      <w:r>
        <w:rPr>
          <w:sz w:val="24"/>
        </w:rPr>
        <w:t xml:space="preserve">          </w:t>
      </w:r>
      <w:r w:rsidR="00D651D9" w:rsidRPr="003D189E">
        <w:rPr>
          <w:sz w:val="24"/>
        </w:rPr>
        <w:t xml:space="preserve">2.1. </w:t>
      </w:r>
      <w:r w:rsidRPr="003D189E">
        <w:rPr>
          <w:sz w:val="24"/>
        </w:rPr>
        <w:t xml:space="preserve">Начальную цену предмета аукциона   в </w:t>
      </w:r>
      <w:r w:rsidR="00E30195">
        <w:rPr>
          <w:sz w:val="24"/>
        </w:rPr>
        <w:t>размере рыночной стоимости</w:t>
      </w:r>
      <w:r w:rsidRPr="003D189E">
        <w:rPr>
          <w:sz w:val="24"/>
        </w:rPr>
        <w:t xml:space="preserve">  за земельный участок, определенной по результатам рыночной оценки в соответствии с </w:t>
      </w:r>
      <w:hyperlink r:id="rId8" w:anchor="/document/99/901713615/" w:history="1">
        <w:r w:rsidRPr="003D189E">
          <w:rPr>
            <w:rStyle w:val="a4"/>
            <w:color w:val="auto"/>
            <w:sz w:val="24"/>
            <w:u w:val="none"/>
          </w:rPr>
          <w:t>Федеральным законом от 29 июля 1998 года № 135-ФЗ "Об оценочной деятельности в Российской Федерации"</w:t>
        </w:r>
      </w:hyperlink>
    </w:p>
    <w:p w:rsidR="001F2749" w:rsidRDefault="006332F7" w:rsidP="001F27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BFA">
        <w:rPr>
          <w:rFonts w:ascii="Times New Roman" w:hAnsi="Times New Roman" w:cs="Times New Roman"/>
          <w:sz w:val="24"/>
          <w:szCs w:val="24"/>
        </w:rPr>
        <w:t xml:space="preserve">2.2. </w:t>
      </w:r>
      <w:r w:rsidR="00A70805" w:rsidRPr="004F4BFA">
        <w:rPr>
          <w:rFonts w:ascii="Times New Roman" w:hAnsi="Times New Roman" w:cs="Times New Roman"/>
          <w:sz w:val="24"/>
          <w:szCs w:val="24"/>
        </w:rPr>
        <w:t xml:space="preserve"> </w:t>
      </w:r>
      <w:r w:rsidR="00EC0CC1">
        <w:rPr>
          <w:rFonts w:ascii="Times New Roman" w:hAnsi="Times New Roman" w:cs="Times New Roman"/>
          <w:sz w:val="24"/>
          <w:szCs w:val="24"/>
        </w:rPr>
        <w:t>«Шаг аукциона» в пределах</w:t>
      </w:r>
      <w:r w:rsidRPr="004F4BFA">
        <w:rPr>
          <w:rFonts w:ascii="Times New Roman" w:hAnsi="Times New Roman" w:cs="Times New Roman"/>
          <w:sz w:val="24"/>
          <w:szCs w:val="24"/>
        </w:rPr>
        <w:t xml:space="preserve">  трёх  процентов н</w:t>
      </w:r>
      <w:r w:rsidR="00364822" w:rsidRPr="004F4BFA">
        <w:rPr>
          <w:rFonts w:ascii="Times New Roman" w:hAnsi="Times New Roman" w:cs="Times New Roman"/>
          <w:sz w:val="24"/>
          <w:szCs w:val="24"/>
        </w:rPr>
        <w:t>ачальной цены</w:t>
      </w:r>
      <w:r w:rsidRPr="004F4BFA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4F4BFA" w:rsidRDefault="0088428C" w:rsidP="001F27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BFA">
        <w:rPr>
          <w:rFonts w:ascii="Times New Roman" w:hAnsi="Times New Roman" w:cs="Times New Roman"/>
          <w:sz w:val="24"/>
          <w:szCs w:val="24"/>
        </w:rPr>
        <w:t xml:space="preserve">2.3. Размер задатка в пределах пятидесяти процентов </w:t>
      </w:r>
      <w:r w:rsidR="00BE6CCF" w:rsidRPr="004F4BFA">
        <w:rPr>
          <w:rFonts w:ascii="Times New Roman" w:hAnsi="Times New Roman" w:cs="Times New Roman"/>
          <w:sz w:val="24"/>
          <w:szCs w:val="24"/>
        </w:rPr>
        <w:t xml:space="preserve">начальной цены </w:t>
      </w:r>
      <w:r w:rsidR="006A18FA" w:rsidRPr="004F4BFA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125DE3" w:rsidRPr="004F4BFA">
        <w:rPr>
          <w:rFonts w:ascii="Times New Roman" w:hAnsi="Times New Roman" w:cs="Times New Roman"/>
          <w:sz w:val="24"/>
          <w:szCs w:val="24"/>
        </w:rPr>
        <w:t>.</w:t>
      </w:r>
    </w:p>
    <w:p w:rsidR="005A67FE" w:rsidRPr="004F4BFA" w:rsidRDefault="005A67FE" w:rsidP="00B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Участником </w:t>
      </w:r>
      <w:r w:rsidR="006A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A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только граждане.</w:t>
      </w:r>
    </w:p>
    <w:p w:rsidR="003614F6" w:rsidRDefault="005A67FE" w:rsidP="00A5280D">
      <w:pPr>
        <w:pStyle w:val="a7"/>
        <w:spacing w:after="0"/>
        <w:ind w:firstLine="567"/>
        <w:jc w:val="both"/>
      </w:pPr>
      <w:r>
        <w:t>4</w:t>
      </w:r>
      <w:r w:rsidR="00A70805" w:rsidRPr="004F4BFA">
        <w:t xml:space="preserve">. Организатором аукциона </w:t>
      </w:r>
      <w:r w:rsidR="00062A76" w:rsidRPr="004F4BFA">
        <w:t xml:space="preserve">является </w:t>
      </w:r>
      <w:r w:rsidR="00A70805" w:rsidRPr="004F4BFA">
        <w:t xml:space="preserve"> комитет </w:t>
      </w:r>
      <w:r w:rsidR="00062A76" w:rsidRPr="004F4BFA">
        <w:t xml:space="preserve">по управлению экономикой </w:t>
      </w:r>
      <w:r w:rsidR="00691783" w:rsidRPr="004F4BFA">
        <w:t>администрации Большемурашкинского муниципального района Нижегородской области</w:t>
      </w:r>
      <w:r w:rsidR="003614F6" w:rsidRPr="004F4BFA">
        <w:t xml:space="preserve"> (далее – Организатор аукциона)</w:t>
      </w:r>
      <w:r w:rsidR="00691783" w:rsidRPr="004F4BFA">
        <w:t>.</w:t>
      </w:r>
      <w:r w:rsidR="003614F6" w:rsidRPr="004F4BFA">
        <w:t xml:space="preserve"> </w:t>
      </w:r>
    </w:p>
    <w:p w:rsidR="00D44715" w:rsidRPr="004F4BFA" w:rsidRDefault="005A67FE" w:rsidP="00A5280D">
      <w:pPr>
        <w:pStyle w:val="a7"/>
        <w:spacing w:after="0"/>
        <w:ind w:firstLine="567"/>
        <w:jc w:val="both"/>
      </w:pPr>
      <w:r>
        <w:t>5</w:t>
      </w:r>
      <w:r w:rsidR="00D44715">
        <w:t>.</w:t>
      </w:r>
      <w:r w:rsidR="00D44715" w:rsidRPr="004F4BFA">
        <w:t xml:space="preserve"> Проведение аукциона возложить на постоянно действующую ком</w:t>
      </w:r>
      <w:r w:rsidR="005D10DE">
        <w:t>иссию утвержденную постановлением 364 от 18.09.2018</w:t>
      </w:r>
      <w:r w:rsidR="00D44715" w:rsidRPr="004F4BFA">
        <w:t xml:space="preserve">г. «О </w:t>
      </w:r>
      <w:r w:rsidR="005D10DE">
        <w:t>комиссии по предоставлению земельных участков, находящихся в муниципальной собственности и государственная собственность на которые не разграничена»</w:t>
      </w:r>
      <w:proofErr w:type="gramStart"/>
      <w:r w:rsidR="005D10DE">
        <w:t xml:space="preserve"> .</w:t>
      </w:r>
      <w:proofErr w:type="gramEnd"/>
    </w:p>
    <w:p w:rsidR="003614F6" w:rsidRPr="004F4BFA" w:rsidRDefault="005A67FE" w:rsidP="00A5280D">
      <w:pPr>
        <w:pStyle w:val="a7"/>
        <w:spacing w:after="0"/>
        <w:ind w:firstLine="567"/>
        <w:jc w:val="both"/>
      </w:pPr>
      <w:r>
        <w:t>6</w:t>
      </w:r>
      <w:r w:rsidR="00364822" w:rsidRPr="004F4BFA">
        <w:t>.</w:t>
      </w:r>
      <w:r w:rsidR="00D83DFE">
        <w:t xml:space="preserve"> Аукцион назначить на 27</w:t>
      </w:r>
      <w:r w:rsidR="005D10DE">
        <w:t xml:space="preserve"> марта</w:t>
      </w:r>
      <w:r w:rsidR="0071313D">
        <w:t xml:space="preserve"> 2018</w:t>
      </w:r>
      <w:r w:rsidR="003614F6" w:rsidRPr="004F4BFA">
        <w:t xml:space="preserve"> года в</w:t>
      </w:r>
      <w:r w:rsidR="00483F1E" w:rsidRPr="004F4BFA">
        <w:t xml:space="preserve"> </w:t>
      </w:r>
      <w:r w:rsidR="005E55C0">
        <w:t>14</w:t>
      </w:r>
      <w:r w:rsidR="003614F6" w:rsidRPr="004F4BFA">
        <w:t>:00 часов по адресу Организатора аукциона.</w:t>
      </w:r>
    </w:p>
    <w:p w:rsidR="00DD05FF" w:rsidRDefault="00DD05FF" w:rsidP="00A5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CA9" w:rsidRDefault="005A67FE" w:rsidP="00A5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D2FB5" w:rsidRPr="004F4BFA">
        <w:rPr>
          <w:rFonts w:ascii="Times New Roman" w:hAnsi="Times New Roman" w:cs="Times New Roman"/>
          <w:sz w:val="24"/>
          <w:szCs w:val="24"/>
        </w:rPr>
        <w:t xml:space="preserve">. </w:t>
      </w:r>
      <w:r w:rsidR="00A77CA9" w:rsidRPr="004F4B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83F1E" w:rsidRPr="004F4BFA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постановлением </w:t>
      </w:r>
      <w:r w:rsidR="002422DE" w:rsidRPr="004F4BFA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422DE" w:rsidRPr="004F4BFA">
        <w:rPr>
          <w:rFonts w:ascii="Times New Roman" w:hAnsi="Times New Roman" w:cs="Times New Roman"/>
          <w:sz w:val="24"/>
          <w:szCs w:val="24"/>
        </w:rPr>
        <w:t>ии</w:t>
      </w:r>
      <w:r w:rsidR="00956EC9" w:rsidRPr="004F4BFA">
        <w:rPr>
          <w:rFonts w:ascii="Times New Roman" w:hAnsi="Times New Roman" w:cs="Times New Roman"/>
          <w:sz w:val="24"/>
          <w:szCs w:val="24"/>
        </w:rPr>
        <w:t xml:space="preserve"> </w:t>
      </w:r>
      <w:r w:rsidR="002422DE" w:rsidRPr="004F4BFA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2422DE" w:rsidRPr="004F4BFA">
        <w:rPr>
          <w:rFonts w:ascii="Times New Roman" w:hAnsi="Times New Roman" w:cs="Times New Roman"/>
          <w:sz w:val="24"/>
          <w:szCs w:val="24"/>
        </w:rPr>
        <w:t xml:space="preserve">кциона согласно приложению </w:t>
      </w:r>
      <w:r w:rsidR="003614F6" w:rsidRPr="004F4BFA">
        <w:rPr>
          <w:rFonts w:ascii="Times New Roman" w:hAnsi="Times New Roman" w:cs="Times New Roman"/>
          <w:sz w:val="24"/>
          <w:szCs w:val="24"/>
        </w:rPr>
        <w:t xml:space="preserve">№ </w:t>
      </w:r>
      <w:r w:rsidR="002422DE" w:rsidRPr="004F4BFA">
        <w:rPr>
          <w:rFonts w:ascii="Times New Roman" w:hAnsi="Times New Roman" w:cs="Times New Roman"/>
          <w:sz w:val="24"/>
          <w:szCs w:val="24"/>
        </w:rPr>
        <w:t>1.</w:t>
      </w:r>
    </w:p>
    <w:p w:rsidR="00EC0CC1" w:rsidRPr="004F4BFA" w:rsidRDefault="005A67FE" w:rsidP="00A5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0CC1">
        <w:rPr>
          <w:rFonts w:ascii="Times New Roman" w:hAnsi="Times New Roman" w:cs="Times New Roman"/>
          <w:sz w:val="24"/>
          <w:szCs w:val="24"/>
        </w:rPr>
        <w:t>.  Организатору  аукциона  опубликовать необходимую  информацию о проведен</w:t>
      </w:r>
      <w:proofErr w:type="gramStart"/>
      <w:r w:rsidR="00EC0CC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C0CC1">
        <w:rPr>
          <w:rFonts w:ascii="Times New Roman" w:hAnsi="Times New Roman" w:cs="Times New Roman"/>
          <w:sz w:val="24"/>
          <w:szCs w:val="24"/>
        </w:rPr>
        <w:t>кциона</w:t>
      </w:r>
      <w:r w:rsidR="009868A2">
        <w:rPr>
          <w:rFonts w:ascii="Times New Roman" w:hAnsi="Times New Roman" w:cs="Times New Roman"/>
          <w:sz w:val="24"/>
          <w:szCs w:val="24"/>
        </w:rPr>
        <w:t xml:space="preserve">  в соответствии  с действующим  законодательством.</w:t>
      </w:r>
    </w:p>
    <w:p w:rsidR="003D2FB5" w:rsidRPr="004F4BFA" w:rsidRDefault="003D2FB5" w:rsidP="0047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B5" w:rsidRPr="004F4BFA" w:rsidRDefault="003D2FB5" w:rsidP="0047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Pr="004F4BFA" w:rsidRDefault="005F36C1" w:rsidP="0047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FA">
        <w:rPr>
          <w:rFonts w:ascii="Times New Roman" w:hAnsi="Times New Roman" w:cs="Times New Roman"/>
          <w:sz w:val="24"/>
          <w:szCs w:val="24"/>
        </w:rPr>
        <w:t>Глава</w:t>
      </w:r>
      <w:r w:rsidR="00BB43A0">
        <w:rPr>
          <w:rFonts w:ascii="Times New Roman" w:hAnsi="Times New Roman" w:cs="Times New Roman"/>
          <w:sz w:val="24"/>
          <w:szCs w:val="24"/>
        </w:rPr>
        <w:t xml:space="preserve">   администрации  </w:t>
      </w:r>
      <w:r w:rsidR="00364822" w:rsidRPr="004F4BFA">
        <w:rPr>
          <w:rFonts w:ascii="Times New Roman" w:hAnsi="Times New Roman" w:cs="Times New Roman"/>
          <w:sz w:val="24"/>
          <w:szCs w:val="24"/>
        </w:rPr>
        <w:t xml:space="preserve"> района                             </w:t>
      </w:r>
      <w:r w:rsidR="009868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4822" w:rsidRPr="004F4BFA">
        <w:rPr>
          <w:rFonts w:ascii="Times New Roman" w:hAnsi="Times New Roman" w:cs="Times New Roman"/>
          <w:sz w:val="24"/>
          <w:szCs w:val="24"/>
        </w:rPr>
        <w:t xml:space="preserve">     </w:t>
      </w:r>
      <w:r w:rsidR="00BB43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64822" w:rsidRPr="004F4BFA">
        <w:rPr>
          <w:rFonts w:ascii="Times New Roman" w:hAnsi="Times New Roman" w:cs="Times New Roman"/>
          <w:sz w:val="24"/>
          <w:szCs w:val="24"/>
        </w:rPr>
        <w:t>Н.А. Беляков</w:t>
      </w:r>
    </w:p>
    <w:p w:rsidR="0077588C" w:rsidRPr="004F4BFA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Pr="00BB43A0" w:rsidRDefault="00BB43A0" w:rsidP="00BB43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B43A0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Pr="00BB43A0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BB43A0">
        <w:rPr>
          <w:rFonts w:ascii="Times New Roman" w:hAnsi="Times New Roman" w:cs="Times New Roman"/>
          <w:sz w:val="18"/>
          <w:szCs w:val="18"/>
        </w:rPr>
        <w:t>лавы</w:t>
      </w:r>
      <w:proofErr w:type="spellEnd"/>
      <w:r w:rsidRPr="00BB43A0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 w:rsidRPr="00BB43A0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       </w:t>
      </w:r>
      <w:proofErr w:type="spellStart"/>
      <w:r w:rsidRPr="00BB43A0"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BB43A0" w:rsidRPr="00BB43A0" w:rsidRDefault="00BB43A0" w:rsidP="00BB43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         </w:t>
      </w:r>
      <w:proofErr w:type="spellStart"/>
      <w:r w:rsidRPr="00BB43A0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BB43A0" w:rsidRPr="00BB43A0" w:rsidRDefault="00BB43A0" w:rsidP="00BB43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3A0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        </w:t>
      </w:r>
      <w:proofErr w:type="spellStart"/>
      <w:r w:rsidRPr="00BB43A0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77588C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0" w:rsidRPr="00BB43A0" w:rsidRDefault="00BB43A0" w:rsidP="00BB43A0">
      <w:pPr>
        <w:pStyle w:val="western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</w:t>
      </w:r>
      <w:r w:rsidRPr="00BB43A0">
        <w:rPr>
          <w:bCs/>
          <w:color w:val="000000"/>
          <w:sz w:val="28"/>
          <w:szCs w:val="28"/>
        </w:rPr>
        <w:t xml:space="preserve">иложение №1 </w:t>
      </w:r>
    </w:p>
    <w:p w:rsidR="00BB43A0" w:rsidRPr="00BB43A0" w:rsidRDefault="00BB43A0" w:rsidP="00BB43A0">
      <w:pPr>
        <w:pStyle w:val="western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B43A0"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BB43A0" w:rsidRPr="00BB43A0" w:rsidRDefault="00BB43A0" w:rsidP="00BB43A0">
      <w:pPr>
        <w:pStyle w:val="western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B43A0">
        <w:rPr>
          <w:bCs/>
          <w:color w:val="000000"/>
          <w:sz w:val="28"/>
          <w:szCs w:val="28"/>
        </w:rPr>
        <w:t>Большемурашкинского</w:t>
      </w:r>
    </w:p>
    <w:p w:rsidR="00BB43A0" w:rsidRPr="00BB43A0" w:rsidRDefault="00BB43A0" w:rsidP="00BB43A0">
      <w:pPr>
        <w:pStyle w:val="western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B43A0">
        <w:rPr>
          <w:bCs/>
          <w:color w:val="000000"/>
          <w:sz w:val="28"/>
          <w:szCs w:val="28"/>
        </w:rPr>
        <w:t xml:space="preserve"> муниципального района</w:t>
      </w:r>
    </w:p>
    <w:p w:rsidR="00BB43A0" w:rsidRPr="00BB43A0" w:rsidRDefault="00BB43A0" w:rsidP="00BB43A0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B43A0"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 w:rsidRPr="00BB43A0">
        <w:rPr>
          <w:bCs/>
          <w:color w:val="000000"/>
          <w:sz w:val="28"/>
          <w:szCs w:val="28"/>
        </w:rPr>
        <w:t xml:space="preserve">от    </w:t>
      </w:r>
      <w:r w:rsidRPr="00BB43A0">
        <w:rPr>
          <w:bCs/>
          <w:color w:val="000000"/>
          <w:sz w:val="28"/>
          <w:szCs w:val="28"/>
          <w:u w:val="single"/>
        </w:rPr>
        <w:t xml:space="preserve">  18.02.2019        №   </w:t>
      </w:r>
      <w:r w:rsidRPr="00BB43A0">
        <w:rPr>
          <w:bCs/>
          <w:color w:val="000000"/>
          <w:sz w:val="28"/>
          <w:szCs w:val="28"/>
        </w:rPr>
        <w:t xml:space="preserve">_46__    </w:t>
      </w:r>
    </w:p>
    <w:p w:rsidR="00BB43A0" w:rsidRPr="00BB43A0" w:rsidRDefault="00BB43A0" w:rsidP="00BB43A0">
      <w:pPr>
        <w:pStyle w:val="western"/>
        <w:spacing w:before="0" w:beforeAutospacing="0" w:after="240" w:afterAutospacing="0"/>
        <w:jc w:val="center"/>
        <w:rPr>
          <w:sz w:val="28"/>
          <w:szCs w:val="28"/>
        </w:rPr>
      </w:pPr>
    </w:p>
    <w:p w:rsidR="00BB43A0" w:rsidRPr="00BB43A0" w:rsidRDefault="00BB43A0" w:rsidP="00BB43A0">
      <w:pPr>
        <w:pStyle w:val="western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BB43A0">
        <w:rPr>
          <w:b/>
          <w:bCs/>
          <w:color w:val="000000"/>
          <w:sz w:val="28"/>
          <w:szCs w:val="28"/>
        </w:rPr>
        <w:t xml:space="preserve">                                          Извещение о проведен</w:t>
      </w:r>
      <w:proofErr w:type="gramStart"/>
      <w:r w:rsidRPr="00BB43A0">
        <w:rPr>
          <w:b/>
          <w:bCs/>
          <w:color w:val="000000"/>
          <w:sz w:val="28"/>
          <w:szCs w:val="28"/>
        </w:rPr>
        <w:t>ии ау</w:t>
      </w:r>
      <w:proofErr w:type="gramEnd"/>
      <w:r w:rsidRPr="00BB43A0">
        <w:rPr>
          <w:b/>
          <w:bCs/>
          <w:color w:val="000000"/>
          <w:sz w:val="28"/>
          <w:szCs w:val="28"/>
        </w:rPr>
        <w:t>кциона</w:t>
      </w:r>
    </w:p>
    <w:p w:rsidR="00BB43A0" w:rsidRPr="00BB43A0" w:rsidRDefault="00BB43A0" w:rsidP="00BB43A0">
      <w:pPr>
        <w:pStyle w:val="western"/>
        <w:jc w:val="center"/>
        <w:rPr>
          <w:color w:val="000000"/>
          <w:sz w:val="28"/>
          <w:szCs w:val="28"/>
        </w:rPr>
      </w:pPr>
      <w:r w:rsidRPr="00BB43A0">
        <w:rPr>
          <w:b/>
          <w:bCs/>
          <w:color w:val="000000"/>
          <w:sz w:val="28"/>
          <w:szCs w:val="28"/>
        </w:rPr>
        <w:t xml:space="preserve">Администрация  Большемурашкинского муниципального района Нижегородской области – </w:t>
      </w:r>
      <w:r w:rsidRPr="00BB43A0">
        <w:rPr>
          <w:bCs/>
          <w:color w:val="000000"/>
          <w:sz w:val="28"/>
          <w:szCs w:val="28"/>
        </w:rPr>
        <w:t>Уполномоченный орган</w:t>
      </w:r>
    </w:p>
    <w:p w:rsidR="00BB43A0" w:rsidRPr="00BB43A0" w:rsidRDefault="00BB43A0" w:rsidP="00BB43A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43A0">
        <w:rPr>
          <w:b/>
          <w:bCs/>
          <w:color w:val="000000"/>
          <w:sz w:val="28"/>
          <w:szCs w:val="28"/>
        </w:rPr>
        <w:t xml:space="preserve">сообщает о проведении </w:t>
      </w:r>
      <w:r w:rsidRPr="00BB43A0">
        <w:rPr>
          <w:b/>
          <w:bCs/>
          <w:sz w:val="28"/>
          <w:szCs w:val="28"/>
        </w:rPr>
        <w:t>27 марта 2019 года в 14:00</w:t>
      </w:r>
    </w:p>
    <w:p w:rsidR="00BB43A0" w:rsidRPr="00BB43A0" w:rsidRDefault="00BB43A0" w:rsidP="00BB43A0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BB43A0">
        <w:rPr>
          <w:b/>
          <w:bCs/>
          <w:color w:val="000000"/>
          <w:sz w:val="28"/>
          <w:szCs w:val="28"/>
        </w:rPr>
        <w:t xml:space="preserve">по адресу: </w:t>
      </w:r>
      <w:proofErr w:type="gramStart"/>
      <w:r w:rsidRPr="00BB43A0">
        <w:rPr>
          <w:color w:val="000000"/>
          <w:sz w:val="28"/>
          <w:szCs w:val="28"/>
        </w:rPr>
        <w:t>Нижегородская</w:t>
      </w:r>
      <w:proofErr w:type="gramEnd"/>
      <w:r w:rsidRPr="00BB43A0">
        <w:rPr>
          <w:color w:val="000000"/>
          <w:sz w:val="28"/>
          <w:szCs w:val="28"/>
        </w:rPr>
        <w:t xml:space="preserve"> обл., </w:t>
      </w:r>
      <w:proofErr w:type="spellStart"/>
      <w:r w:rsidRPr="00BB43A0">
        <w:rPr>
          <w:color w:val="000000"/>
          <w:sz w:val="28"/>
          <w:szCs w:val="28"/>
        </w:rPr>
        <w:t>Большемурашкинский</w:t>
      </w:r>
      <w:proofErr w:type="spellEnd"/>
      <w:r w:rsidRPr="00BB43A0">
        <w:rPr>
          <w:color w:val="000000"/>
          <w:sz w:val="28"/>
          <w:szCs w:val="28"/>
        </w:rPr>
        <w:t xml:space="preserve"> район,</w:t>
      </w:r>
      <w:r w:rsidRPr="00BB43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B43A0">
        <w:rPr>
          <w:color w:val="000000"/>
          <w:sz w:val="28"/>
          <w:szCs w:val="28"/>
        </w:rPr>
        <w:t>р.п</w:t>
      </w:r>
      <w:proofErr w:type="spellEnd"/>
      <w:r w:rsidRPr="00BB43A0">
        <w:rPr>
          <w:color w:val="000000"/>
          <w:sz w:val="28"/>
          <w:szCs w:val="28"/>
        </w:rPr>
        <w:t xml:space="preserve">. </w:t>
      </w:r>
      <w:proofErr w:type="gramStart"/>
      <w:r w:rsidRPr="00BB43A0">
        <w:rPr>
          <w:color w:val="000000"/>
          <w:sz w:val="28"/>
          <w:szCs w:val="28"/>
        </w:rPr>
        <w:t>Большое</w:t>
      </w:r>
      <w:proofErr w:type="gramEnd"/>
      <w:r w:rsidRPr="00BB43A0">
        <w:rPr>
          <w:color w:val="000000"/>
          <w:sz w:val="28"/>
          <w:szCs w:val="28"/>
        </w:rPr>
        <w:t xml:space="preserve"> </w:t>
      </w:r>
      <w:proofErr w:type="spellStart"/>
      <w:r w:rsidRPr="00BB43A0">
        <w:rPr>
          <w:color w:val="000000"/>
          <w:sz w:val="28"/>
          <w:szCs w:val="28"/>
        </w:rPr>
        <w:t>Мурашкино</w:t>
      </w:r>
      <w:proofErr w:type="spellEnd"/>
      <w:r w:rsidRPr="00BB43A0">
        <w:rPr>
          <w:color w:val="000000"/>
          <w:sz w:val="28"/>
          <w:szCs w:val="28"/>
        </w:rPr>
        <w:t>, ул. Свободы, 86, к.22</w:t>
      </w:r>
      <w:r w:rsidRPr="00BB43A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B43A0" w:rsidRPr="00BB43A0" w:rsidRDefault="00BB43A0" w:rsidP="00BB43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B43A0">
        <w:rPr>
          <w:b/>
          <w:bCs/>
          <w:color w:val="000000"/>
          <w:sz w:val="28"/>
          <w:szCs w:val="28"/>
        </w:rPr>
        <w:t xml:space="preserve">АУКЦИОНА открытого по составу участников и форме подачи предложений о цене по продаже </w:t>
      </w:r>
      <w:r w:rsidRPr="00BB43A0">
        <w:rPr>
          <w:b/>
          <w:sz w:val="28"/>
          <w:szCs w:val="28"/>
        </w:rPr>
        <w:t>земельного участка</w:t>
      </w:r>
    </w:p>
    <w:p w:rsidR="00BB43A0" w:rsidRPr="00BB43A0" w:rsidRDefault="00BB43A0" w:rsidP="00BB43A0">
      <w:pPr>
        <w:pStyle w:val="a9"/>
        <w:tabs>
          <w:tab w:val="num" w:pos="900"/>
        </w:tabs>
        <w:ind w:firstLine="540"/>
        <w:rPr>
          <w:bCs w:val="0"/>
          <w:spacing w:val="-6"/>
          <w:szCs w:val="28"/>
        </w:rPr>
      </w:pPr>
    </w:p>
    <w:p w:rsidR="00BB43A0" w:rsidRPr="00BB43A0" w:rsidRDefault="00BB43A0" w:rsidP="00BB43A0">
      <w:pPr>
        <w:pStyle w:val="a9"/>
        <w:tabs>
          <w:tab w:val="num" w:pos="900"/>
        </w:tabs>
        <w:ind w:firstLine="540"/>
        <w:rPr>
          <w:bCs w:val="0"/>
          <w:spacing w:val="-6"/>
          <w:szCs w:val="28"/>
        </w:rPr>
      </w:pPr>
      <w:r w:rsidRPr="00BB43A0">
        <w:rPr>
          <w:bCs w:val="0"/>
          <w:spacing w:val="-6"/>
          <w:szCs w:val="28"/>
        </w:rPr>
        <w:t>1 Организация и проведение аукциона</w:t>
      </w:r>
    </w:p>
    <w:p w:rsidR="00BB43A0" w:rsidRPr="00BB43A0" w:rsidRDefault="00BB43A0" w:rsidP="00BB43A0">
      <w:pPr>
        <w:pStyle w:val="western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BB43A0" w:rsidRPr="00BB43A0" w:rsidRDefault="00BB43A0" w:rsidP="00BB43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3A0">
        <w:rPr>
          <w:bCs/>
          <w:i/>
          <w:color w:val="000000"/>
          <w:sz w:val="28"/>
          <w:szCs w:val="28"/>
        </w:rPr>
        <w:t>Организатор аукциона:</w:t>
      </w:r>
      <w:r w:rsidRPr="00BB43A0">
        <w:rPr>
          <w:b/>
          <w:bCs/>
          <w:color w:val="000000"/>
          <w:sz w:val="28"/>
          <w:szCs w:val="28"/>
        </w:rPr>
        <w:t xml:space="preserve"> Комитет по управлению экономикой администрации Большемурашкинского муниципального района</w:t>
      </w:r>
      <w:r w:rsidRPr="00BB43A0">
        <w:rPr>
          <w:color w:val="000000"/>
          <w:sz w:val="28"/>
          <w:szCs w:val="28"/>
        </w:rPr>
        <w:t xml:space="preserve"> </w:t>
      </w:r>
      <w:r w:rsidRPr="00BB43A0">
        <w:rPr>
          <w:b/>
          <w:bCs/>
          <w:color w:val="000000"/>
          <w:sz w:val="28"/>
          <w:szCs w:val="28"/>
        </w:rPr>
        <w:t>Нижегородской области</w:t>
      </w:r>
      <w:r w:rsidRPr="00BB43A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B43A0" w:rsidRPr="00BB43A0" w:rsidRDefault="00BB43A0" w:rsidP="00BB43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3A0">
        <w:rPr>
          <w:i/>
          <w:iCs/>
          <w:color w:val="000000"/>
          <w:sz w:val="28"/>
          <w:szCs w:val="28"/>
        </w:rPr>
        <w:t>- Место нахождения</w:t>
      </w:r>
      <w:r w:rsidRPr="00BB43A0">
        <w:rPr>
          <w:color w:val="000000"/>
          <w:sz w:val="28"/>
          <w:szCs w:val="28"/>
        </w:rPr>
        <w:t xml:space="preserve">: </w:t>
      </w:r>
      <w:proofErr w:type="gramStart"/>
      <w:r w:rsidRPr="00BB43A0">
        <w:rPr>
          <w:color w:val="000000"/>
          <w:sz w:val="28"/>
          <w:szCs w:val="28"/>
        </w:rPr>
        <w:t>Нижегородская</w:t>
      </w:r>
      <w:proofErr w:type="gramEnd"/>
      <w:r w:rsidRPr="00BB43A0">
        <w:rPr>
          <w:color w:val="000000"/>
          <w:sz w:val="28"/>
          <w:szCs w:val="28"/>
        </w:rPr>
        <w:t xml:space="preserve"> обл.,</w:t>
      </w:r>
      <w:r w:rsidRPr="00BB43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B43A0">
        <w:rPr>
          <w:color w:val="000000"/>
          <w:sz w:val="28"/>
          <w:szCs w:val="28"/>
        </w:rPr>
        <w:t>Большемурашкинский</w:t>
      </w:r>
      <w:proofErr w:type="spellEnd"/>
      <w:r w:rsidRPr="00BB43A0">
        <w:rPr>
          <w:color w:val="000000"/>
          <w:sz w:val="28"/>
          <w:szCs w:val="28"/>
        </w:rPr>
        <w:t xml:space="preserve"> район, </w:t>
      </w:r>
      <w:proofErr w:type="spellStart"/>
      <w:r w:rsidRPr="00BB43A0">
        <w:rPr>
          <w:color w:val="000000"/>
          <w:sz w:val="28"/>
          <w:szCs w:val="28"/>
        </w:rPr>
        <w:t>р.п</w:t>
      </w:r>
      <w:proofErr w:type="spellEnd"/>
      <w:r w:rsidRPr="00BB43A0">
        <w:rPr>
          <w:color w:val="000000"/>
          <w:sz w:val="28"/>
          <w:szCs w:val="28"/>
        </w:rPr>
        <w:t xml:space="preserve">. </w:t>
      </w:r>
      <w:proofErr w:type="gramStart"/>
      <w:r w:rsidRPr="00BB43A0">
        <w:rPr>
          <w:color w:val="000000"/>
          <w:sz w:val="28"/>
          <w:szCs w:val="28"/>
        </w:rPr>
        <w:t>Большое</w:t>
      </w:r>
      <w:proofErr w:type="gramEnd"/>
      <w:r w:rsidRPr="00BB43A0">
        <w:rPr>
          <w:color w:val="000000"/>
          <w:sz w:val="28"/>
          <w:szCs w:val="28"/>
        </w:rPr>
        <w:t xml:space="preserve"> </w:t>
      </w:r>
      <w:proofErr w:type="spellStart"/>
      <w:r w:rsidRPr="00BB43A0">
        <w:rPr>
          <w:color w:val="000000"/>
          <w:sz w:val="28"/>
          <w:szCs w:val="28"/>
        </w:rPr>
        <w:t>Мурашкино</w:t>
      </w:r>
      <w:proofErr w:type="spellEnd"/>
      <w:r w:rsidRPr="00BB43A0">
        <w:rPr>
          <w:color w:val="000000"/>
          <w:sz w:val="28"/>
          <w:szCs w:val="28"/>
        </w:rPr>
        <w:t>, ул. Свободы, 86;</w:t>
      </w:r>
    </w:p>
    <w:p w:rsidR="00BB43A0" w:rsidRPr="00BB43A0" w:rsidRDefault="00BB43A0" w:rsidP="00BB43A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BB43A0">
        <w:rPr>
          <w:color w:val="000000"/>
          <w:sz w:val="28"/>
          <w:szCs w:val="28"/>
        </w:rPr>
        <w:t>-</w:t>
      </w:r>
      <w:r w:rsidRPr="00BB43A0">
        <w:rPr>
          <w:rStyle w:val="apple-converted-space"/>
          <w:color w:val="000000"/>
          <w:sz w:val="28"/>
          <w:szCs w:val="28"/>
        </w:rPr>
        <w:t> </w:t>
      </w:r>
      <w:r w:rsidRPr="00BB43A0">
        <w:rPr>
          <w:i/>
          <w:iCs/>
          <w:color w:val="000000"/>
          <w:sz w:val="28"/>
          <w:szCs w:val="28"/>
        </w:rPr>
        <w:t>Адрес электронной почты</w:t>
      </w:r>
      <w:r w:rsidRPr="00BB43A0">
        <w:rPr>
          <w:color w:val="000000"/>
          <w:sz w:val="28"/>
          <w:szCs w:val="28"/>
        </w:rPr>
        <w:t>:</w:t>
      </w:r>
      <w:r w:rsidRPr="00BB43A0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BB43A0">
          <w:rPr>
            <w:rStyle w:val="a4"/>
            <w:sz w:val="28"/>
            <w:szCs w:val="28"/>
            <w:lang w:val="en-US"/>
          </w:rPr>
          <w:t>econ</w:t>
        </w:r>
        <w:r w:rsidRPr="00BB43A0">
          <w:rPr>
            <w:rStyle w:val="a4"/>
            <w:sz w:val="28"/>
            <w:szCs w:val="28"/>
          </w:rPr>
          <w:t>_</w:t>
        </w:r>
        <w:r w:rsidRPr="00BB43A0">
          <w:rPr>
            <w:rStyle w:val="a4"/>
            <w:sz w:val="28"/>
            <w:szCs w:val="28"/>
            <w:lang w:val="en-US"/>
          </w:rPr>
          <w:t>bmur</w:t>
        </w:r>
        <w:r w:rsidRPr="00BB43A0">
          <w:rPr>
            <w:rStyle w:val="a4"/>
            <w:sz w:val="28"/>
            <w:szCs w:val="28"/>
          </w:rPr>
          <w:t>@</w:t>
        </w:r>
        <w:r w:rsidRPr="00BB43A0">
          <w:rPr>
            <w:rStyle w:val="a4"/>
            <w:sz w:val="28"/>
            <w:szCs w:val="28"/>
            <w:lang w:val="en-US"/>
          </w:rPr>
          <w:t>mts</w:t>
        </w:r>
        <w:r w:rsidRPr="00BB43A0">
          <w:rPr>
            <w:rStyle w:val="a4"/>
            <w:sz w:val="28"/>
            <w:szCs w:val="28"/>
          </w:rPr>
          <w:t>-</w:t>
        </w:r>
        <w:r w:rsidRPr="00BB43A0">
          <w:rPr>
            <w:rStyle w:val="a4"/>
            <w:sz w:val="28"/>
            <w:szCs w:val="28"/>
            <w:lang w:val="en-US"/>
          </w:rPr>
          <w:t>nn</w:t>
        </w:r>
        <w:r w:rsidRPr="00BB43A0">
          <w:rPr>
            <w:rStyle w:val="a4"/>
            <w:sz w:val="28"/>
            <w:szCs w:val="28"/>
          </w:rPr>
          <w:t>.</w:t>
        </w:r>
        <w:r w:rsidRPr="00BB43A0">
          <w:rPr>
            <w:rStyle w:val="a4"/>
            <w:sz w:val="28"/>
            <w:szCs w:val="28"/>
            <w:lang w:val="en-US"/>
          </w:rPr>
          <w:t>ru</w:t>
        </w:r>
      </w:hyperlink>
    </w:p>
    <w:p w:rsidR="00BB43A0" w:rsidRPr="00BB43A0" w:rsidRDefault="00BB43A0" w:rsidP="00BB43A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BB43A0">
        <w:rPr>
          <w:color w:val="000000"/>
          <w:sz w:val="28"/>
          <w:szCs w:val="28"/>
        </w:rPr>
        <w:t>-</w:t>
      </w:r>
      <w:r w:rsidRPr="00BB43A0">
        <w:rPr>
          <w:rStyle w:val="apple-converted-space"/>
          <w:color w:val="000000"/>
          <w:sz w:val="28"/>
          <w:szCs w:val="28"/>
        </w:rPr>
        <w:t> </w:t>
      </w:r>
      <w:r w:rsidRPr="00BB43A0">
        <w:rPr>
          <w:i/>
          <w:iCs/>
          <w:color w:val="000000"/>
          <w:sz w:val="28"/>
          <w:szCs w:val="28"/>
        </w:rPr>
        <w:t>Контактный телефон</w:t>
      </w:r>
      <w:r w:rsidRPr="00BB43A0">
        <w:rPr>
          <w:color w:val="000000"/>
          <w:sz w:val="28"/>
          <w:szCs w:val="28"/>
        </w:rPr>
        <w:t>: 8 (831 67) 5-28-60;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B43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4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Официальный сайт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B43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B43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BB43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B43A0">
          <w:rPr>
            <w:rStyle w:val="a4"/>
            <w:rFonts w:ascii="Times New Roman" w:hAnsi="Times New Roman" w:cs="Times New Roman"/>
            <w:sz w:val="28"/>
            <w:szCs w:val="28"/>
          </w:rPr>
          <w:t>www.admbmur.ru</w:t>
        </w:r>
      </w:hyperlink>
      <w:r w:rsidRPr="00BB43A0">
        <w:rPr>
          <w:rFonts w:ascii="Times New Roman" w:hAnsi="Times New Roman" w:cs="Times New Roman"/>
          <w:sz w:val="28"/>
          <w:szCs w:val="28"/>
        </w:rPr>
        <w:t>.</w:t>
      </w:r>
    </w:p>
    <w:p w:rsidR="00BB43A0" w:rsidRPr="00BB43A0" w:rsidRDefault="00BB43A0" w:rsidP="00BB43A0">
      <w:pPr>
        <w:pStyle w:val="western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BB43A0" w:rsidRPr="00BB43A0" w:rsidRDefault="00BB43A0" w:rsidP="00BB43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3A0" w:rsidRPr="00BB43A0" w:rsidRDefault="00BB43A0" w:rsidP="00BB43A0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BB43A0">
        <w:rPr>
          <w:sz w:val="28"/>
          <w:szCs w:val="28"/>
        </w:rPr>
        <w:t>Реквизиты решения о проведении аукциона</w:t>
      </w:r>
      <w:r w:rsidRPr="00BB43A0">
        <w:rPr>
          <w:i/>
          <w:sz w:val="28"/>
          <w:szCs w:val="28"/>
        </w:rPr>
        <w:t>:</w:t>
      </w:r>
      <w:r w:rsidRPr="00BB43A0">
        <w:rPr>
          <w:sz w:val="28"/>
          <w:szCs w:val="28"/>
        </w:rPr>
        <w:t xml:space="preserve"> постановление администрации  Большемурашкинского муниципального района Нижегородской области </w:t>
      </w:r>
      <w:r w:rsidRPr="00BB43A0">
        <w:rPr>
          <w:sz w:val="28"/>
          <w:szCs w:val="28"/>
        </w:rPr>
        <w:br/>
        <w:t xml:space="preserve">от </w:t>
      </w:r>
      <w:r w:rsidRPr="00BB43A0">
        <w:rPr>
          <w:sz w:val="28"/>
          <w:szCs w:val="28"/>
          <w:u w:val="single"/>
        </w:rPr>
        <w:t xml:space="preserve">   18.02.2019г.</w:t>
      </w:r>
      <w:r w:rsidRPr="00BB43A0">
        <w:rPr>
          <w:sz w:val="28"/>
          <w:szCs w:val="28"/>
        </w:rPr>
        <w:t xml:space="preserve"> №  _</w:t>
      </w:r>
      <w:r w:rsidRPr="00BB43A0">
        <w:rPr>
          <w:sz w:val="28"/>
          <w:szCs w:val="28"/>
          <w:u w:val="single"/>
        </w:rPr>
        <w:t>46</w:t>
      </w:r>
      <w:r w:rsidRPr="00BB43A0">
        <w:rPr>
          <w:sz w:val="28"/>
          <w:szCs w:val="28"/>
        </w:rPr>
        <w:t>_  «О проведении аукциона по продаже земельного участка»</w:t>
      </w:r>
      <w:proofErr w:type="gramStart"/>
      <w:r w:rsidRPr="00BB43A0">
        <w:rPr>
          <w:sz w:val="28"/>
          <w:szCs w:val="28"/>
        </w:rPr>
        <w:t xml:space="preserve"> .</w:t>
      </w:r>
      <w:proofErr w:type="gramEnd"/>
    </w:p>
    <w:p w:rsidR="00BB43A0" w:rsidRPr="00BB43A0" w:rsidRDefault="00BB43A0" w:rsidP="00BB43A0">
      <w:pPr>
        <w:pStyle w:val="a9"/>
        <w:ind w:firstLine="567"/>
        <w:jc w:val="both"/>
        <w:rPr>
          <w:b w:val="0"/>
          <w:szCs w:val="28"/>
        </w:rPr>
      </w:pPr>
      <w:r w:rsidRPr="00BB43A0">
        <w:rPr>
          <w:b w:val="0"/>
          <w:szCs w:val="28"/>
        </w:rPr>
        <w:t>Аукцион является открытым по составу участников и форме подачи заявок. Участником аукциона могут быть  только граждане.</w:t>
      </w: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Аукцион проводится аукционной комиссией </w:t>
      </w:r>
      <w:r w:rsidRPr="00BB43A0">
        <w:rPr>
          <w:rFonts w:ascii="Times New Roman" w:hAnsi="Times New Roman" w:cs="Times New Roman"/>
          <w:b/>
          <w:sz w:val="28"/>
          <w:szCs w:val="28"/>
        </w:rPr>
        <w:t>27 марта  2019 года в 14:00 час. (</w:t>
      </w:r>
      <w:proofErr w:type="spellStart"/>
      <w:proofErr w:type="gramStart"/>
      <w:r w:rsidRPr="00BB43A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BB43A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B43A0" w:rsidRPr="00BB43A0" w:rsidRDefault="00BB43A0" w:rsidP="00BB43A0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Нижегородская область, </w:t>
      </w:r>
      <w:proofErr w:type="spellStart"/>
      <w:r w:rsidRPr="00BB43A0">
        <w:rPr>
          <w:rFonts w:ascii="Times New Roman" w:hAnsi="Times New Roman" w:cs="Times New Roman"/>
          <w:color w:val="000000"/>
          <w:sz w:val="28"/>
          <w:szCs w:val="28"/>
        </w:rPr>
        <w:t>Большемурашкинский</w:t>
      </w:r>
      <w:proofErr w:type="spellEnd"/>
      <w:r w:rsidRPr="00BB43A0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Pr="00BB43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B43A0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BB43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B43A0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Pr="00BB4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3A0">
        <w:rPr>
          <w:rFonts w:ascii="Times New Roman" w:hAnsi="Times New Roman" w:cs="Times New Roman"/>
          <w:color w:val="000000"/>
          <w:sz w:val="28"/>
          <w:szCs w:val="28"/>
        </w:rPr>
        <w:t>Мурашкино</w:t>
      </w:r>
      <w:proofErr w:type="spellEnd"/>
      <w:r w:rsidRPr="00BB43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ул. Свободы, 86, к.22</w:t>
      </w:r>
      <w:r w:rsidRPr="00BB43A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B43A0" w:rsidRPr="00BB43A0" w:rsidRDefault="00BB43A0" w:rsidP="00BB43A0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lastRenderedPageBreak/>
        <w:t>Осмотр земельного участка на местности производится лицами, желающими участвовать в аукционе, самостоятельно.</w:t>
      </w:r>
    </w:p>
    <w:p w:rsidR="00BB43A0" w:rsidRPr="00BB43A0" w:rsidRDefault="00BB43A0" w:rsidP="00BB43A0">
      <w:pPr>
        <w:pStyle w:val="1"/>
        <w:ind w:left="3936"/>
        <w:rPr>
          <w:bCs/>
          <w:szCs w:val="28"/>
        </w:rPr>
      </w:pPr>
    </w:p>
    <w:p w:rsidR="00BB43A0" w:rsidRPr="00BB43A0" w:rsidRDefault="00BB43A0" w:rsidP="00BB43A0">
      <w:pPr>
        <w:pStyle w:val="1"/>
        <w:ind w:left="426"/>
        <w:jc w:val="center"/>
        <w:rPr>
          <w:b/>
          <w:bCs/>
          <w:szCs w:val="28"/>
        </w:rPr>
      </w:pPr>
      <w:r w:rsidRPr="00BB43A0">
        <w:rPr>
          <w:b/>
          <w:bCs/>
          <w:szCs w:val="28"/>
        </w:rPr>
        <w:t>2.Предмет аукциона.</w:t>
      </w:r>
    </w:p>
    <w:p w:rsidR="00BB43A0" w:rsidRPr="00BB43A0" w:rsidRDefault="00BB43A0" w:rsidP="00BB43A0">
      <w:pPr>
        <w:pStyle w:val="1"/>
        <w:ind w:firstLine="567"/>
        <w:rPr>
          <w:szCs w:val="28"/>
        </w:rPr>
      </w:pPr>
      <w:r w:rsidRPr="00BB43A0">
        <w:rPr>
          <w:szCs w:val="28"/>
        </w:rPr>
        <w:t xml:space="preserve">Предметом аукциона является право на приобретение в собственность и заключение договора купли-продажи земельного участка, государственная собственность на которые не разграничена на территории  Большемурашкинского муниципального района Нижегородской области. </w:t>
      </w:r>
    </w:p>
    <w:p w:rsidR="00BB43A0" w:rsidRPr="00BB43A0" w:rsidRDefault="00BB43A0" w:rsidP="00BB43A0">
      <w:pPr>
        <w:pStyle w:val="a9"/>
        <w:tabs>
          <w:tab w:val="num" w:pos="900"/>
        </w:tabs>
        <w:ind w:firstLine="540"/>
        <w:jc w:val="both"/>
        <w:rPr>
          <w:b w:val="0"/>
          <w:szCs w:val="28"/>
        </w:rPr>
      </w:pPr>
      <w:proofErr w:type="gramStart"/>
      <w:r w:rsidRPr="00BB43A0">
        <w:rPr>
          <w:b w:val="0"/>
          <w:szCs w:val="28"/>
        </w:rPr>
        <w:t>По</w:t>
      </w:r>
      <w:proofErr w:type="gramEnd"/>
      <w:r w:rsidRPr="00BB43A0">
        <w:rPr>
          <w:b w:val="0"/>
          <w:szCs w:val="28"/>
        </w:rPr>
        <w:t xml:space="preserve"> результата аукциона определяется цена земельного </w:t>
      </w:r>
      <w:proofErr w:type="spellStart"/>
      <w:r w:rsidRPr="00BB43A0">
        <w:rPr>
          <w:b w:val="0"/>
          <w:szCs w:val="28"/>
        </w:rPr>
        <w:t>участока</w:t>
      </w:r>
      <w:proofErr w:type="spellEnd"/>
      <w:r w:rsidRPr="00BB43A0">
        <w:rPr>
          <w:b w:val="0"/>
          <w:szCs w:val="28"/>
        </w:rPr>
        <w:t xml:space="preserve">. Итоговый размер  платы за вычетом уплаченного задатка вносится единовременно  не позднее 14 дней  начиная </w:t>
      </w:r>
      <w:proofErr w:type="gramStart"/>
      <w:r w:rsidRPr="00BB43A0">
        <w:rPr>
          <w:b w:val="0"/>
          <w:szCs w:val="28"/>
        </w:rPr>
        <w:t>с даты заключения</w:t>
      </w:r>
      <w:proofErr w:type="gramEnd"/>
      <w:r w:rsidRPr="00BB43A0">
        <w:rPr>
          <w:b w:val="0"/>
          <w:szCs w:val="28"/>
        </w:rPr>
        <w:t xml:space="preserve"> (подписания) договора купли-продажи.</w:t>
      </w: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iCs/>
          <w:sz w:val="28"/>
          <w:szCs w:val="28"/>
        </w:rPr>
        <w:t>ЛОТ №1</w:t>
      </w:r>
      <w:r w:rsidRPr="00BB4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A0" w:rsidRPr="00BB43A0" w:rsidRDefault="00BB43A0" w:rsidP="00BB43A0">
      <w:pPr>
        <w:pStyle w:val="a9"/>
        <w:jc w:val="both"/>
        <w:rPr>
          <w:b w:val="0"/>
          <w:szCs w:val="28"/>
        </w:rPr>
      </w:pPr>
      <w:r w:rsidRPr="00BB43A0">
        <w:rPr>
          <w:szCs w:val="28"/>
        </w:rPr>
        <w:t>Местоположение земельного участка:</w:t>
      </w:r>
      <w:r w:rsidRPr="00BB43A0">
        <w:rPr>
          <w:b w:val="0"/>
          <w:szCs w:val="28"/>
        </w:rPr>
        <w:t xml:space="preserve"> Нижегородская область, </w:t>
      </w:r>
      <w:proofErr w:type="spellStart"/>
      <w:r w:rsidRPr="00BB43A0">
        <w:rPr>
          <w:b w:val="0"/>
          <w:szCs w:val="28"/>
        </w:rPr>
        <w:t>Большемурашкинский</w:t>
      </w:r>
      <w:proofErr w:type="spellEnd"/>
      <w:r w:rsidRPr="00BB43A0">
        <w:rPr>
          <w:b w:val="0"/>
          <w:szCs w:val="28"/>
        </w:rPr>
        <w:t xml:space="preserve"> район,  с. </w:t>
      </w:r>
      <w:proofErr w:type="spellStart"/>
      <w:r w:rsidRPr="00BB43A0">
        <w:rPr>
          <w:b w:val="0"/>
          <w:szCs w:val="28"/>
        </w:rPr>
        <w:t>Папулово</w:t>
      </w:r>
      <w:proofErr w:type="spellEnd"/>
      <w:r w:rsidRPr="00BB43A0">
        <w:rPr>
          <w:b w:val="0"/>
          <w:szCs w:val="28"/>
        </w:rPr>
        <w:t>, примерно в 85 метрах  северо-западнее д. 28;</w:t>
      </w:r>
    </w:p>
    <w:p w:rsidR="00BB43A0" w:rsidRPr="00BB43A0" w:rsidRDefault="00BB43A0" w:rsidP="00BB43A0">
      <w:pPr>
        <w:pStyle w:val="2"/>
        <w:ind w:firstLine="540"/>
        <w:jc w:val="both"/>
        <w:rPr>
          <w:b w:val="0"/>
        </w:rPr>
      </w:pPr>
      <w:r w:rsidRPr="00BB43A0">
        <w:t xml:space="preserve">Площадь земельного участка: </w:t>
      </w:r>
      <w:r w:rsidRPr="00BB43A0">
        <w:rPr>
          <w:b w:val="0"/>
        </w:rPr>
        <w:t xml:space="preserve">120 ± 4 </w:t>
      </w:r>
      <w:proofErr w:type="spellStart"/>
      <w:r w:rsidRPr="00BB43A0">
        <w:rPr>
          <w:b w:val="0"/>
        </w:rPr>
        <w:t>кв</w:t>
      </w:r>
      <w:proofErr w:type="gramStart"/>
      <w:r w:rsidRPr="00BB43A0">
        <w:rPr>
          <w:b w:val="0"/>
        </w:rPr>
        <w:t>.м</w:t>
      </w:r>
      <w:proofErr w:type="spellEnd"/>
      <w:proofErr w:type="gramEnd"/>
      <w:r w:rsidRPr="00BB43A0">
        <w:rPr>
          <w:b w:val="0"/>
        </w:rPr>
        <w:t>;</w:t>
      </w:r>
    </w:p>
    <w:p w:rsidR="00BB43A0" w:rsidRPr="00BB43A0" w:rsidRDefault="00BB43A0" w:rsidP="00BB43A0">
      <w:pPr>
        <w:pStyle w:val="a9"/>
        <w:ind w:firstLine="540"/>
        <w:jc w:val="both"/>
        <w:rPr>
          <w:b w:val="0"/>
          <w:szCs w:val="28"/>
        </w:rPr>
      </w:pPr>
      <w:r w:rsidRPr="00BB43A0">
        <w:rPr>
          <w:szCs w:val="28"/>
        </w:rPr>
        <w:t>Кадастровый номер:</w:t>
      </w:r>
      <w:r w:rsidRPr="00BB43A0">
        <w:rPr>
          <w:b w:val="0"/>
          <w:szCs w:val="28"/>
        </w:rPr>
        <w:t xml:space="preserve">  52:31:0020011:270;</w:t>
      </w:r>
    </w:p>
    <w:p w:rsidR="00BB43A0" w:rsidRPr="00BB43A0" w:rsidRDefault="00BB43A0" w:rsidP="00BB43A0">
      <w:pPr>
        <w:pStyle w:val="a9"/>
        <w:ind w:firstLine="540"/>
        <w:jc w:val="both"/>
        <w:rPr>
          <w:b w:val="0"/>
          <w:szCs w:val="28"/>
        </w:rPr>
      </w:pPr>
      <w:r w:rsidRPr="00BB43A0">
        <w:rPr>
          <w:szCs w:val="28"/>
        </w:rPr>
        <w:t>Права на земельный участок:</w:t>
      </w:r>
      <w:r w:rsidRPr="00BB43A0">
        <w:rPr>
          <w:b w:val="0"/>
          <w:szCs w:val="28"/>
        </w:rPr>
        <w:t xml:space="preserve"> Государственная </w:t>
      </w:r>
      <w:proofErr w:type="gramStart"/>
      <w:r w:rsidRPr="00BB43A0">
        <w:rPr>
          <w:b w:val="0"/>
          <w:szCs w:val="28"/>
        </w:rPr>
        <w:t>собственность</w:t>
      </w:r>
      <w:proofErr w:type="gramEnd"/>
      <w:r w:rsidRPr="00BB43A0">
        <w:rPr>
          <w:b w:val="0"/>
          <w:szCs w:val="28"/>
        </w:rPr>
        <w:t xml:space="preserve"> на которые не разграничена на территории  Большемурашкинского муниципального района Нижегородской области;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B43A0">
        <w:rPr>
          <w:rFonts w:ascii="Times New Roman" w:hAnsi="Times New Roman" w:cs="Times New Roman"/>
          <w:b/>
          <w:bCs/>
          <w:sz w:val="28"/>
          <w:szCs w:val="28"/>
        </w:rPr>
        <w:t>Обременения земельного участка:</w:t>
      </w:r>
      <w:r w:rsidRPr="00BB43A0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кциона на участок не зарегистрированы права третьих лиц.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Вид приобретаемого права:</w:t>
      </w:r>
      <w:r w:rsidRPr="00BB43A0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BB43A0" w:rsidRPr="00BB43A0" w:rsidRDefault="00BB43A0" w:rsidP="00BB43A0">
      <w:pPr>
        <w:pStyle w:val="a9"/>
        <w:ind w:firstLine="540"/>
        <w:jc w:val="both"/>
        <w:rPr>
          <w:b w:val="0"/>
          <w:iCs/>
          <w:szCs w:val="28"/>
        </w:rPr>
      </w:pPr>
      <w:r w:rsidRPr="00BB43A0">
        <w:rPr>
          <w:szCs w:val="28"/>
        </w:rPr>
        <w:t>Категория земель</w:t>
      </w:r>
      <w:r w:rsidRPr="00BB43A0">
        <w:rPr>
          <w:iCs/>
          <w:szCs w:val="28"/>
        </w:rPr>
        <w:t>:</w:t>
      </w:r>
      <w:r w:rsidRPr="00BB43A0">
        <w:rPr>
          <w:b w:val="0"/>
          <w:iCs/>
          <w:szCs w:val="28"/>
        </w:rPr>
        <w:t xml:space="preserve"> Земли населенных пунктов;</w:t>
      </w: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 земельного участка:</w:t>
      </w:r>
      <w:r w:rsidRPr="00BB43A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хозяйства. </w:t>
      </w:r>
    </w:p>
    <w:p w:rsidR="00BB43A0" w:rsidRPr="00BB43A0" w:rsidRDefault="00BB43A0" w:rsidP="00BB43A0">
      <w:pPr>
        <w:pStyle w:val="a7"/>
        <w:spacing w:after="0"/>
        <w:ind w:firstLine="53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Генеральный план Холязинского сельсовета, утвержденный решением Сельского Совета Холязинского сельсовета от 26.09.2014г.  №33, устанавливает функциональное зонирование на земельный участок - зоны индивидуальной жилой застройки с приусадебными участками.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Границы земельного участка указаны в выписке из ЕГРН на земельный участок.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 и максимальный процент застройки определить проектом, предусматривающим размещение зданий, в соответствии с Градостроительным регламентом территории,  установленным правилами землепользования и застройки  Холязинского сельсовета, утвержденными  решением Сельского Совета Холязинского сельсовета от 26.09.2014г.  №33.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lastRenderedPageBreak/>
        <w:t xml:space="preserve"> Технические условия подключения объекта к сетям инженерно-технического обеспечения и плата за подключение будут определены техническими условиями: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1. Подключение к сетям электроснабжения будет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технологического присоединения электрической энергии», утвержденными Постановлением Правительства РФ №861 от 27.12.2004 г.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2.  Газоснабжение – Подключение к сетям газоснабжения осуществляется в соответствии с Постановлением Правительства РФ от 30.12.2013 г. N 1314. «Правилами подключения (технологического присоединения объектов капитального строительства) к сетям газораспределения».  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3. Теплоснабжение объекта выполнить от индивидуального источника. 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4. Сети водоснабжения и водоотведения.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водоснабжение объекта выполнить в соответствии с письмом от 14.08.2018 № 49  МУП ЖКХ «Холязинского сельсовета», от артезианской скважины.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для водоотведения разработать комплекс мероприятий по устройству локальных очистных сооружений.</w:t>
      </w:r>
    </w:p>
    <w:p w:rsidR="00BB43A0" w:rsidRPr="00BB43A0" w:rsidRDefault="00BB43A0" w:rsidP="00BB43A0">
      <w:pPr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bCs/>
          <w:sz w:val="28"/>
          <w:szCs w:val="28"/>
        </w:rPr>
        <w:t>Начальная цена</w:t>
      </w:r>
      <w:r w:rsidRPr="00BB43A0">
        <w:rPr>
          <w:rFonts w:ascii="Times New Roman" w:hAnsi="Times New Roman" w:cs="Times New Roman"/>
          <w:bCs/>
          <w:sz w:val="28"/>
          <w:szCs w:val="28"/>
        </w:rPr>
        <w:t>:</w:t>
      </w:r>
      <w:r w:rsidRPr="00BB4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3A0">
        <w:rPr>
          <w:rFonts w:ascii="Times New Roman" w:hAnsi="Times New Roman" w:cs="Times New Roman"/>
          <w:bCs/>
          <w:sz w:val="28"/>
          <w:szCs w:val="28"/>
        </w:rPr>
        <w:t xml:space="preserve">Начальная цена за земельный участок – </w:t>
      </w:r>
      <w:r w:rsidRPr="00BB43A0">
        <w:rPr>
          <w:rFonts w:ascii="Times New Roman" w:hAnsi="Times New Roman" w:cs="Times New Roman"/>
          <w:sz w:val="28"/>
          <w:szCs w:val="28"/>
        </w:rPr>
        <w:t>15600,00 руб. (Пятнадцать тысяч шестьсот рублей 00 копеек) (установлена на основании отчета об оценке  рыночной стоимости  земельного участка № 248-18 от 24.12.2018г, предоставленног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Русэксперт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>», составленного в соответствии с законодательством Российской Федерации об оценочной деятельности);</w:t>
      </w:r>
    </w:p>
    <w:p w:rsidR="00BB43A0" w:rsidRPr="00BB43A0" w:rsidRDefault="00BB43A0" w:rsidP="00BB43A0">
      <w:pPr>
        <w:pStyle w:val="ab"/>
        <w:ind w:firstLine="540"/>
        <w:rPr>
          <w:iCs/>
          <w:sz w:val="28"/>
          <w:szCs w:val="28"/>
        </w:rPr>
      </w:pPr>
      <w:r w:rsidRPr="00BB43A0">
        <w:rPr>
          <w:b/>
          <w:sz w:val="28"/>
          <w:szCs w:val="28"/>
        </w:rPr>
        <w:t>Шаг аукциона</w:t>
      </w:r>
      <w:r w:rsidRPr="00BB43A0">
        <w:rPr>
          <w:iCs/>
          <w:sz w:val="28"/>
          <w:szCs w:val="28"/>
        </w:rPr>
        <w:t xml:space="preserve">: 468,00  руб. (Четыреста шестьдесят восемь  рублей 00 копеек);  </w:t>
      </w:r>
    </w:p>
    <w:p w:rsidR="00BB43A0" w:rsidRPr="00BB43A0" w:rsidRDefault="00BB43A0" w:rsidP="00BB43A0">
      <w:pPr>
        <w:pStyle w:val="2"/>
        <w:jc w:val="both"/>
        <w:rPr>
          <w:b w:val="0"/>
        </w:rPr>
      </w:pPr>
      <w:r w:rsidRPr="00BB43A0">
        <w:t xml:space="preserve">       Размер задатка</w:t>
      </w:r>
      <w:r w:rsidRPr="00BB43A0">
        <w:rPr>
          <w:b w:val="0"/>
        </w:rPr>
        <w:t>: 7800,00 руб. (Семь тысяч восемьсот  рублей 00 копеек).</w:t>
      </w:r>
    </w:p>
    <w:p w:rsidR="00BB43A0" w:rsidRPr="00BB43A0" w:rsidRDefault="00BB43A0" w:rsidP="00BB43A0">
      <w:pPr>
        <w:pStyle w:val="2"/>
        <w:jc w:val="both"/>
        <w:rPr>
          <w:b w:val="0"/>
        </w:rPr>
      </w:pP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B43A0">
        <w:rPr>
          <w:rFonts w:ascii="Times New Roman" w:hAnsi="Times New Roman" w:cs="Times New Roman"/>
          <w:iCs/>
          <w:sz w:val="28"/>
          <w:szCs w:val="28"/>
        </w:rPr>
        <w:t>ЛОТ №2</w:t>
      </w:r>
    </w:p>
    <w:p w:rsidR="00BB43A0" w:rsidRPr="00BB43A0" w:rsidRDefault="00BB43A0" w:rsidP="00BB43A0">
      <w:pPr>
        <w:pStyle w:val="a9"/>
        <w:jc w:val="both"/>
        <w:rPr>
          <w:b w:val="0"/>
          <w:szCs w:val="28"/>
        </w:rPr>
      </w:pPr>
      <w:r w:rsidRPr="00BB43A0">
        <w:rPr>
          <w:szCs w:val="28"/>
        </w:rPr>
        <w:t xml:space="preserve">Местоположение земельного участка: </w:t>
      </w:r>
      <w:r w:rsidRPr="00BB43A0">
        <w:rPr>
          <w:b w:val="0"/>
          <w:szCs w:val="28"/>
        </w:rPr>
        <w:t xml:space="preserve">Установлено относительно ориентира, расположенного в границах участка. Ориентир АЗС. Участок находится примерно в 150 м от ориентира по направлению на восток. Почтовый адрес ориентира: Нижегородская область, р-н </w:t>
      </w:r>
      <w:proofErr w:type="spellStart"/>
      <w:r w:rsidRPr="00BB43A0">
        <w:rPr>
          <w:b w:val="0"/>
          <w:szCs w:val="28"/>
        </w:rPr>
        <w:t>Большемурашкинский</w:t>
      </w:r>
      <w:proofErr w:type="spellEnd"/>
      <w:r w:rsidRPr="00BB43A0">
        <w:rPr>
          <w:b w:val="0"/>
          <w:szCs w:val="28"/>
        </w:rPr>
        <w:t>,  п. Советский;</w:t>
      </w:r>
    </w:p>
    <w:p w:rsidR="00BB43A0" w:rsidRPr="00BB43A0" w:rsidRDefault="00BB43A0" w:rsidP="00BB43A0">
      <w:pPr>
        <w:pStyle w:val="2"/>
        <w:ind w:firstLine="540"/>
        <w:jc w:val="both"/>
        <w:rPr>
          <w:b w:val="0"/>
        </w:rPr>
      </w:pPr>
      <w:r w:rsidRPr="00BB43A0">
        <w:t xml:space="preserve">Площадь земельного участка: </w:t>
      </w:r>
      <w:r w:rsidRPr="00BB43A0">
        <w:rPr>
          <w:b w:val="0"/>
        </w:rPr>
        <w:t xml:space="preserve">144 ± 4 </w:t>
      </w:r>
      <w:proofErr w:type="spellStart"/>
      <w:r w:rsidRPr="00BB43A0">
        <w:rPr>
          <w:b w:val="0"/>
        </w:rPr>
        <w:t>кв</w:t>
      </w:r>
      <w:proofErr w:type="gramStart"/>
      <w:r w:rsidRPr="00BB43A0">
        <w:rPr>
          <w:b w:val="0"/>
        </w:rPr>
        <w:t>.м</w:t>
      </w:r>
      <w:proofErr w:type="spellEnd"/>
      <w:proofErr w:type="gramEnd"/>
      <w:r w:rsidRPr="00BB43A0">
        <w:rPr>
          <w:b w:val="0"/>
        </w:rPr>
        <w:t>;</w:t>
      </w:r>
    </w:p>
    <w:p w:rsidR="00BB43A0" w:rsidRPr="00BB43A0" w:rsidRDefault="00BB43A0" w:rsidP="00BB43A0">
      <w:pPr>
        <w:pStyle w:val="a9"/>
        <w:ind w:firstLine="540"/>
        <w:jc w:val="both"/>
        <w:rPr>
          <w:b w:val="0"/>
          <w:szCs w:val="28"/>
        </w:rPr>
      </w:pPr>
      <w:r w:rsidRPr="00BB43A0">
        <w:rPr>
          <w:szCs w:val="28"/>
        </w:rPr>
        <w:t>Кадастровый номер:</w:t>
      </w:r>
      <w:r w:rsidRPr="00BB43A0">
        <w:rPr>
          <w:b w:val="0"/>
          <w:szCs w:val="28"/>
        </w:rPr>
        <w:t xml:space="preserve">  52:31:0070001:617;</w:t>
      </w:r>
    </w:p>
    <w:p w:rsidR="00BB43A0" w:rsidRPr="00BB43A0" w:rsidRDefault="00BB43A0" w:rsidP="00BB43A0">
      <w:pPr>
        <w:pStyle w:val="a9"/>
        <w:ind w:firstLine="540"/>
        <w:jc w:val="both"/>
        <w:rPr>
          <w:b w:val="0"/>
          <w:szCs w:val="28"/>
        </w:rPr>
      </w:pPr>
      <w:r w:rsidRPr="00BB43A0">
        <w:rPr>
          <w:szCs w:val="28"/>
        </w:rPr>
        <w:t>Права на земельный участок:</w:t>
      </w:r>
      <w:r w:rsidRPr="00BB43A0">
        <w:rPr>
          <w:b w:val="0"/>
          <w:szCs w:val="28"/>
        </w:rPr>
        <w:t xml:space="preserve"> Государственная </w:t>
      </w:r>
      <w:proofErr w:type="gramStart"/>
      <w:r w:rsidRPr="00BB43A0">
        <w:rPr>
          <w:b w:val="0"/>
          <w:szCs w:val="28"/>
        </w:rPr>
        <w:t>собственность</w:t>
      </w:r>
      <w:proofErr w:type="gramEnd"/>
      <w:r w:rsidRPr="00BB43A0">
        <w:rPr>
          <w:b w:val="0"/>
          <w:szCs w:val="28"/>
        </w:rPr>
        <w:t xml:space="preserve"> на которые не разграничена на территории  Большемурашкинского муниципального района Нижегородской области;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B43A0">
        <w:rPr>
          <w:rFonts w:ascii="Times New Roman" w:hAnsi="Times New Roman" w:cs="Times New Roman"/>
          <w:b/>
          <w:bCs/>
          <w:sz w:val="28"/>
          <w:szCs w:val="28"/>
        </w:rPr>
        <w:t>Обременения земельного участка:</w:t>
      </w:r>
      <w:r w:rsidRPr="00BB43A0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кциона на участок не зарегистрированы права третьих лиц. 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lastRenderedPageBreak/>
        <w:t>Вид приобретаемого права:</w:t>
      </w:r>
      <w:r w:rsidRPr="00BB43A0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BB43A0" w:rsidRPr="00BB43A0" w:rsidRDefault="00BB43A0" w:rsidP="00BB43A0">
      <w:pPr>
        <w:pStyle w:val="a9"/>
        <w:ind w:firstLine="540"/>
        <w:jc w:val="both"/>
        <w:rPr>
          <w:b w:val="0"/>
          <w:iCs/>
          <w:szCs w:val="28"/>
        </w:rPr>
      </w:pPr>
      <w:r w:rsidRPr="00BB43A0">
        <w:rPr>
          <w:szCs w:val="28"/>
        </w:rPr>
        <w:t>Категория земель</w:t>
      </w:r>
      <w:r w:rsidRPr="00BB43A0">
        <w:rPr>
          <w:iCs/>
          <w:szCs w:val="28"/>
        </w:rPr>
        <w:t>:</w:t>
      </w:r>
      <w:r w:rsidRPr="00BB43A0">
        <w:rPr>
          <w:b w:val="0"/>
          <w:iCs/>
          <w:szCs w:val="28"/>
        </w:rPr>
        <w:t xml:space="preserve"> Земли населенных пунктов;</w:t>
      </w: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 земельного участка:</w:t>
      </w:r>
      <w:r w:rsidRPr="00BB43A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хозяйства. </w:t>
      </w:r>
    </w:p>
    <w:p w:rsidR="00BB43A0" w:rsidRPr="00BB43A0" w:rsidRDefault="00BB43A0" w:rsidP="00BB43A0">
      <w:pPr>
        <w:pStyle w:val="a7"/>
        <w:spacing w:after="0"/>
        <w:ind w:firstLine="53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Генеральный план Советского сельсовета, утвержденный решением Сельского Совета Советского сельсовета  №22 от 03.09.2014г., устанавливает функциональное зонирование на земельный участок – Ж-2 (Зона  многоквартирной жилой застройки малой этажности).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Границы земельного участка указаны в выписке из ЕГРН на земельный участок.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 и максимальный процент застройки определить проектом, предусматривающим размещение зданий, в соответствии с Градостроительным регламентом территории,  установленным правилами землепользования и застройки  Советского сельсовета, утвержденными  решением Сельского Совета Советского сельсовета от 03.09.2014г.  №22.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 Технические условия подключения объекта к сетям инженерно-технического обеспечения и плата за подключение будут определены техническими условиями: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1. Подключение к сетям электроснабжения будет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технологического присоединения электрической энергии», утвержденными Постановлением Правительства РФ №861 от 27.12.2004 г.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2.  Газоснабжение – Подключение к сетям газоснабжения осуществляется в соответствии с Постановлением Правительства РФ от 30.12.2013 г. N 1314. «Правилами подключения (технологического присоединения объектов капитального строительства) к сетям газораспределения».  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3. Теплоснабжение объекта выполнить от индивидуального источника. 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4. Сети водоснабжения и водоотведения.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водоснабжение объекта выполнить в соответствии с письмом от 03.09.2018 № 392 МУП ЖКХ «Советского сельсовета», от существующего водопровода.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для водоотведения разработать комплекс мероприятий по устройству локальных очистных сооружений.</w:t>
      </w:r>
    </w:p>
    <w:p w:rsidR="00BB43A0" w:rsidRPr="00BB43A0" w:rsidRDefault="00BB43A0" w:rsidP="00BB43A0">
      <w:pPr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bCs/>
          <w:sz w:val="28"/>
          <w:szCs w:val="28"/>
        </w:rPr>
        <w:t>Начальная цена</w:t>
      </w:r>
      <w:r w:rsidRPr="00BB43A0">
        <w:rPr>
          <w:rFonts w:ascii="Times New Roman" w:hAnsi="Times New Roman" w:cs="Times New Roman"/>
          <w:bCs/>
          <w:sz w:val="28"/>
          <w:szCs w:val="28"/>
        </w:rPr>
        <w:t>:</w:t>
      </w:r>
      <w:r w:rsidRPr="00BB4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3A0">
        <w:rPr>
          <w:rFonts w:ascii="Times New Roman" w:hAnsi="Times New Roman" w:cs="Times New Roman"/>
          <w:bCs/>
          <w:sz w:val="28"/>
          <w:szCs w:val="28"/>
        </w:rPr>
        <w:t xml:space="preserve">Начальный размер  платы за земельный участок – </w:t>
      </w:r>
      <w:r w:rsidRPr="00BB43A0">
        <w:rPr>
          <w:rFonts w:ascii="Times New Roman" w:hAnsi="Times New Roman" w:cs="Times New Roman"/>
          <w:sz w:val="28"/>
          <w:szCs w:val="28"/>
        </w:rPr>
        <w:t>17000,00 руб. (Семнадцать тысяч  рублей 00 копеек) (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 рыночной стоимости  земельного участка № 18-19 от 05.02.2019г, предоставленного ООО «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Русэксперт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>», составленного в соответствии с законодательством Российской Федерации об оценочной деятельности);</w:t>
      </w:r>
    </w:p>
    <w:p w:rsidR="00BB43A0" w:rsidRPr="00BB43A0" w:rsidRDefault="00BB43A0" w:rsidP="00BB43A0">
      <w:pPr>
        <w:pStyle w:val="ab"/>
        <w:ind w:firstLine="540"/>
        <w:rPr>
          <w:iCs/>
          <w:sz w:val="28"/>
          <w:szCs w:val="28"/>
        </w:rPr>
      </w:pPr>
      <w:r w:rsidRPr="00BB43A0">
        <w:rPr>
          <w:b/>
          <w:sz w:val="28"/>
          <w:szCs w:val="28"/>
        </w:rPr>
        <w:lastRenderedPageBreak/>
        <w:t>Шаг аукциона</w:t>
      </w:r>
      <w:r w:rsidRPr="00BB43A0">
        <w:rPr>
          <w:iCs/>
          <w:sz w:val="28"/>
          <w:szCs w:val="28"/>
        </w:rPr>
        <w:t xml:space="preserve">: 510,00  руб. (Пятьсот десять  рублей 00 копеек);  </w:t>
      </w:r>
    </w:p>
    <w:p w:rsidR="00BB43A0" w:rsidRPr="00BB43A0" w:rsidRDefault="00BB43A0" w:rsidP="00BB43A0">
      <w:pPr>
        <w:pStyle w:val="2"/>
        <w:jc w:val="both"/>
        <w:rPr>
          <w:b w:val="0"/>
        </w:rPr>
      </w:pPr>
      <w:r w:rsidRPr="00BB43A0">
        <w:t xml:space="preserve">       Размер задатка</w:t>
      </w:r>
      <w:r w:rsidRPr="00BB43A0">
        <w:rPr>
          <w:b w:val="0"/>
        </w:rPr>
        <w:t>: 8500,00 руб. (Восемь тысяч пятьсот  рублей 00 копеек).</w:t>
      </w:r>
    </w:p>
    <w:p w:rsidR="00BB43A0" w:rsidRPr="00BB43A0" w:rsidRDefault="00BB43A0" w:rsidP="00BB43A0">
      <w:pPr>
        <w:pStyle w:val="2"/>
        <w:jc w:val="both"/>
        <w:rPr>
          <w:b w:val="0"/>
        </w:rPr>
      </w:pP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3A0">
        <w:rPr>
          <w:rFonts w:ascii="Times New Roman" w:hAnsi="Times New Roman" w:cs="Times New Roman"/>
          <w:b/>
          <w:bCs/>
          <w:sz w:val="28"/>
          <w:szCs w:val="28"/>
        </w:rPr>
        <w:t>3. Порядок внесения и возврата задатка</w:t>
      </w: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для внесения задатка: </w:t>
      </w:r>
      <w:r w:rsidRPr="00BB43A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Большемурашкинского муниципального района (Комитет по управлению экономикой 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л.сч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. 051366070), ИНН 5204002580, КПП 520401001,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р.сч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>.</w:t>
      </w:r>
      <w:r w:rsidRPr="00BB4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3A0">
        <w:rPr>
          <w:rFonts w:ascii="Times New Roman" w:hAnsi="Times New Roman" w:cs="Times New Roman"/>
          <w:sz w:val="28"/>
          <w:szCs w:val="28"/>
        </w:rPr>
        <w:t xml:space="preserve">40302810500175000001,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кор.сч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. 30101810100000000751, БИК 042282751, в АО КБ «Ассоциация»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 Новгород, ОКТМО 22610151;</w:t>
      </w: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BB43A0">
        <w:rPr>
          <w:rFonts w:ascii="Times New Roman" w:hAnsi="Times New Roman" w:cs="Times New Roman"/>
          <w:b/>
          <w:sz w:val="28"/>
          <w:szCs w:val="28"/>
        </w:rPr>
        <w:t xml:space="preserve">задаток на аукцион от </w:t>
      </w:r>
      <w:r w:rsidRPr="00BB43A0">
        <w:rPr>
          <w:rFonts w:ascii="Times New Roman" w:hAnsi="Times New Roman" w:cs="Times New Roman"/>
          <w:b/>
          <w:color w:val="1F497D"/>
          <w:sz w:val="28"/>
          <w:szCs w:val="28"/>
        </w:rPr>
        <w:t>27.03.19г</w:t>
      </w:r>
      <w:r w:rsidRPr="00BB4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43A0">
        <w:rPr>
          <w:rFonts w:ascii="Times New Roman" w:hAnsi="Times New Roman" w:cs="Times New Roman"/>
          <w:sz w:val="28"/>
          <w:szCs w:val="28"/>
        </w:rPr>
        <w:t xml:space="preserve">по  продаже  з/участка </w:t>
      </w:r>
      <w:r w:rsidRPr="00BB43A0">
        <w:rPr>
          <w:rFonts w:ascii="Times New Roman" w:hAnsi="Times New Roman" w:cs="Times New Roman"/>
          <w:b/>
          <w:sz w:val="28"/>
          <w:szCs w:val="28"/>
        </w:rPr>
        <w:t>лот № ______</w:t>
      </w:r>
      <w:r w:rsidRPr="00BB43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Внесение  задатка третьими лицами не допускается. </w:t>
      </w:r>
    </w:p>
    <w:p w:rsidR="00BB43A0" w:rsidRPr="00BB43A0" w:rsidRDefault="00BB43A0" w:rsidP="00BB43A0">
      <w:pPr>
        <w:pStyle w:val="2"/>
        <w:ind w:firstLine="708"/>
        <w:jc w:val="both"/>
        <w:rPr>
          <w:b w:val="0"/>
        </w:rPr>
      </w:pPr>
      <w:r w:rsidRPr="00BB43A0">
        <w:rPr>
          <w:b w:val="0"/>
        </w:rPr>
        <w:t xml:space="preserve"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BB43A0" w:rsidRPr="00BB43A0" w:rsidRDefault="00BB43A0" w:rsidP="00BB43A0">
      <w:pPr>
        <w:pStyle w:val="a7"/>
        <w:spacing w:after="0"/>
        <w:ind w:firstLine="284"/>
        <w:rPr>
          <w:bCs/>
          <w:sz w:val="28"/>
          <w:szCs w:val="28"/>
        </w:rPr>
      </w:pPr>
      <w:r w:rsidRPr="00BB43A0">
        <w:rPr>
          <w:sz w:val="28"/>
          <w:szCs w:val="28"/>
        </w:rPr>
        <w:t xml:space="preserve">Задаток должен быть оплачен не позднее даты подачи заявки на участие в аукционе и поступить на счет Организатора аукциона не позднее </w:t>
      </w:r>
      <w:r w:rsidRPr="00BB43A0">
        <w:rPr>
          <w:b/>
          <w:sz w:val="28"/>
          <w:szCs w:val="28"/>
        </w:rPr>
        <w:t>22 марта 2018 года.</w:t>
      </w:r>
      <w:r w:rsidRPr="00BB43A0">
        <w:rPr>
          <w:bCs/>
          <w:sz w:val="28"/>
          <w:szCs w:val="28"/>
        </w:rPr>
        <w:t xml:space="preserve">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Заявители, задатки которых не поступили на счет Организатора аукциона в указанный срок, к участию в аукционе не допускаются. Документом, подтверждающим поступление задатка на счет Организатора аукциона, является выписка с этого счета.</w:t>
      </w:r>
    </w:p>
    <w:p w:rsidR="00BB43A0" w:rsidRPr="00BB43A0" w:rsidRDefault="00BB43A0" w:rsidP="00BB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Pr="00BB43A0">
        <w:rPr>
          <w:rFonts w:ascii="Times New Roman" w:hAnsi="Times New Roman" w:cs="Times New Roman"/>
          <w:b/>
          <w:sz w:val="28"/>
          <w:szCs w:val="28"/>
        </w:rPr>
        <w:t>возвращается</w:t>
      </w:r>
      <w:r w:rsidRPr="00BB43A0">
        <w:rPr>
          <w:rFonts w:ascii="Times New Roman" w:hAnsi="Times New Roman" w:cs="Times New Roman"/>
          <w:sz w:val="28"/>
          <w:szCs w:val="28"/>
        </w:rPr>
        <w:t>:</w:t>
      </w: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-  если  заявитель отзывает свою заявку до признания его участником аукциона в течение 3 рабочих дней  со дня поступления Организатору аукциона уведомления об отзыве заявки, 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в случае отзыва заявки позднее даты окончания  приема заявок – в порядке, установленном для участников аукциона;</w:t>
      </w:r>
    </w:p>
    <w:p w:rsidR="00BB43A0" w:rsidRPr="00BB43A0" w:rsidRDefault="00BB43A0" w:rsidP="00BB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- если  заявитель не допущен к участию в  аукционе  в течение 3 рабочих дней  со дня подписания протокола приёма заявок на участие в аукционе;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lastRenderedPageBreak/>
        <w:t>-  участникам аукциона, за исключением победителя в течение 3 рабочих дней  со дня со дня подписания протокола о результатах аукциона;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если уполномоченный орган принял решение об отказе в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кциона в течение 3 рабочих дней  со дня со дня принятия такого решения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Внесенный задаток засчитывается в счет  платы по договору купли-продажи земельного участка, заключенного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: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-  лицом, признанным победителем аукциона;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 единственным участником аукциона;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- заявителем, подавший единственную заявку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кциона условиям аукциона.</w:t>
      </w:r>
    </w:p>
    <w:p w:rsidR="00BB43A0" w:rsidRPr="00BB43A0" w:rsidRDefault="00BB43A0" w:rsidP="00BB4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</w:t>
      </w:r>
      <w:r w:rsidRPr="00BB43A0">
        <w:rPr>
          <w:rFonts w:ascii="Times New Roman" w:hAnsi="Times New Roman" w:cs="Times New Roman"/>
          <w:b/>
          <w:sz w:val="28"/>
          <w:szCs w:val="28"/>
        </w:rPr>
        <w:t>не возвращаются</w:t>
      </w:r>
      <w:r w:rsidRPr="00BB43A0">
        <w:rPr>
          <w:rFonts w:ascii="Times New Roman" w:hAnsi="Times New Roman" w:cs="Times New Roman"/>
          <w:sz w:val="28"/>
          <w:szCs w:val="28"/>
        </w:rPr>
        <w:t>.</w:t>
      </w:r>
    </w:p>
    <w:p w:rsidR="00BB43A0" w:rsidRPr="00BB43A0" w:rsidRDefault="00BB43A0" w:rsidP="00BB43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A0" w:rsidRPr="00BB43A0" w:rsidRDefault="00BB43A0" w:rsidP="00BB43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4. Приём и рассмотрение заявок на участие в аукционе</w:t>
      </w:r>
    </w:p>
    <w:p w:rsidR="00BB43A0" w:rsidRPr="00BB43A0" w:rsidRDefault="00BB43A0" w:rsidP="00BB43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B43A0">
        <w:rPr>
          <w:rFonts w:ascii="Times New Roman" w:hAnsi="Times New Roman" w:cs="Times New Roman"/>
          <w:sz w:val="28"/>
          <w:szCs w:val="28"/>
        </w:rPr>
        <w:t xml:space="preserve">Заявки принимаются по рабочим дням с 8.00 до 12.00 и с 13.00 до 16.00 по адресу: Нижегородская область,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>, д.86, к.9.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Дата и время начала приёма заявок:       </w:t>
      </w:r>
      <w:r w:rsidRPr="00BB43A0">
        <w:rPr>
          <w:rFonts w:ascii="Times New Roman" w:hAnsi="Times New Roman" w:cs="Times New Roman"/>
          <w:b/>
          <w:sz w:val="28"/>
          <w:szCs w:val="28"/>
        </w:rPr>
        <w:t>25 февраля 2019    8:00 (</w:t>
      </w:r>
      <w:proofErr w:type="spellStart"/>
      <w:proofErr w:type="gramStart"/>
      <w:r w:rsidRPr="00BB43A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BB43A0">
        <w:rPr>
          <w:rFonts w:ascii="Times New Roman" w:hAnsi="Times New Roman" w:cs="Times New Roman"/>
          <w:b/>
          <w:sz w:val="28"/>
          <w:szCs w:val="28"/>
        </w:rPr>
        <w:t>).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Дата и время окончания приёма заявок: </w:t>
      </w:r>
      <w:r w:rsidRPr="00BB43A0">
        <w:rPr>
          <w:rFonts w:ascii="Times New Roman" w:hAnsi="Times New Roman" w:cs="Times New Roman"/>
          <w:b/>
          <w:sz w:val="28"/>
          <w:szCs w:val="28"/>
        </w:rPr>
        <w:t>22 марта 2019 16:00 (</w:t>
      </w:r>
      <w:proofErr w:type="spellStart"/>
      <w:proofErr w:type="gramStart"/>
      <w:r w:rsidRPr="00BB43A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BB43A0">
        <w:rPr>
          <w:rFonts w:ascii="Times New Roman" w:hAnsi="Times New Roman" w:cs="Times New Roman"/>
          <w:b/>
          <w:sz w:val="28"/>
          <w:szCs w:val="28"/>
        </w:rPr>
        <w:t>).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следующие документы: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 (Приложение № 1 к настоящему извещению);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BB43A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BB43A0" w:rsidRPr="00BB43A0" w:rsidRDefault="00BB43A0" w:rsidP="00BB4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</w:t>
      </w:r>
      <w:r w:rsidRPr="00BB43A0">
        <w:rPr>
          <w:rFonts w:ascii="Times New Roman" w:hAnsi="Times New Roman" w:cs="Times New Roman"/>
          <w:sz w:val="28"/>
          <w:szCs w:val="28"/>
        </w:rPr>
        <w:t>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BB43A0" w:rsidRPr="00BB43A0" w:rsidRDefault="00BB43A0" w:rsidP="00BB43A0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Заявка должна быть подана по форме в соответствии с Приложением № 1 к настоящему извещению, подписана уполномоченным лицом, содержать достоверные сведения о реквизитах организации/индивидуального предпринимателя, фактический и юридический адрес организации/индивидуального предпринимателя, банковские реквизиты для возврата задатка.</w:t>
      </w:r>
    </w:p>
    <w:p w:rsidR="00BB43A0" w:rsidRPr="00BB43A0" w:rsidRDefault="00BB43A0" w:rsidP="00BB43A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В случае подачи заявки представителем заявителя вместе с документом, удостоверяющим личность представителя, предъявляется документ, удостоверяющий его полномочия.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 Аукцион проводится на русском языке.</w:t>
      </w:r>
    </w:p>
    <w:p w:rsidR="00BB43A0" w:rsidRPr="00BB43A0" w:rsidRDefault="00BB43A0" w:rsidP="00BB43A0">
      <w:pPr>
        <w:pStyle w:val="a7"/>
        <w:spacing w:after="0"/>
        <w:ind w:firstLine="540"/>
        <w:rPr>
          <w:sz w:val="28"/>
          <w:szCs w:val="28"/>
        </w:rPr>
      </w:pPr>
      <w:r w:rsidRPr="00BB43A0">
        <w:rPr>
          <w:sz w:val="28"/>
          <w:szCs w:val="28"/>
        </w:rPr>
        <w:t>Заявка с прилагаемыми к ней документами,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документов. На каждом экземпляре заявки секретарем аукционной комиссии делается отметка о принятии заявки с указанием номера заявки, даты и времени принятия документов.</w:t>
      </w: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 На такой заявке секретарем аукционной комиссии делается отметка об отказе в принятии документов с указанием причины отказа.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43A0" w:rsidRPr="00BB43A0" w:rsidRDefault="00BB43A0" w:rsidP="00BB43A0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Рассмотрение заявок (определение участников аукциона) производится аукционной комиссией по адресу: Нижегородская область,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, д.86, к.22  </w:t>
      </w:r>
      <w:r w:rsidRPr="00BB43A0">
        <w:rPr>
          <w:rFonts w:ascii="Times New Roman" w:hAnsi="Times New Roman" w:cs="Times New Roman"/>
          <w:b/>
          <w:sz w:val="28"/>
          <w:szCs w:val="28"/>
        </w:rPr>
        <w:t>25 марта 2019 года в 10:00 час.</w:t>
      </w:r>
      <w:r w:rsidRPr="00BB4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собственность;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B43A0">
        <w:rPr>
          <w:rFonts w:ascii="Times New Roman" w:hAnsi="Times New Roman" w:cs="Times New Roman"/>
          <w:iCs/>
          <w:sz w:val="28"/>
          <w:szCs w:val="28"/>
        </w:rPr>
        <w:t xml:space="preserve">По результатам рассмотрения заявок и документов, аукционная комиссия </w:t>
      </w:r>
      <w:r w:rsidRPr="00BB43A0">
        <w:rPr>
          <w:rFonts w:ascii="Times New Roman" w:hAnsi="Times New Roman" w:cs="Times New Roman"/>
          <w:bCs/>
          <w:iCs/>
          <w:sz w:val="28"/>
          <w:szCs w:val="28"/>
        </w:rPr>
        <w:t xml:space="preserve">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43A0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рассмотрения заявок на участие в аукционе подписывается не позднее </w:t>
      </w:r>
      <w:r w:rsidRPr="00BB43A0">
        <w:rPr>
          <w:rFonts w:ascii="Times New Roman" w:hAnsi="Times New Roman" w:cs="Times New Roman"/>
          <w:b/>
          <w:sz w:val="28"/>
          <w:szCs w:val="28"/>
        </w:rPr>
        <w:t>25 марта 2019 года</w:t>
      </w:r>
      <w:r w:rsidRPr="00BB43A0">
        <w:rPr>
          <w:rFonts w:ascii="Times New Roman" w:hAnsi="Times New Roman" w:cs="Times New Roman"/>
          <w:bCs/>
          <w:iCs/>
          <w:sz w:val="28"/>
          <w:szCs w:val="28"/>
        </w:rPr>
        <w:t xml:space="preserve"> (в течение одного дня со дня рассмотрения заявок) и размещается на официальном сайте не позднее </w:t>
      </w:r>
      <w:r w:rsidRPr="00BB43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26 марта 2019 года </w:t>
      </w:r>
      <w:r w:rsidRPr="00BB43A0">
        <w:rPr>
          <w:rFonts w:ascii="Times New Roman" w:hAnsi="Times New Roman" w:cs="Times New Roman"/>
          <w:bCs/>
          <w:iCs/>
          <w:sz w:val="28"/>
          <w:szCs w:val="28"/>
        </w:rPr>
        <w:t>(следующий день после дня подписания протокола).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43A0">
        <w:rPr>
          <w:rFonts w:ascii="Times New Roman" w:hAnsi="Times New Roman" w:cs="Times New Roman"/>
          <w:bCs/>
          <w:iCs/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BB43A0">
        <w:rPr>
          <w:rFonts w:ascii="Times New Roman" w:hAnsi="Times New Roman" w:cs="Times New Roman"/>
          <w:bCs/>
          <w:iCs/>
          <w:sz w:val="28"/>
          <w:szCs w:val="28"/>
        </w:rPr>
        <w:t>с даты подписания</w:t>
      </w:r>
      <w:proofErr w:type="gramEnd"/>
      <w:r w:rsidRPr="00BB43A0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организатором аукциона протокола рассмотрения заявок.</w:t>
      </w:r>
    </w:p>
    <w:p w:rsidR="00BB43A0" w:rsidRPr="00BB43A0" w:rsidRDefault="00BB43A0" w:rsidP="00BB43A0">
      <w:pPr>
        <w:pStyle w:val="2"/>
        <w:ind w:firstLine="540"/>
        <w:jc w:val="both"/>
        <w:rPr>
          <w:b w:val="0"/>
          <w:iCs/>
        </w:rPr>
      </w:pPr>
      <w:r w:rsidRPr="00BB43A0">
        <w:rPr>
          <w:b w:val="0"/>
          <w:iCs/>
        </w:rPr>
        <w:t xml:space="preserve">Заявители, признанные участниками аукциона, и заявители, не допущенным к участию в аукционе, уведомляются о принятых в отношении них решениях не позднее </w:t>
      </w:r>
      <w:r w:rsidRPr="00BB43A0">
        <w:rPr>
          <w:bCs w:val="0"/>
          <w:iCs/>
        </w:rPr>
        <w:t>25 марта 2019 года</w:t>
      </w:r>
      <w:r w:rsidRPr="00BB43A0">
        <w:rPr>
          <w:b w:val="0"/>
          <w:iCs/>
        </w:rPr>
        <w:t xml:space="preserve"> дня, следующего после дня подписания протокола рассмотрения заявок на участие в аукционе.</w:t>
      </w:r>
    </w:p>
    <w:p w:rsidR="00BB43A0" w:rsidRPr="00BB43A0" w:rsidRDefault="00BB43A0" w:rsidP="00BB43A0">
      <w:pPr>
        <w:pStyle w:val="1"/>
        <w:jc w:val="center"/>
        <w:rPr>
          <w:b/>
          <w:bCs/>
          <w:spacing w:val="-6"/>
          <w:szCs w:val="28"/>
        </w:rPr>
      </w:pPr>
    </w:p>
    <w:p w:rsidR="00BB43A0" w:rsidRPr="00BB43A0" w:rsidRDefault="00BB43A0" w:rsidP="00BB43A0">
      <w:pPr>
        <w:pStyle w:val="1"/>
        <w:jc w:val="center"/>
        <w:rPr>
          <w:b/>
          <w:bCs/>
          <w:spacing w:val="-6"/>
          <w:szCs w:val="28"/>
        </w:rPr>
      </w:pPr>
      <w:r w:rsidRPr="00BB43A0">
        <w:rPr>
          <w:b/>
          <w:bCs/>
          <w:spacing w:val="-6"/>
          <w:szCs w:val="28"/>
        </w:rPr>
        <w:t>5.  Проведение аукциона</w:t>
      </w:r>
    </w:p>
    <w:p w:rsidR="00BB43A0" w:rsidRPr="00BB43A0" w:rsidRDefault="00BB43A0" w:rsidP="00BB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A0" w:rsidRPr="00BB43A0" w:rsidRDefault="00BB43A0" w:rsidP="00BB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Аукцион проводится Организатором аукциона в присутствии членов аукционной комиссии и участников аукциона (либо их представителей)</w:t>
      </w:r>
      <w:r w:rsidRPr="00BB4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3A0">
        <w:rPr>
          <w:rFonts w:ascii="Times New Roman" w:hAnsi="Times New Roman" w:cs="Times New Roman"/>
          <w:b/>
          <w:sz w:val="28"/>
          <w:szCs w:val="28"/>
        </w:rPr>
        <w:t>27 марта 2019 года</w:t>
      </w:r>
      <w:r w:rsidRPr="00BB43A0">
        <w:rPr>
          <w:rFonts w:ascii="Times New Roman" w:hAnsi="Times New Roman" w:cs="Times New Roman"/>
          <w:b/>
          <w:bCs/>
          <w:sz w:val="28"/>
          <w:szCs w:val="28"/>
        </w:rPr>
        <w:t xml:space="preserve"> в 14:00 час</w:t>
      </w:r>
      <w:proofErr w:type="gramStart"/>
      <w:r w:rsidRPr="00BB43A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B43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о адресу: Нижегородская область,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 р-</w:t>
      </w:r>
      <w:r w:rsidRPr="00BB43A0">
        <w:rPr>
          <w:rFonts w:ascii="Times New Roman" w:hAnsi="Times New Roman" w:cs="Times New Roman"/>
          <w:sz w:val="28"/>
          <w:szCs w:val="28"/>
        </w:rPr>
        <w:lastRenderedPageBreak/>
        <w:t xml:space="preserve">н,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A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Pr="00BB43A0">
        <w:rPr>
          <w:rFonts w:ascii="Times New Roman" w:hAnsi="Times New Roman" w:cs="Times New Roman"/>
          <w:sz w:val="28"/>
          <w:szCs w:val="28"/>
        </w:rPr>
        <w:t>, д.86, к.22.  Аукцион проводится по каждому лоту отдельно.</w:t>
      </w:r>
    </w:p>
    <w:p w:rsidR="00BB43A0" w:rsidRPr="00BB43A0" w:rsidRDefault="00BB43A0" w:rsidP="00BB43A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Секретарь аукционной комиссии непосредственно перед началом проведения аукциона регистрирует явившихся на аукцион участников. В случае проведения аукциона по нескольким лотам секретарь аукционной комиссии перед началом каждого лота регистрирует явившихся на аукцион участников, подавших заявки в отношении такого лота. При регистрации участникам  аукциона (либо их представителям) выдаются пронумерованные карточки (далее – карточки);</w:t>
      </w:r>
    </w:p>
    <w:p w:rsidR="00BB43A0" w:rsidRPr="00BB43A0" w:rsidRDefault="00BB43A0" w:rsidP="00BB43A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BB43A0">
        <w:rPr>
          <w:sz w:val="28"/>
          <w:szCs w:val="28"/>
        </w:rPr>
        <w:t xml:space="preserve">Аукцион начинается с объявления аукционной комиссией участников аукциона. </w:t>
      </w:r>
    </w:p>
    <w:p w:rsidR="00BB43A0" w:rsidRPr="00BB43A0" w:rsidRDefault="00BB43A0" w:rsidP="00BB43A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Затем из числа членов аукционной комиссии путем открытого голосования членов аукционной комиссии большинством голосов выбирается аукционист;</w:t>
      </w:r>
    </w:p>
    <w:p w:rsidR="00BB43A0" w:rsidRPr="00BB43A0" w:rsidRDefault="00BB43A0" w:rsidP="00BB43A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BB43A0">
        <w:rPr>
          <w:sz w:val="28"/>
          <w:szCs w:val="28"/>
        </w:rPr>
        <w:t xml:space="preserve">Участник аукциона после объявления аукционистом начального размера арендной платы земельного участка и каждой очередной цены, увеличенной в соответствии с «шагом аукциона», поднимает карточку в случае, если он согласен заключить договор купли-продажи по объявленной цене. Каждая последующая цена лота, превышающая предыдущую цену на «шаг аукциона», </w:t>
      </w:r>
      <w:proofErr w:type="gramStart"/>
      <w:r w:rsidRPr="00BB43A0">
        <w:rPr>
          <w:sz w:val="28"/>
          <w:szCs w:val="28"/>
        </w:rPr>
        <w:t>заявляется</w:t>
      </w:r>
      <w:proofErr w:type="gramEnd"/>
      <w:r w:rsidRPr="00BB43A0">
        <w:rPr>
          <w:sz w:val="28"/>
          <w:szCs w:val="28"/>
        </w:rPr>
        <w:t xml:space="preserve"> участниками аукциона путем поднятия карточек.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После объявления очередного размера  платы (цены лота)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лота в соответствии с "шагом аукциона".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Аукционист повторяет последнее предложение о цене лота три раза. Если после троекратного объявления очередного размера платы ни один из участников аукциона не поднял карточку, аукцион завершается в отношении объявленного лота. Победителем аукциона признается тот участник аукциона, номер карточки которого был назван аукционистом последним, предложивший наибольший размер  платы за земельный участок.</w:t>
      </w:r>
    </w:p>
    <w:p w:rsidR="00BB43A0" w:rsidRPr="00BB43A0" w:rsidRDefault="00BB43A0" w:rsidP="00BB43A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По завершен</w:t>
      </w:r>
      <w:proofErr w:type="gramStart"/>
      <w:r w:rsidRPr="00BB43A0">
        <w:rPr>
          <w:sz w:val="28"/>
          <w:szCs w:val="28"/>
        </w:rPr>
        <w:t>ии ау</w:t>
      </w:r>
      <w:proofErr w:type="gramEnd"/>
      <w:r w:rsidRPr="00BB43A0">
        <w:rPr>
          <w:sz w:val="28"/>
          <w:szCs w:val="28"/>
        </w:rPr>
        <w:t>кциона аукционист объявляет об окончании проведения аукциона (в случае проведения аукциона по нескольким лотам, аукцион завершается в отношении объявленного лота), называет последнее и предпоследнее предложения размера  платы, номер карточки победителя аукциона и номер карточки участника аукциона, сделавшего предпоследнее предложение.</w:t>
      </w:r>
    </w:p>
    <w:p w:rsidR="00BB43A0" w:rsidRPr="00BB43A0" w:rsidRDefault="00BB43A0" w:rsidP="00BB43A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По результатам аукциона определяется  размер  платы за земельный участок.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подписывается 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t xml:space="preserve">всеми присутствующими членами </w:t>
      </w:r>
      <w:r w:rsidRPr="00BB43A0">
        <w:rPr>
          <w:rFonts w:ascii="Times New Roman" w:hAnsi="Times New Roman" w:cs="Times New Roman"/>
          <w:sz w:val="28"/>
          <w:szCs w:val="28"/>
        </w:rPr>
        <w:t>аукционной комиссии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lastRenderedPageBreak/>
        <w:t>1) сведения о месте, дате и времени проведения аукциона;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 о цене предмета аукциона.</w:t>
      </w:r>
    </w:p>
    <w:p w:rsidR="00BB43A0" w:rsidRPr="00BB43A0" w:rsidRDefault="00BB43A0" w:rsidP="00B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B43A0" w:rsidRPr="00BB43A0" w:rsidRDefault="00BB43A0" w:rsidP="00BB43A0">
      <w:pPr>
        <w:pStyle w:val="1"/>
        <w:jc w:val="center"/>
        <w:rPr>
          <w:bCs/>
          <w:spacing w:val="-6"/>
          <w:szCs w:val="28"/>
          <w:u w:val="single"/>
        </w:rPr>
      </w:pPr>
    </w:p>
    <w:p w:rsidR="00BB43A0" w:rsidRPr="00BB43A0" w:rsidRDefault="00BB43A0" w:rsidP="00BB43A0">
      <w:pPr>
        <w:pStyle w:val="1"/>
        <w:jc w:val="center"/>
        <w:rPr>
          <w:b/>
          <w:bCs/>
          <w:spacing w:val="-6"/>
          <w:szCs w:val="28"/>
        </w:rPr>
      </w:pPr>
      <w:r w:rsidRPr="00BB43A0">
        <w:rPr>
          <w:b/>
          <w:bCs/>
          <w:spacing w:val="-6"/>
          <w:szCs w:val="28"/>
        </w:rPr>
        <w:t xml:space="preserve">     6. Признание аукциона </w:t>
      </w:r>
      <w:proofErr w:type="gramStart"/>
      <w:r w:rsidRPr="00BB43A0">
        <w:rPr>
          <w:b/>
          <w:bCs/>
          <w:spacing w:val="-6"/>
          <w:szCs w:val="28"/>
        </w:rPr>
        <w:t>несостоявшимся</w:t>
      </w:r>
      <w:proofErr w:type="gramEnd"/>
    </w:p>
    <w:p w:rsidR="00BB43A0" w:rsidRPr="00BB43A0" w:rsidRDefault="00BB43A0" w:rsidP="00BB43A0">
      <w:pPr>
        <w:pStyle w:val="1"/>
        <w:jc w:val="center"/>
        <w:rPr>
          <w:b/>
          <w:bCs/>
          <w:spacing w:val="-6"/>
          <w:szCs w:val="28"/>
        </w:rPr>
      </w:pP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Аукцион признается несостоявшимся: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а)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б)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в)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 предусматривало бы более высокую цену предмета аукциона.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7. Заключение договора купли-продажи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A0" w:rsidRPr="00BB43A0" w:rsidRDefault="00BB43A0" w:rsidP="00BB43A0">
      <w:pPr>
        <w:pStyle w:val="a7"/>
        <w:spacing w:after="0"/>
        <w:ind w:firstLine="70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Договор купли-продажи земельного участка заключается на условиях, указанных в проекте договора, являющегося неотъемлемой частью извещения о проведен</w:t>
      </w:r>
      <w:proofErr w:type="gramStart"/>
      <w:r w:rsidRPr="00BB43A0">
        <w:rPr>
          <w:sz w:val="28"/>
          <w:szCs w:val="28"/>
        </w:rPr>
        <w:t>ии ау</w:t>
      </w:r>
      <w:proofErr w:type="gramEnd"/>
      <w:r w:rsidRPr="00BB43A0">
        <w:rPr>
          <w:sz w:val="28"/>
          <w:szCs w:val="28"/>
        </w:rPr>
        <w:t xml:space="preserve">кциона (Приложение № 2 к настоящему извещению). </w:t>
      </w:r>
    </w:p>
    <w:p w:rsidR="00BB43A0" w:rsidRPr="00BB43A0" w:rsidRDefault="00BB43A0" w:rsidP="00BB43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 xml:space="preserve">При этом размер  платы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начальному размеру  платы за земельный участок. </w:t>
      </w:r>
      <w:proofErr w:type="gramEnd"/>
    </w:p>
    <w:p w:rsidR="00BB43A0" w:rsidRPr="00BB43A0" w:rsidRDefault="00BB43A0" w:rsidP="00BB43A0">
      <w:pPr>
        <w:pStyle w:val="ConsPlusNormal"/>
        <w:ind w:firstLine="70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 xml:space="preserve">Не допускается заключение договора купли-продажи земельного участка </w:t>
      </w:r>
      <w:proofErr w:type="gramStart"/>
      <w:r w:rsidRPr="00BB43A0">
        <w:rPr>
          <w:sz w:val="28"/>
          <w:szCs w:val="28"/>
        </w:rPr>
        <w:t>ранее</w:t>
      </w:r>
      <w:proofErr w:type="gramEnd"/>
      <w:r w:rsidRPr="00BB43A0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 </w:t>
      </w:r>
      <w:hyperlink r:id="rId12" w:history="1">
        <w:r w:rsidRPr="00BB43A0">
          <w:rPr>
            <w:rStyle w:val="a4"/>
            <w:sz w:val="28"/>
            <w:szCs w:val="28"/>
            <w:lang w:eastAsia="ar-SA"/>
          </w:rPr>
          <w:t>www.torgi.gov.</w:t>
        </w:r>
        <w:proofErr w:type="spellStart"/>
        <w:r w:rsidRPr="00BB43A0">
          <w:rPr>
            <w:rStyle w:val="a4"/>
            <w:sz w:val="28"/>
            <w:szCs w:val="28"/>
            <w:lang w:val="en-US" w:eastAsia="ar-SA"/>
          </w:rPr>
          <w:t>ru</w:t>
        </w:r>
        <w:proofErr w:type="spellEnd"/>
      </w:hyperlink>
      <w:r w:rsidRPr="00BB43A0">
        <w:rPr>
          <w:sz w:val="28"/>
          <w:szCs w:val="28"/>
        </w:rPr>
        <w:t xml:space="preserve">. </w:t>
      </w:r>
    </w:p>
    <w:p w:rsidR="00BB43A0" w:rsidRPr="00BB43A0" w:rsidRDefault="00BB43A0" w:rsidP="00BB43A0">
      <w:pPr>
        <w:pStyle w:val="ConsPlusNormal"/>
        <w:ind w:firstLine="70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В случае</w:t>
      </w:r>
      <w:proofErr w:type="gramStart"/>
      <w:r w:rsidRPr="00BB43A0">
        <w:rPr>
          <w:sz w:val="28"/>
          <w:szCs w:val="28"/>
        </w:rPr>
        <w:t>,</w:t>
      </w:r>
      <w:proofErr w:type="gramEnd"/>
      <w:r w:rsidRPr="00BB43A0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а также в случае, если по окончании срока подачи заявок на участие в аукционе единственная поданная заявка и заявитель, подавший указанную заявку, соответствуют всем требованиям и указанным в настоящем извещении условиям аукциона,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купли-продажи земельного участка. При этом размер  платы по договору купли-продажи земельного участка определяется в размере, равном начальному размеру платы за земельный участок.</w:t>
      </w:r>
    </w:p>
    <w:p w:rsidR="00BB43A0" w:rsidRPr="00BB43A0" w:rsidRDefault="00BB43A0" w:rsidP="00BB43A0">
      <w:pPr>
        <w:pStyle w:val="ConsPlusNormal"/>
        <w:ind w:firstLine="70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договор купли-продажи земельного участка иному участнику аукциона, который сделал предпоследнее предложение о размере  платы, по цене, предложенной победителем аукциона.</w:t>
      </w:r>
    </w:p>
    <w:p w:rsidR="00BB43A0" w:rsidRPr="00BB43A0" w:rsidRDefault="00BB43A0" w:rsidP="00BB43A0">
      <w:pPr>
        <w:pStyle w:val="ConsPlusNormal"/>
        <w:ind w:firstLine="70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размере  платы, проекта договора купли-продажи земельного участка, этот участник аукциона не представил в уполномоченный </w:t>
      </w:r>
      <w:proofErr w:type="gramStart"/>
      <w:r w:rsidRPr="00BB43A0">
        <w:rPr>
          <w:sz w:val="28"/>
          <w:szCs w:val="28"/>
        </w:rPr>
        <w:t>орган</w:t>
      </w:r>
      <w:proofErr w:type="gramEnd"/>
      <w:r w:rsidRPr="00BB43A0">
        <w:rPr>
          <w:sz w:val="28"/>
          <w:szCs w:val="28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B43A0" w:rsidRPr="00BB43A0" w:rsidRDefault="00BB43A0" w:rsidP="00BB43A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B43A0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единственный,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указанный договор.</w:t>
      </w:r>
      <w:proofErr w:type="gramEnd"/>
    </w:p>
    <w:p w:rsidR="00BB43A0" w:rsidRPr="00BB43A0" w:rsidRDefault="00BB43A0" w:rsidP="00BB43A0">
      <w:pPr>
        <w:pStyle w:val="ConsPlusNormal"/>
        <w:ind w:firstLine="709"/>
        <w:jc w:val="both"/>
        <w:rPr>
          <w:sz w:val="28"/>
          <w:szCs w:val="28"/>
        </w:rPr>
      </w:pPr>
      <w:r w:rsidRPr="00BB43A0">
        <w:rPr>
          <w:sz w:val="28"/>
          <w:szCs w:val="28"/>
        </w:rPr>
        <w:t xml:space="preserve">Сведения о победителе аукциона, уклонившемся от заключения договора купли-продажи земельного участка, являющегося предметом аукциона, и об иных вышеуказанных лицах, с которыми договор купли-продажи земельного участка заключается в соответствии с условиями настоящего извещения и которые </w:t>
      </w:r>
      <w:r w:rsidRPr="00BB43A0">
        <w:rPr>
          <w:sz w:val="28"/>
          <w:szCs w:val="28"/>
        </w:rPr>
        <w:lastRenderedPageBreak/>
        <w:t xml:space="preserve">уклонились от его заключения, включаются в реестр недобросовестных участников аукциона. </w:t>
      </w:r>
    </w:p>
    <w:p w:rsidR="00BB43A0" w:rsidRPr="00BB43A0" w:rsidRDefault="00BB43A0" w:rsidP="00BB43A0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43A0" w:rsidRPr="00BB43A0" w:rsidRDefault="00BB43A0" w:rsidP="00BB43A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A0">
        <w:rPr>
          <w:rFonts w:ascii="Times New Roman" w:hAnsi="Times New Roman" w:cs="Times New Roman"/>
          <w:b/>
          <w:sz w:val="28"/>
          <w:szCs w:val="28"/>
        </w:rPr>
        <w:t>8. Прочие положения</w:t>
      </w:r>
    </w:p>
    <w:p w:rsidR="00BB43A0" w:rsidRPr="00BB43A0" w:rsidRDefault="00BB43A0" w:rsidP="00BB43A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кциона в случае выявления обстоятельств, предусмотренных п. 8 ст.39.11 Земельного кодекса РФ. Извещение об отказе в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B43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B43A0" w:rsidRPr="00BB43A0" w:rsidRDefault="00BB43A0" w:rsidP="00BB43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sz w:val="28"/>
          <w:szCs w:val="28"/>
        </w:rPr>
        <w:t xml:space="preserve">Документация о проведении аукциона: извещение о проведение аукциона, форма заявки по лотам </w:t>
      </w:r>
      <w:r w:rsidRPr="00BB43A0">
        <w:rPr>
          <w:rFonts w:ascii="Times New Roman" w:hAnsi="Times New Roman" w:cs="Times New Roman"/>
          <w:bCs/>
          <w:spacing w:val="-6"/>
          <w:sz w:val="28"/>
          <w:szCs w:val="28"/>
        </w:rPr>
        <w:t>(Приложение № 1</w:t>
      </w:r>
      <w:proofErr w:type="gramStart"/>
      <w:r w:rsidRPr="00BB43A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)</w:t>
      </w:r>
      <w:proofErr w:type="gramEnd"/>
      <w:r w:rsidRPr="00BB43A0">
        <w:rPr>
          <w:rFonts w:ascii="Times New Roman" w:hAnsi="Times New Roman" w:cs="Times New Roman"/>
          <w:sz w:val="28"/>
          <w:szCs w:val="28"/>
        </w:rPr>
        <w:t xml:space="preserve">, а также проекты договора аренды земельного участка  по лотам </w:t>
      </w:r>
      <w:r w:rsidRPr="00BB43A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(Приложение № 2) </w:t>
      </w:r>
      <w:r w:rsidRPr="00BB43A0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BB43A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BB43A0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www.torgi.gov.</w:t>
        </w:r>
        <w:r w:rsidRPr="00BB43A0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B43A0">
        <w:rPr>
          <w:rFonts w:ascii="Times New Roman" w:hAnsi="Times New Roman" w:cs="Times New Roman"/>
          <w:sz w:val="28"/>
          <w:szCs w:val="28"/>
        </w:rPr>
        <w:t xml:space="preserve">., </w:t>
      </w:r>
      <w:hyperlink r:id="rId14" w:history="1">
        <w:r w:rsidRPr="00BB43A0">
          <w:rPr>
            <w:rStyle w:val="a4"/>
            <w:rFonts w:ascii="Times New Roman" w:hAnsi="Times New Roman" w:cs="Times New Roman"/>
            <w:sz w:val="28"/>
            <w:szCs w:val="28"/>
          </w:rPr>
          <w:t>www.admbmur.ru</w:t>
        </w:r>
      </w:hyperlink>
      <w:r w:rsidRPr="00BB43A0">
        <w:rPr>
          <w:rFonts w:ascii="Times New Roman" w:hAnsi="Times New Roman" w:cs="Times New Roman"/>
          <w:sz w:val="28"/>
          <w:szCs w:val="28"/>
        </w:rPr>
        <w:t>.</w:t>
      </w:r>
    </w:p>
    <w:p w:rsidR="00BB43A0" w:rsidRPr="00BB43A0" w:rsidRDefault="00BB43A0" w:rsidP="00BB4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BB43A0" w:rsidRPr="00BB43A0" w:rsidRDefault="00BB43A0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8D" w:rsidRPr="00BB43A0" w:rsidRDefault="007C638D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C" w:rsidRPr="00BB43A0" w:rsidRDefault="0077588C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CF" w:rsidRPr="00BB43A0" w:rsidRDefault="00BE6CCF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CF" w:rsidRPr="00BB43A0" w:rsidRDefault="00BE6CCF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CF" w:rsidRPr="00BB43A0" w:rsidRDefault="00BE6CCF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CF" w:rsidRPr="00BB43A0" w:rsidRDefault="00BE6CCF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22" w:rsidRPr="00BB43A0" w:rsidRDefault="00364822" w:rsidP="0047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CC" w:rsidRPr="00BB43A0" w:rsidRDefault="002525CC" w:rsidP="002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5CC" w:rsidRPr="00BB43A0" w:rsidSect="00BB4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B6F"/>
    <w:rsid w:val="00007B2E"/>
    <w:rsid w:val="0002319A"/>
    <w:rsid w:val="00062A76"/>
    <w:rsid w:val="00070638"/>
    <w:rsid w:val="000740E1"/>
    <w:rsid w:val="000749CB"/>
    <w:rsid w:val="000D76CB"/>
    <w:rsid w:val="00123328"/>
    <w:rsid w:val="00125DE3"/>
    <w:rsid w:val="00155BD8"/>
    <w:rsid w:val="001C2F59"/>
    <w:rsid w:val="001F2749"/>
    <w:rsid w:val="00204EB9"/>
    <w:rsid w:val="0024012F"/>
    <w:rsid w:val="002422DE"/>
    <w:rsid w:val="002525CC"/>
    <w:rsid w:val="00276D29"/>
    <w:rsid w:val="002F20C8"/>
    <w:rsid w:val="003021AF"/>
    <w:rsid w:val="00336400"/>
    <w:rsid w:val="003543B1"/>
    <w:rsid w:val="003547C1"/>
    <w:rsid w:val="003614F6"/>
    <w:rsid w:val="00364822"/>
    <w:rsid w:val="003B29B9"/>
    <w:rsid w:val="003D189E"/>
    <w:rsid w:val="003D2FB5"/>
    <w:rsid w:val="003D6A90"/>
    <w:rsid w:val="003F290B"/>
    <w:rsid w:val="003F3023"/>
    <w:rsid w:val="003F6466"/>
    <w:rsid w:val="00407940"/>
    <w:rsid w:val="004269CB"/>
    <w:rsid w:val="00453066"/>
    <w:rsid w:val="00456AA5"/>
    <w:rsid w:val="00474EA8"/>
    <w:rsid w:val="00483F1E"/>
    <w:rsid w:val="00485450"/>
    <w:rsid w:val="004907BD"/>
    <w:rsid w:val="00492C74"/>
    <w:rsid w:val="004B5463"/>
    <w:rsid w:val="004B77A3"/>
    <w:rsid w:val="004C0387"/>
    <w:rsid w:val="004D65B0"/>
    <w:rsid w:val="004E7E16"/>
    <w:rsid w:val="004F4BFA"/>
    <w:rsid w:val="005167BF"/>
    <w:rsid w:val="00544BF4"/>
    <w:rsid w:val="00545FA3"/>
    <w:rsid w:val="00567291"/>
    <w:rsid w:val="00586EE9"/>
    <w:rsid w:val="00590BF4"/>
    <w:rsid w:val="005A67FE"/>
    <w:rsid w:val="005D10DE"/>
    <w:rsid w:val="005D5FA4"/>
    <w:rsid w:val="005E55C0"/>
    <w:rsid w:val="005F26F0"/>
    <w:rsid w:val="005F36C1"/>
    <w:rsid w:val="005F5A9B"/>
    <w:rsid w:val="006132A7"/>
    <w:rsid w:val="00617C63"/>
    <w:rsid w:val="006226E1"/>
    <w:rsid w:val="006279A8"/>
    <w:rsid w:val="00630809"/>
    <w:rsid w:val="006332F7"/>
    <w:rsid w:val="0065002B"/>
    <w:rsid w:val="00670610"/>
    <w:rsid w:val="00676BFF"/>
    <w:rsid w:val="00691783"/>
    <w:rsid w:val="006A18FA"/>
    <w:rsid w:val="006A59D3"/>
    <w:rsid w:val="006E01A3"/>
    <w:rsid w:val="006E62D2"/>
    <w:rsid w:val="006F2885"/>
    <w:rsid w:val="006F36ED"/>
    <w:rsid w:val="0071313D"/>
    <w:rsid w:val="007148CC"/>
    <w:rsid w:val="00720EB7"/>
    <w:rsid w:val="00724645"/>
    <w:rsid w:val="00742C23"/>
    <w:rsid w:val="0076322F"/>
    <w:rsid w:val="0077588C"/>
    <w:rsid w:val="00781323"/>
    <w:rsid w:val="007A62DC"/>
    <w:rsid w:val="007C638D"/>
    <w:rsid w:val="007C68B0"/>
    <w:rsid w:val="007D5D79"/>
    <w:rsid w:val="007E297D"/>
    <w:rsid w:val="00837A20"/>
    <w:rsid w:val="00841555"/>
    <w:rsid w:val="00855F64"/>
    <w:rsid w:val="00861D95"/>
    <w:rsid w:val="00870385"/>
    <w:rsid w:val="0088428C"/>
    <w:rsid w:val="00885E35"/>
    <w:rsid w:val="008E7F55"/>
    <w:rsid w:val="00910D51"/>
    <w:rsid w:val="00944CB8"/>
    <w:rsid w:val="00956EC9"/>
    <w:rsid w:val="00957149"/>
    <w:rsid w:val="009868A2"/>
    <w:rsid w:val="009C6FA8"/>
    <w:rsid w:val="00A361CE"/>
    <w:rsid w:val="00A444AA"/>
    <w:rsid w:val="00A5280D"/>
    <w:rsid w:val="00A5494C"/>
    <w:rsid w:val="00A571BC"/>
    <w:rsid w:val="00A61E07"/>
    <w:rsid w:val="00A70805"/>
    <w:rsid w:val="00A77CA9"/>
    <w:rsid w:val="00AB103D"/>
    <w:rsid w:val="00B259AE"/>
    <w:rsid w:val="00B32A5C"/>
    <w:rsid w:val="00B343AC"/>
    <w:rsid w:val="00B43525"/>
    <w:rsid w:val="00B719B6"/>
    <w:rsid w:val="00B82C6C"/>
    <w:rsid w:val="00BB1B1D"/>
    <w:rsid w:val="00BB43A0"/>
    <w:rsid w:val="00BB5306"/>
    <w:rsid w:val="00BD5EB4"/>
    <w:rsid w:val="00BE008B"/>
    <w:rsid w:val="00BE6CCF"/>
    <w:rsid w:val="00C05969"/>
    <w:rsid w:val="00C23B6F"/>
    <w:rsid w:val="00C910AA"/>
    <w:rsid w:val="00CD0854"/>
    <w:rsid w:val="00CD5D4D"/>
    <w:rsid w:val="00D017A6"/>
    <w:rsid w:val="00D12F35"/>
    <w:rsid w:val="00D27993"/>
    <w:rsid w:val="00D3432B"/>
    <w:rsid w:val="00D44715"/>
    <w:rsid w:val="00D651D9"/>
    <w:rsid w:val="00D83DFE"/>
    <w:rsid w:val="00DD05FF"/>
    <w:rsid w:val="00DD0AF2"/>
    <w:rsid w:val="00DD2F5C"/>
    <w:rsid w:val="00E0055F"/>
    <w:rsid w:val="00E30195"/>
    <w:rsid w:val="00E31481"/>
    <w:rsid w:val="00E769CB"/>
    <w:rsid w:val="00E9317F"/>
    <w:rsid w:val="00E95E74"/>
    <w:rsid w:val="00EC0CC1"/>
    <w:rsid w:val="00ED1D53"/>
    <w:rsid w:val="00F16323"/>
    <w:rsid w:val="00F265FA"/>
    <w:rsid w:val="00F464CE"/>
    <w:rsid w:val="00F5405F"/>
    <w:rsid w:val="00F66BAF"/>
    <w:rsid w:val="00F97661"/>
    <w:rsid w:val="00FA7EAF"/>
    <w:rsid w:val="00FC6388"/>
    <w:rsid w:val="00FE327E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B9"/>
  </w:style>
  <w:style w:type="paragraph" w:styleId="1">
    <w:name w:val="heading 1"/>
    <w:basedOn w:val="a"/>
    <w:next w:val="a"/>
    <w:link w:val="10"/>
    <w:qFormat/>
    <w:rsid w:val="006279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9A8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6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6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9A8"/>
  </w:style>
  <w:style w:type="character" w:styleId="a4">
    <w:name w:val="Hyperlink"/>
    <w:basedOn w:val="a0"/>
    <w:rsid w:val="006279A8"/>
    <w:rPr>
      <w:color w:val="0000FF"/>
      <w:u w:val="single"/>
    </w:rPr>
  </w:style>
  <w:style w:type="paragraph" w:styleId="2">
    <w:name w:val="Body Text 2"/>
    <w:basedOn w:val="a"/>
    <w:link w:val="20"/>
    <w:rsid w:val="00627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79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627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279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27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279A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27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279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Subtitle"/>
    <w:basedOn w:val="a"/>
    <w:link w:val="ac"/>
    <w:qFormat/>
    <w:rsid w:val="00627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Подзаголовок Знак"/>
    <w:basedOn w:val="a0"/>
    <w:link w:val="ab"/>
    <w:rsid w:val="006279A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2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279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279A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279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FC638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mu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_bmur@mts-nn.ru" TargetMode="External"/><Relationship Id="rId14" Type="http://schemas.openxmlformats.org/officeDocument/2006/relationships/hyperlink" Target="http://www.admb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B1BF-C78C-4A78-92A4-BFB04BC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112</cp:revision>
  <cp:lastPrinted>2019-02-20T05:35:00Z</cp:lastPrinted>
  <dcterms:created xsi:type="dcterms:W3CDTF">2015-07-06T07:32:00Z</dcterms:created>
  <dcterms:modified xsi:type="dcterms:W3CDTF">2019-02-20T05:36:00Z</dcterms:modified>
</cp:coreProperties>
</file>