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2" w:rsidRDefault="00C710A2" w:rsidP="00C710A2">
      <w:pPr>
        <w:pStyle w:val="a3"/>
      </w:pPr>
    </w:p>
    <w:p w:rsidR="00C710A2" w:rsidRDefault="00C710A2" w:rsidP="00C710A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A2" w:rsidRDefault="00C710A2" w:rsidP="00C710A2">
      <w:pPr>
        <w:pStyle w:val="a3"/>
        <w:rPr>
          <w:lang w:val="en-US"/>
        </w:rPr>
      </w:pPr>
    </w:p>
    <w:p w:rsidR="00C710A2" w:rsidRDefault="00C710A2" w:rsidP="00C710A2">
      <w:pPr>
        <w:pStyle w:val="a3"/>
      </w:pPr>
      <w:r>
        <w:t>Администрация</w:t>
      </w:r>
    </w:p>
    <w:p w:rsidR="00C710A2" w:rsidRDefault="00C710A2" w:rsidP="00C710A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710A2" w:rsidRDefault="00C710A2" w:rsidP="00C710A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710A2" w:rsidRDefault="00C710A2" w:rsidP="00C710A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710A2" w:rsidRDefault="00C710A2" w:rsidP="00C710A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C710A2" w:rsidRDefault="00C710A2" w:rsidP="00C710A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97D94">
        <w:rPr>
          <w:color w:val="000000"/>
          <w:sz w:val="28"/>
        </w:rPr>
        <w:t>28.06.</w:t>
      </w:r>
      <w:r>
        <w:rPr>
          <w:color w:val="000000"/>
          <w:sz w:val="28"/>
        </w:rPr>
        <w:t xml:space="preserve">2019 г.                                                                     </w:t>
      </w:r>
      <w:r w:rsidR="0051418F">
        <w:rPr>
          <w:color w:val="000000"/>
          <w:sz w:val="28"/>
        </w:rPr>
        <w:t xml:space="preserve">                   </w:t>
      </w:r>
      <w:r>
        <w:rPr>
          <w:color w:val="000000"/>
          <w:sz w:val="28"/>
        </w:rPr>
        <w:t xml:space="preserve">№ </w:t>
      </w:r>
      <w:r w:rsidR="00397D94">
        <w:rPr>
          <w:color w:val="000000"/>
          <w:sz w:val="28"/>
        </w:rPr>
        <w:t>230</w:t>
      </w:r>
    </w:p>
    <w:p w:rsidR="00C710A2" w:rsidRDefault="00C710A2" w:rsidP="00C710A2">
      <w:pPr>
        <w:shd w:val="clear" w:color="auto" w:fill="FFFFFF"/>
        <w:spacing w:before="298"/>
        <w:ind w:left="-567"/>
        <w:rPr>
          <w:color w:val="000000"/>
          <w:sz w:val="28"/>
        </w:rPr>
      </w:pPr>
    </w:p>
    <w:p w:rsidR="00C710A2" w:rsidRDefault="009A4CBD" w:rsidP="0051418F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Об</w:t>
      </w:r>
      <w:r w:rsidR="00391905">
        <w:rPr>
          <w:b/>
          <w:color w:val="000000"/>
          <w:sz w:val="28"/>
        </w:rPr>
        <w:t xml:space="preserve"> утверждении программы профилактики</w:t>
      </w:r>
      <w:r w:rsidR="0055670D">
        <w:rPr>
          <w:b/>
          <w:color w:val="000000"/>
          <w:sz w:val="28"/>
        </w:rPr>
        <w:t xml:space="preserve"> нарушений  обязательных требований на 2019 год по предупреждению нарушений юридическими лицами и индивидуальными предпринимателями</w:t>
      </w:r>
    </w:p>
    <w:p w:rsidR="00C710A2" w:rsidRDefault="00C710A2" w:rsidP="0051418F">
      <w:pPr>
        <w:shd w:val="clear" w:color="auto" w:fill="FFFFFF"/>
        <w:jc w:val="center"/>
        <w:rPr>
          <w:b/>
          <w:color w:val="000000"/>
          <w:sz w:val="28"/>
        </w:rPr>
      </w:pPr>
    </w:p>
    <w:p w:rsidR="0051418F" w:rsidRDefault="0055670D" w:rsidP="0051418F">
      <w:pPr>
        <w:shd w:val="clear" w:color="auto" w:fill="FFFFFF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 </w:t>
      </w:r>
      <w:r w:rsidR="00237C72">
        <w:rPr>
          <w:color w:val="000000"/>
          <w:sz w:val="28"/>
        </w:rPr>
        <w:t xml:space="preserve">В соответствии со ст. 8.2 Федерального закона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Большемурашкинского муниципального района </w:t>
      </w:r>
    </w:p>
    <w:p w:rsidR="0036489D" w:rsidRDefault="0036489D" w:rsidP="0051418F">
      <w:pPr>
        <w:shd w:val="clear" w:color="auto" w:fill="FFFFFF"/>
        <w:jc w:val="both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</w:t>
      </w:r>
      <w:proofErr w:type="gramEnd"/>
      <w:r>
        <w:rPr>
          <w:b/>
          <w:color w:val="000000"/>
          <w:sz w:val="28"/>
        </w:rPr>
        <w:t xml:space="preserve"> о с т а н о в л я е т :</w:t>
      </w:r>
    </w:p>
    <w:p w:rsidR="007F3D4E" w:rsidRPr="0051418F" w:rsidRDefault="0051418F" w:rsidP="0051418F">
      <w:pPr>
        <w:shd w:val="clear" w:color="auto" w:fill="FFFFFF"/>
        <w:ind w:left="-11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1.</w:t>
      </w:r>
      <w:r w:rsidR="007F3D4E" w:rsidRPr="0051418F">
        <w:rPr>
          <w:color w:val="000000"/>
          <w:sz w:val="28"/>
        </w:rPr>
        <w:t>Утвердить прилагаемую Программу профилактики нарушений обязательных требований на 2019 год по предупреждению нарушений юридическими лицами и индивидуальными предпринимателями  обязательных требований, оценка соблюдения которых является предметом муниципального жилищного контроля на территории Большемурашкинского муниципального района.</w:t>
      </w:r>
    </w:p>
    <w:p w:rsidR="001B4443" w:rsidRPr="0051418F" w:rsidRDefault="0051418F" w:rsidP="0051418F">
      <w:pPr>
        <w:shd w:val="clear" w:color="auto" w:fill="FFFFFF"/>
        <w:ind w:left="-11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2.</w:t>
      </w:r>
      <w:r w:rsidR="001B4443" w:rsidRPr="0051418F">
        <w:rPr>
          <w:color w:val="000000"/>
          <w:sz w:val="28"/>
        </w:rPr>
        <w:t xml:space="preserve">Управлению делами  обеспечить размещение  настоящего постановления на официальном сайте администрации Большемурашкинского муниципального района Нижегородской области в информационно-телекоммуникационной сети </w:t>
      </w:r>
      <w:r w:rsidR="00324881" w:rsidRPr="0051418F">
        <w:rPr>
          <w:color w:val="000000"/>
          <w:sz w:val="28"/>
        </w:rPr>
        <w:t xml:space="preserve">   </w:t>
      </w:r>
      <w:r w:rsidR="001B4443" w:rsidRPr="0051418F">
        <w:rPr>
          <w:color w:val="000000"/>
          <w:sz w:val="28"/>
        </w:rPr>
        <w:t>«Интернет».</w:t>
      </w:r>
    </w:p>
    <w:p w:rsidR="001B4443" w:rsidRDefault="0051418F" w:rsidP="0051418F">
      <w:pPr>
        <w:pStyle w:val="a5"/>
        <w:shd w:val="clear" w:color="auto" w:fill="FFFFFF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3.</w:t>
      </w:r>
      <w:proofErr w:type="gramStart"/>
      <w:r w:rsidR="001B4443">
        <w:rPr>
          <w:color w:val="000000"/>
          <w:sz w:val="28"/>
        </w:rPr>
        <w:t>Контроль за</w:t>
      </w:r>
      <w:proofErr w:type="gramEnd"/>
      <w:r w:rsidR="001B4443">
        <w:rPr>
          <w:color w:val="000000"/>
          <w:sz w:val="28"/>
        </w:rPr>
        <w:t xml:space="preserve"> исполнением </w:t>
      </w:r>
      <w:r w:rsidR="00324881">
        <w:rPr>
          <w:color w:val="000000"/>
          <w:sz w:val="28"/>
        </w:rPr>
        <w:t>настоящего</w:t>
      </w:r>
      <w:r w:rsidR="001B4443">
        <w:rPr>
          <w:color w:val="000000"/>
          <w:sz w:val="28"/>
        </w:rPr>
        <w:t xml:space="preserve"> постановления возложить на заместителя главы администрации Большемурашкинского муниципального района Нижегородской области Макарова Д.А.</w:t>
      </w:r>
    </w:p>
    <w:p w:rsidR="001B4443" w:rsidRDefault="001B4443" w:rsidP="0051418F">
      <w:pPr>
        <w:pStyle w:val="a5"/>
        <w:shd w:val="clear" w:color="auto" w:fill="FFFFFF"/>
        <w:ind w:left="0"/>
        <w:jc w:val="both"/>
        <w:rPr>
          <w:b/>
          <w:color w:val="000000"/>
          <w:sz w:val="28"/>
        </w:rPr>
      </w:pPr>
    </w:p>
    <w:p w:rsidR="001B4443" w:rsidRPr="001B4443" w:rsidRDefault="001B4443" w:rsidP="0051418F">
      <w:pPr>
        <w:pStyle w:val="a5"/>
        <w:shd w:val="clear" w:color="auto" w:fill="FFFFFF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района                                           </w:t>
      </w:r>
      <w:r w:rsidR="0051418F">
        <w:rPr>
          <w:color w:val="000000"/>
          <w:sz w:val="28"/>
        </w:rPr>
        <w:t xml:space="preserve">                       </w:t>
      </w:r>
      <w:proofErr w:type="spellStart"/>
      <w:r>
        <w:rPr>
          <w:color w:val="000000"/>
          <w:sz w:val="28"/>
        </w:rPr>
        <w:t>Н.А.Беляков</w:t>
      </w:r>
      <w:proofErr w:type="spellEnd"/>
    </w:p>
    <w:p w:rsidR="008B7BAE" w:rsidRDefault="008B7BAE" w:rsidP="0051418F">
      <w:pPr>
        <w:pStyle w:val="a5"/>
        <w:shd w:val="clear" w:color="auto" w:fill="FFFFFF"/>
        <w:ind w:left="0"/>
        <w:jc w:val="both"/>
        <w:rPr>
          <w:color w:val="000000"/>
          <w:sz w:val="28"/>
        </w:rPr>
      </w:pPr>
    </w:p>
    <w:p w:rsidR="00D47CA4" w:rsidRDefault="00D47CA4" w:rsidP="0051418F">
      <w:pPr>
        <w:pStyle w:val="a5"/>
        <w:shd w:val="clear" w:color="auto" w:fill="FFFFFF"/>
        <w:ind w:left="0"/>
        <w:jc w:val="both"/>
        <w:rPr>
          <w:color w:val="000000"/>
          <w:sz w:val="28"/>
        </w:rPr>
      </w:pPr>
    </w:p>
    <w:p w:rsidR="00D47CA4" w:rsidRDefault="00D47CA4" w:rsidP="0051418F">
      <w:pPr>
        <w:pStyle w:val="a5"/>
        <w:shd w:val="clear" w:color="auto" w:fill="FFFFFF"/>
        <w:ind w:left="0"/>
        <w:jc w:val="both"/>
        <w:rPr>
          <w:color w:val="000000"/>
          <w:sz w:val="28"/>
        </w:rPr>
      </w:pPr>
    </w:p>
    <w:p w:rsidR="00D47CA4" w:rsidRPr="00972577" w:rsidRDefault="00D47CA4" w:rsidP="00D47CA4">
      <w:pPr>
        <w:tabs>
          <w:tab w:val="left" w:pos="1080"/>
        </w:tabs>
        <w:rPr>
          <w:sz w:val="20"/>
          <w:szCs w:val="20"/>
        </w:rPr>
      </w:pPr>
      <w:r w:rsidRPr="00972577">
        <w:rPr>
          <w:sz w:val="20"/>
          <w:szCs w:val="20"/>
        </w:rPr>
        <w:t>СОГЛАСОВАНО:</w:t>
      </w:r>
    </w:p>
    <w:p w:rsidR="00D47CA4" w:rsidRPr="00972577" w:rsidRDefault="00D47CA4" w:rsidP="00D47CA4">
      <w:pPr>
        <w:tabs>
          <w:tab w:val="left" w:pos="1080"/>
        </w:tabs>
        <w:rPr>
          <w:sz w:val="20"/>
          <w:szCs w:val="20"/>
        </w:rPr>
      </w:pPr>
      <w:r w:rsidRPr="00972577">
        <w:rPr>
          <w:sz w:val="20"/>
          <w:szCs w:val="20"/>
        </w:rPr>
        <w:t>Начальник отдела ОКС и</w:t>
      </w:r>
      <w:proofErr w:type="gramStart"/>
      <w:r w:rsidRPr="00972577">
        <w:rPr>
          <w:sz w:val="20"/>
          <w:szCs w:val="20"/>
        </w:rPr>
        <w:t xml:space="preserve"> А</w:t>
      </w:r>
      <w:proofErr w:type="gramEnd"/>
      <w:r w:rsidRPr="00972577">
        <w:rPr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972577">
        <w:rPr>
          <w:sz w:val="20"/>
          <w:szCs w:val="20"/>
        </w:rPr>
        <w:t>А.А.Масанов</w:t>
      </w:r>
      <w:proofErr w:type="spellEnd"/>
    </w:p>
    <w:p w:rsidR="00D47CA4" w:rsidRPr="00972577" w:rsidRDefault="00D47CA4" w:rsidP="00D47CA4">
      <w:pPr>
        <w:tabs>
          <w:tab w:val="left" w:pos="1080"/>
        </w:tabs>
        <w:rPr>
          <w:sz w:val="20"/>
          <w:szCs w:val="20"/>
        </w:rPr>
      </w:pPr>
    </w:p>
    <w:p w:rsidR="00D47CA4" w:rsidRPr="00972577" w:rsidRDefault="00D47CA4" w:rsidP="00D47CA4">
      <w:pPr>
        <w:rPr>
          <w:sz w:val="20"/>
          <w:szCs w:val="20"/>
        </w:rPr>
      </w:pPr>
      <w:proofErr w:type="spellStart"/>
      <w:r w:rsidRPr="00972577">
        <w:rPr>
          <w:sz w:val="20"/>
          <w:szCs w:val="20"/>
        </w:rPr>
        <w:t>И.о</w:t>
      </w:r>
      <w:proofErr w:type="gramStart"/>
      <w:r w:rsidRPr="00972577">
        <w:rPr>
          <w:sz w:val="20"/>
          <w:szCs w:val="20"/>
        </w:rPr>
        <w:t>.у</w:t>
      </w:r>
      <w:proofErr w:type="gramEnd"/>
      <w:r w:rsidRPr="00972577">
        <w:rPr>
          <w:sz w:val="20"/>
          <w:szCs w:val="20"/>
        </w:rPr>
        <w:t>правляющего</w:t>
      </w:r>
      <w:proofErr w:type="spellEnd"/>
      <w:r w:rsidRPr="00972577">
        <w:rPr>
          <w:sz w:val="20"/>
          <w:szCs w:val="20"/>
        </w:rPr>
        <w:t xml:space="preserve">  делами                                                                                      </w:t>
      </w:r>
      <w:proofErr w:type="spellStart"/>
      <w:r w:rsidRPr="00972577">
        <w:rPr>
          <w:sz w:val="20"/>
          <w:szCs w:val="20"/>
        </w:rPr>
        <w:t>Н.А.Горбунова</w:t>
      </w:r>
      <w:proofErr w:type="spellEnd"/>
    </w:p>
    <w:p w:rsidR="00D47CA4" w:rsidRPr="00972577" w:rsidRDefault="00D47CA4" w:rsidP="00D47CA4">
      <w:pPr>
        <w:tabs>
          <w:tab w:val="left" w:pos="1080"/>
        </w:tabs>
        <w:rPr>
          <w:sz w:val="20"/>
          <w:szCs w:val="20"/>
        </w:rPr>
      </w:pPr>
    </w:p>
    <w:p w:rsidR="00D47CA4" w:rsidRPr="00972577" w:rsidRDefault="00D47CA4" w:rsidP="00D47CA4">
      <w:pPr>
        <w:rPr>
          <w:sz w:val="20"/>
          <w:szCs w:val="20"/>
        </w:rPr>
      </w:pPr>
      <w:r w:rsidRPr="00972577">
        <w:rPr>
          <w:sz w:val="20"/>
          <w:szCs w:val="20"/>
        </w:rPr>
        <w:t>Начальник сектора правовой,</w:t>
      </w:r>
    </w:p>
    <w:p w:rsidR="00D47CA4" w:rsidRPr="00972577" w:rsidRDefault="00D47CA4" w:rsidP="00D47CA4">
      <w:pPr>
        <w:rPr>
          <w:sz w:val="20"/>
          <w:szCs w:val="20"/>
        </w:rPr>
      </w:pPr>
      <w:r w:rsidRPr="00972577">
        <w:rPr>
          <w:sz w:val="20"/>
          <w:szCs w:val="20"/>
        </w:rPr>
        <w:t>организационной, кадровой работы</w:t>
      </w:r>
    </w:p>
    <w:p w:rsidR="00D47CA4" w:rsidRPr="00972577" w:rsidRDefault="00D47CA4" w:rsidP="00D47CA4">
      <w:pPr>
        <w:rPr>
          <w:sz w:val="20"/>
          <w:szCs w:val="20"/>
        </w:rPr>
      </w:pPr>
      <w:r w:rsidRPr="00972577">
        <w:rPr>
          <w:sz w:val="20"/>
          <w:szCs w:val="20"/>
        </w:rPr>
        <w:t xml:space="preserve">и информационного обеспечения                                                                       </w:t>
      </w:r>
      <w:proofErr w:type="spellStart"/>
      <w:r w:rsidRPr="00972577">
        <w:rPr>
          <w:sz w:val="20"/>
          <w:szCs w:val="20"/>
        </w:rPr>
        <w:t>Г.М.Лазарева</w:t>
      </w:r>
      <w:proofErr w:type="spellEnd"/>
    </w:p>
    <w:p w:rsidR="00D47CA4" w:rsidRDefault="00D47CA4" w:rsidP="00AB23C6">
      <w:pPr>
        <w:jc w:val="right"/>
      </w:pPr>
    </w:p>
    <w:p w:rsidR="00AB23C6" w:rsidRPr="005206BF" w:rsidRDefault="00AB23C6" w:rsidP="00AB23C6">
      <w:pPr>
        <w:jc w:val="right"/>
      </w:pPr>
      <w:r w:rsidRPr="005206BF">
        <w:lastRenderedPageBreak/>
        <w:t>УТВЕРЖДЕН</w:t>
      </w:r>
      <w:r>
        <w:t>А</w:t>
      </w:r>
      <w:r w:rsidRPr="005206BF">
        <w:t xml:space="preserve"> </w:t>
      </w:r>
    </w:p>
    <w:p w:rsidR="00AB23C6" w:rsidRDefault="00AB23C6" w:rsidP="00AB23C6">
      <w:pPr>
        <w:jc w:val="right"/>
      </w:pPr>
      <w:r w:rsidRPr="005206BF">
        <w:t xml:space="preserve">постановлением администрации </w:t>
      </w:r>
    </w:p>
    <w:p w:rsidR="00AB23C6" w:rsidRDefault="00AB23C6" w:rsidP="00AB23C6">
      <w:pPr>
        <w:jc w:val="right"/>
      </w:pPr>
      <w:r>
        <w:t xml:space="preserve">Большемурашкинского  муниципального района </w:t>
      </w:r>
    </w:p>
    <w:p w:rsidR="00AB23C6" w:rsidRPr="005206BF" w:rsidRDefault="00AB23C6" w:rsidP="00AB23C6">
      <w:pPr>
        <w:jc w:val="right"/>
      </w:pPr>
      <w:r>
        <w:t>Нижегородской области</w:t>
      </w:r>
    </w:p>
    <w:p w:rsidR="00AB23C6" w:rsidRPr="005206BF" w:rsidRDefault="00AB23C6" w:rsidP="00AB23C6">
      <w:pPr>
        <w:jc w:val="right"/>
      </w:pPr>
      <w:r w:rsidRPr="005206BF">
        <w:t xml:space="preserve"> от </w:t>
      </w:r>
      <w:r w:rsidR="00397D94">
        <w:t>28.06.</w:t>
      </w:r>
      <w:r w:rsidRPr="005206BF">
        <w:t>201</w:t>
      </w:r>
      <w:r>
        <w:t>9</w:t>
      </w:r>
      <w:r w:rsidRPr="005206BF">
        <w:t xml:space="preserve"> года </w:t>
      </w:r>
      <w:r w:rsidR="00397D94">
        <w:t xml:space="preserve"> № 230</w:t>
      </w:r>
    </w:p>
    <w:p w:rsidR="00AB23C6" w:rsidRDefault="00AB23C6" w:rsidP="00AB23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3C6" w:rsidRDefault="00397D94" w:rsidP="00AB23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31" w:history="1">
        <w:proofErr w:type="gramStart"/>
        <w:r w:rsidR="00AB23C6" w:rsidRPr="005206BF">
          <w:rPr>
            <w:rFonts w:ascii="Times New Roman" w:hAnsi="Times New Roman" w:cs="Times New Roman"/>
            <w:b/>
            <w:color w:val="000000"/>
            <w:sz w:val="24"/>
            <w:szCs w:val="24"/>
          </w:rPr>
          <w:t>Программ</w:t>
        </w:r>
        <w:proofErr w:type="gramEnd"/>
      </w:hyperlink>
      <w:r w:rsidR="00AB23C6" w:rsidRPr="005206B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B23C6" w:rsidRPr="005206BF">
        <w:rPr>
          <w:rFonts w:ascii="Times New Roman" w:hAnsi="Times New Roman" w:cs="Times New Roman"/>
          <w:b/>
          <w:sz w:val="24"/>
          <w:szCs w:val="24"/>
        </w:rPr>
        <w:t xml:space="preserve"> профилактики нарушений обязательных требований на 2019 год по предупреждению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</w:t>
      </w:r>
      <w:r w:rsidR="00AB23C6">
        <w:rPr>
          <w:rFonts w:ascii="Times New Roman" w:hAnsi="Times New Roman" w:cs="Times New Roman"/>
          <w:b/>
          <w:sz w:val="24"/>
          <w:szCs w:val="24"/>
        </w:rPr>
        <w:t xml:space="preserve">жилищного </w:t>
      </w:r>
      <w:r w:rsidR="00AB23C6" w:rsidRPr="005206BF">
        <w:rPr>
          <w:rFonts w:ascii="Times New Roman" w:hAnsi="Times New Roman" w:cs="Times New Roman"/>
          <w:b/>
          <w:sz w:val="24"/>
          <w:szCs w:val="24"/>
        </w:rPr>
        <w:t xml:space="preserve">контроля на территории </w:t>
      </w:r>
      <w:r w:rsidR="00AB23C6">
        <w:rPr>
          <w:rFonts w:ascii="Times New Roman" w:hAnsi="Times New Roman" w:cs="Times New Roman"/>
          <w:b/>
          <w:sz w:val="24"/>
          <w:szCs w:val="24"/>
        </w:rPr>
        <w:t xml:space="preserve">Большемурашкинского муниципального </w:t>
      </w:r>
      <w:r w:rsidR="00AB23C6" w:rsidRPr="005206BF">
        <w:rPr>
          <w:rFonts w:ascii="Times New Roman" w:hAnsi="Times New Roman" w:cs="Times New Roman"/>
          <w:b/>
          <w:sz w:val="24"/>
          <w:szCs w:val="24"/>
        </w:rPr>
        <w:t>района.</w:t>
      </w:r>
    </w:p>
    <w:p w:rsidR="00AB23C6" w:rsidRPr="005206BF" w:rsidRDefault="00AB23C6" w:rsidP="00AB23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3C6" w:rsidRDefault="00AB23C6" w:rsidP="00AB23C6">
      <w:pPr>
        <w:jc w:val="center"/>
      </w:pPr>
      <w:r w:rsidRPr="005206BF">
        <w:t>Раздел 1.</w:t>
      </w:r>
    </w:p>
    <w:p w:rsidR="00AB23C6" w:rsidRDefault="00AB23C6" w:rsidP="00AB23C6">
      <w:pPr>
        <w:jc w:val="center"/>
      </w:pPr>
      <w:r w:rsidRPr="005206BF">
        <w:t>Общие положения</w:t>
      </w:r>
    </w:p>
    <w:p w:rsidR="00AB23C6" w:rsidRDefault="00AB23C6" w:rsidP="00AB23C6">
      <w:pPr>
        <w:ind w:firstLine="567"/>
        <w:jc w:val="both"/>
      </w:pPr>
      <w:r w:rsidRPr="005206BF"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</w:t>
      </w:r>
      <w:r>
        <w:t>П</w:t>
      </w:r>
      <w:r w:rsidRPr="005206BF">
        <w:t>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</w:t>
      </w:r>
      <w:r>
        <w:t xml:space="preserve"> жилищного</w:t>
      </w:r>
      <w:r w:rsidRPr="005206BF">
        <w:t xml:space="preserve"> контроля - администрацией </w:t>
      </w:r>
      <w:r>
        <w:t>Большемурашкинского  муниципального района Нижегородской области (дале</w:t>
      </w:r>
      <w:proofErr w:type="gramStart"/>
      <w:r>
        <w:t>е-</w:t>
      </w:r>
      <w:proofErr w:type="gramEnd"/>
      <w:r>
        <w:t xml:space="preserve"> администрация района)</w:t>
      </w:r>
      <w:r w:rsidRPr="005206BF">
        <w:t xml:space="preserve"> профилактики нарушений </w:t>
      </w:r>
      <w:proofErr w:type="gramStart"/>
      <w:r w:rsidRPr="005206BF">
        <w:t xml:space="preserve">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>
        <w:t>Нижегородской</w:t>
      </w:r>
      <w:r w:rsidRPr="005206BF">
        <w:t xml:space="preserve"> области, в случаях, если соответствующие виды контроля относятся к вопросам местного значения </w:t>
      </w:r>
      <w:r>
        <w:t>органов местного самоуправления Большемурашкинского  муниципального района</w:t>
      </w:r>
      <w:r w:rsidRPr="005206BF">
        <w:t xml:space="preserve">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AB23C6" w:rsidRPr="00D634A7" w:rsidRDefault="00AB23C6" w:rsidP="00AB23C6">
      <w:pPr>
        <w:ind w:firstLine="567"/>
        <w:jc w:val="both"/>
      </w:pPr>
      <w:r w:rsidRPr="00D634A7">
        <w:t>Программа реализует положения: Федерального закона от 26 декабря 2008 № 294-ФЗ «О защите прав юридических лиц и индивидуальных предпринимателей при осуществлении муниципального контроля».</w:t>
      </w:r>
    </w:p>
    <w:p w:rsidR="00AB23C6" w:rsidRPr="005206BF" w:rsidRDefault="00AB23C6" w:rsidP="00AB23C6">
      <w:pPr>
        <w:ind w:firstLine="567"/>
        <w:jc w:val="both"/>
      </w:pPr>
    </w:p>
    <w:p w:rsidR="00AB23C6" w:rsidRDefault="00AB23C6" w:rsidP="00AB23C6">
      <w:pPr>
        <w:ind w:firstLine="567"/>
        <w:jc w:val="both"/>
      </w:pPr>
      <w:r w:rsidRPr="00D634A7">
        <w:t>1.2</w:t>
      </w:r>
      <w:r>
        <w:t>.</w:t>
      </w:r>
      <w:r w:rsidRPr="00D634A7">
        <w:t xml:space="preserve"> Для целей настоящей Программы используются следующие основные термины и их определения: </w:t>
      </w:r>
    </w:p>
    <w:p w:rsidR="00AB23C6" w:rsidRDefault="00AB23C6" w:rsidP="00AB23C6">
      <w:pPr>
        <w:ind w:firstLine="567"/>
        <w:jc w:val="both"/>
      </w:pPr>
      <w:proofErr w:type="gramStart"/>
      <w:r w:rsidRPr="00D634A7">
        <w:t xml:space="preserve">Профилактическое мероприятие - мероприятие, проводимое </w:t>
      </w:r>
      <w:r>
        <w:t>администрацией района</w:t>
      </w:r>
      <w:r w:rsidRPr="00D634A7">
        <w:t xml:space="preserve"> в целях предупреждения возможного нарушения юридическими лицами и индивидуальными предпринимателями обязательных требований,</w:t>
      </w:r>
      <w:r>
        <w:t xml:space="preserve"> требований, установленных муниципальными правовыми актами, </w:t>
      </w:r>
      <w:r w:rsidRPr="00D634A7">
        <w:t>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</w:t>
      </w:r>
      <w:proofErr w:type="gramEnd"/>
      <w:r w:rsidRPr="00D634A7">
        <w:t xml:space="preserve">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 </w:t>
      </w:r>
    </w:p>
    <w:p w:rsidR="00AB23C6" w:rsidRDefault="00AB23C6" w:rsidP="00AB23C6">
      <w:pPr>
        <w:ind w:firstLine="567"/>
        <w:jc w:val="both"/>
      </w:pPr>
      <w:proofErr w:type="gramStart"/>
      <w:r w:rsidRPr="00D634A7">
        <w:t xml:space="preserve">Обязательные требования - требования к деятельности подконтрольных субъектов, а также к выполняемой ими работе, имеющие обязательный 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</w:t>
      </w:r>
      <w:r>
        <w:t>Нижегородской области</w:t>
      </w:r>
      <w:r w:rsidRPr="00D634A7">
        <w:t>, муниципальными нормативными правовыми</w:t>
      </w:r>
      <w:proofErr w:type="gramEnd"/>
      <w:r w:rsidRPr="00D634A7">
        <w:t xml:space="preserve"> актами, а также иными нормативными документами. </w:t>
      </w:r>
    </w:p>
    <w:p w:rsidR="00AB23C6" w:rsidRDefault="00AB23C6" w:rsidP="00AB23C6">
      <w:pPr>
        <w:ind w:firstLine="567"/>
        <w:jc w:val="both"/>
      </w:pPr>
      <w:r w:rsidRPr="00D634A7">
        <w:lastRenderedPageBreak/>
        <w:t xml:space="preserve">Подконтрольные субъекты - юридические лица и индивидуальные предприниматели, осуществляющие деятельность </w:t>
      </w:r>
      <w:r>
        <w:t xml:space="preserve">на территории </w:t>
      </w:r>
      <w:r w:rsidRPr="00D634A7">
        <w:t xml:space="preserve"> </w:t>
      </w:r>
      <w:r>
        <w:t xml:space="preserve"> Большемурашкинского муниципального района Нижегородской области</w:t>
      </w:r>
      <w:r w:rsidRPr="00D634A7">
        <w:t>.</w:t>
      </w:r>
    </w:p>
    <w:p w:rsidR="00AB23C6" w:rsidRPr="00D634A7" w:rsidRDefault="00AB23C6" w:rsidP="00AB23C6">
      <w:pPr>
        <w:ind w:firstLine="567"/>
        <w:jc w:val="both"/>
      </w:pPr>
    </w:p>
    <w:p w:rsidR="00AB23C6" w:rsidRDefault="00AB23C6" w:rsidP="00AB23C6">
      <w:pPr>
        <w:jc w:val="center"/>
      </w:pPr>
      <w:r w:rsidRPr="005206BF">
        <w:t xml:space="preserve">Раздел </w:t>
      </w:r>
      <w:r>
        <w:t>2</w:t>
      </w:r>
      <w:r w:rsidRPr="005206BF">
        <w:t>.</w:t>
      </w:r>
    </w:p>
    <w:p w:rsidR="00AB23C6" w:rsidRPr="00856DBD" w:rsidRDefault="00AB23C6" w:rsidP="00AB23C6">
      <w:pPr>
        <w:jc w:val="center"/>
      </w:pPr>
      <w:r w:rsidRPr="00856DBD">
        <w:t>Цели Программы</w:t>
      </w:r>
    </w:p>
    <w:p w:rsidR="00AB23C6" w:rsidRPr="00856DBD" w:rsidRDefault="00AB23C6" w:rsidP="00AB23C6">
      <w:pPr>
        <w:ind w:firstLine="567"/>
        <w:jc w:val="both"/>
      </w:pPr>
      <w:r w:rsidRPr="00856DBD">
        <w:t xml:space="preserve">Основными целями Программы являются: </w:t>
      </w:r>
    </w:p>
    <w:p w:rsidR="00AB23C6" w:rsidRPr="00856DBD" w:rsidRDefault="00AB23C6" w:rsidP="00AB23C6">
      <w:pPr>
        <w:ind w:firstLine="567"/>
        <w:jc w:val="both"/>
      </w:pPr>
      <w:r w:rsidRPr="00856DBD">
        <w:t>2.1</w:t>
      </w:r>
      <w:r>
        <w:t>.</w:t>
      </w:r>
      <w:r w:rsidRPr="00856DBD">
        <w:t xml:space="preserve">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 </w:t>
      </w:r>
    </w:p>
    <w:p w:rsidR="00AB23C6" w:rsidRPr="00856DBD" w:rsidRDefault="00AB23C6" w:rsidP="00AB23C6">
      <w:pPr>
        <w:ind w:firstLine="567"/>
        <w:jc w:val="both"/>
      </w:pPr>
      <w:r w:rsidRPr="00856DBD">
        <w:t>2.2</w:t>
      </w:r>
      <w:r>
        <w:t>.</w:t>
      </w:r>
      <w:r w:rsidRPr="00856DBD">
        <w:t xml:space="preserve"> мотивация к добросовестному поведению и, как следствие, снижение уровня ущерба охраняемым законом ценностям; </w:t>
      </w:r>
    </w:p>
    <w:p w:rsidR="00AB23C6" w:rsidRPr="00856DBD" w:rsidRDefault="00AB23C6" w:rsidP="00AB23C6">
      <w:pPr>
        <w:ind w:firstLine="567"/>
        <w:jc w:val="both"/>
      </w:pPr>
      <w:r w:rsidRPr="00856DBD">
        <w:t>2.3</w:t>
      </w:r>
      <w:r>
        <w:t>.</w:t>
      </w:r>
      <w:r w:rsidRPr="00856DBD">
        <w:t xml:space="preserve"> снижение административной нагрузки на подконтрольные субъекты.</w:t>
      </w:r>
    </w:p>
    <w:p w:rsidR="00AB23C6" w:rsidRDefault="00AB23C6" w:rsidP="00AB23C6">
      <w:pPr>
        <w:jc w:val="center"/>
      </w:pPr>
    </w:p>
    <w:p w:rsidR="00AB23C6" w:rsidRDefault="00AB23C6" w:rsidP="00AB23C6">
      <w:pPr>
        <w:jc w:val="center"/>
      </w:pPr>
      <w:r>
        <w:t>Ра</w:t>
      </w:r>
      <w:r w:rsidRPr="00856DBD">
        <w:t xml:space="preserve">здел 3. </w:t>
      </w:r>
    </w:p>
    <w:p w:rsidR="00AB23C6" w:rsidRPr="00856DBD" w:rsidRDefault="00AB23C6" w:rsidP="00AB23C6">
      <w:pPr>
        <w:jc w:val="center"/>
      </w:pPr>
      <w:r w:rsidRPr="00856DBD">
        <w:t>Задачи Программы</w:t>
      </w:r>
    </w:p>
    <w:p w:rsidR="00AB23C6" w:rsidRDefault="00AB23C6" w:rsidP="00AB23C6">
      <w:pPr>
        <w:ind w:firstLine="567"/>
        <w:jc w:val="both"/>
      </w:pPr>
      <w:r w:rsidRPr="005206BF">
        <w:t>Задачами программы являются</w:t>
      </w:r>
    </w:p>
    <w:p w:rsidR="00AB23C6" w:rsidRDefault="00AB23C6" w:rsidP="00AB23C6">
      <w:pPr>
        <w:ind w:firstLine="567"/>
        <w:jc w:val="both"/>
      </w:pPr>
      <w:r w:rsidRPr="000E1E5A">
        <w:t xml:space="preserve">3.1.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</w:t>
      </w:r>
      <w:r>
        <w:t>администрации района</w:t>
      </w:r>
      <w:r w:rsidRPr="000E1E5A">
        <w:t xml:space="preserve">; </w:t>
      </w:r>
    </w:p>
    <w:p w:rsidR="00AB23C6" w:rsidRPr="000E1E5A" w:rsidRDefault="00AB23C6" w:rsidP="00AB23C6">
      <w:pPr>
        <w:ind w:firstLine="567"/>
        <w:jc w:val="both"/>
      </w:pPr>
      <w:r>
        <w:t>3.2.</w:t>
      </w:r>
      <w:r w:rsidRPr="000E1E5A">
        <w:t xml:space="preserve"> </w:t>
      </w:r>
      <w:r>
        <w:t>в</w:t>
      </w:r>
      <w:r w:rsidRPr="005206BF">
        <w:t>ыявление причин, факторов и условий, способствующих нарушениям обязательных требований.</w:t>
      </w:r>
    </w:p>
    <w:p w:rsidR="00AB23C6" w:rsidRPr="000E1E5A" w:rsidRDefault="00AB23C6" w:rsidP="00AB23C6">
      <w:pPr>
        <w:ind w:firstLine="567"/>
        <w:jc w:val="both"/>
      </w:pPr>
      <w:r w:rsidRPr="000E1E5A">
        <w:t>3.</w:t>
      </w:r>
      <w:r>
        <w:t>3</w:t>
      </w:r>
      <w:r w:rsidRPr="000E1E5A">
        <w:t xml:space="preserve">.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 </w:t>
      </w:r>
    </w:p>
    <w:p w:rsidR="00AB23C6" w:rsidRPr="000E1E5A" w:rsidRDefault="00AB23C6" w:rsidP="00AB23C6">
      <w:pPr>
        <w:ind w:firstLine="567"/>
        <w:jc w:val="both"/>
      </w:pPr>
      <w:r w:rsidRPr="000E1E5A">
        <w:t>3.</w:t>
      </w:r>
      <w:r>
        <w:t>4</w:t>
      </w:r>
      <w:r w:rsidRPr="000E1E5A">
        <w:t xml:space="preserve">. повышение прозрачности осуществляемой </w:t>
      </w:r>
      <w:r>
        <w:t>администрацией района</w:t>
      </w:r>
      <w:r w:rsidRPr="000E1E5A">
        <w:t xml:space="preserve"> контрольной деятельности; </w:t>
      </w:r>
    </w:p>
    <w:p w:rsidR="00AB23C6" w:rsidRDefault="00AB23C6" w:rsidP="00AB23C6">
      <w:pPr>
        <w:ind w:firstLine="567"/>
        <w:jc w:val="both"/>
      </w:pPr>
      <w:r w:rsidRPr="000E1E5A">
        <w:t>3.</w:t>
      </w:r>
      <w:r>
        <w:t>5</w:t>
      </w:r>
      <w:r w:rsidRPr="000E1E5A">
        <w:t xml:space="preserve">. повышение правовой культуры руководителей юридических лиц и индивидуальных предпринимателей. </w:t>
      </w:r>
    </w:p>
    <w:p w:rsidR="00AB23C6" w:rsidRPr="000E1E5A" w:rsidRDefault="00AB23C6" w:rsidP="00AB23C6">
      <w:pPr>
        <w:jc w:val="center"/>
      </w:pPr>
      <w:r>
        <w:t>Раздел 4</w:t>
      </w:r>
    </w:p>
    <w:p w:rsidR="00AB23C6" w:rsidRDefault="00AB23C6" w:rsidP="00AB23C6">
      <w:pPr>
        <w:jc w:val="center"/>
      </w:pPr>
      <w:r w:rsidRPr="000E1E5A">
        <w:t>Принципы проведения профилактических</w:t>
      </w:r>
      <w:r>
        <w:t xml:space="preserve"> мероприятий</w:t>
      </w:r>
    </w:p>
    <w:p w:rsidR="00AB23C6" w:rsidRPr="000E1E5A" w:rsidRDefault="00AB23C6" w:rsidP="00AB23C6">
      <w:pPr>
        <w:jc w:val="center"/>
      </w:pPr>
    </w:p>
    <w:p w:rsidR="00AB23C6" w:rsidRPr="000E1E5A" w:rsidRDefault="00AB23C6" w:rsidP="00AB23C6">
      <w:pPr>
        <w:ind w:firstLine="567"/>
        <w:jc w:val="both"/>
      </w:pPr>
      <w:r w:rsidRPr="000E1E5A">
        <w:t xml:space="preserve">Принципами проведения профилактических мероприятий являются: </w:t>
      </w:r>
    </w:p>
    <w:p w:rsidR="00AB23C6" w:rsidRPr="000E1E5A" w:rsidRDefault="00AB23C6" w:rsidP="00AB23C6">
      <w:pPr>
        <w:ind w:firstLine="567"/>
        <w:jc w:val="both"/>
      </w:pPr>
      <w:r w:rsidRPr="000E1E5A">
        <w:t>4.1</w:t>
      </w:r>
      <w:r>
        <w:t>.</w:t>
      </w:r>
      <w:r w:rsidRPr="000E1E5A">
        <w:t xml:space="preserve">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 </w:t>
      </w:r>
    </w:p>
    <w:p w:rsidR="00AB23C6" w:rsidRPr="000E1E5A" w:rsidRDefault="00AB23C6" w:rsidP="00AB23C6">
      <w:pPr>
        <w:ind w:firstLine="567"/>
        <w:jc w:val="both"/>
      </w:pPr>
      <w:r w:rsidRPr="000E1E5A">
        <w:t>4.2</w:t>
      </w:r>
      <w:r>
        <w:t>.</w:t>
      </w:r>
      <w:r w:rsidRPr="000E1E5A">
        <w:t xml:space="preserve"> принцип полноты охвата - максимально полный охват профилактическими мероприятиями населения и подконтрольных субъектов; </w:t>
      </w:r>
    </w:p>
    <w:p w:rsidR="00AB23C6" w:rsidRDefault="00AB23C6" w:rsidP="00AB23C6">
      <w:pPr>
        <w:ind w:firstLine="567"/>
        <w:jc w:val="both"/>
      </w:pPr>
      <w:r w:rsidRPr="000E1E5A">
        <w:t>4.3</w:t>
      </w:r>
      <w:r>
        <w:t>.</w:t>
      </w:r>
      <w:r w:rsidRPr="000E1E5A">
        <w:t xml:space="preserve"> принцип обязательности - обязательность проведения профилактических мероприятий </w:t>
      </w:r>
      <w:r>
        <w:t>администрация района</w:t>
      </w:r>
      <w:r w:rsidRPr="000E1E5A">
        <w:t>;</w:t>
      </w:r>
    </w:p>
    <w:p w:rsidR="00AB23C6" w:rsidRPr="000E1E5A" w:rsidRDefault="00AB23C6" w:rsidP="00AB23C6">
      <w:pPr>
        <w:ind w:firstLine="567"/>
        <w:jc w:val="both"/>
      </w:pPr>
      <w:r w:rsidRPr="000E1E5A">
        <w:t>4.4</w:t>
      </w:r>
      <w:r>
        <w:t>.</w:t>
      </w:r>
      <w:r w:rsidRPr="000E1E5A">
        <w:t xml:space="preserve"> принцип актуальности - регулярный анализ и обновление программы профилактических мероприятий;</w:t>
      </w:r>
    </w:p>
    <w:p w:rsidR="00AB23C6" w:rsidRPr="000E1E5A" w:rsidRDefault="00AB23C6" w:rsidP="00AB23C6">
      <w:pPr>
        <w:ind w:firstLine="567"/>
        <w:jc w:val="both"/>
      </w:pPr>
      <w:r w:rsidRPr="000E1E5A">
        <w:t>4.5</w:t>
      </w:r>
      <w:r>
        <w:t>.</w:t>
      </w:r>
      <w:r w:rsidRPr="000E1E5A">
        <w:t xml:space="preserve"> принцип периодичности - обеспечение регулярности проведения профилактических мероприятий.</w:t>
      </w:r>
    </w:p>
    <w:p w:rsidR="00AB23C6" w:rsidRDefault="00AB23C6" w:rsidP="00AB23C6">
      <w:pPr>
        <w:ind w:firstLine="567"/>
        <w:jc w:val="both"/>
      </w:pPr>
    </w:p>
    <w:p w:rsidR="00AB23C6" w:rsidRPr="000E1E5A" w:rsidRDefault="00AB23C6" w:rsidP="00AB23C6">
      <w:pPr>
        <w:ind w:firstLine="567"/>
        <w:jc w:val="center"/>
      </w:pPr>
      <w:r w:rsidRPr="000E1E5A">
        <w:t>Раздел 5</w:t>
      </w:r>
    </w:p>
    <w:p w:rsidR="00AB23C6" w:rsidRPr="000E1E5A" w:rsidRDefault="00AB23C6" w:rsidP="00AB23C6">
      <w:pPr>
        <w:ind w:firstLine="567"/>
        <w:jc w:val="center"/>
      </w:pPr>
      <w:r w:rsidRPr="000E1E5A">
        <w:t>Виды и формы профилактических воздействий</w:t>
      </w:r>
    </w:p>
    <w:p w:rsidR="00AB23C6" w:rsidRDefault="00AB23C6" w:rsidP="00AB23C6">
      <w:pPr>
        <w:ind w:firstLine="567"/>
        <w:jc w:val="both"/>
      </w:pPr>
      <w:r w:rsidRPr="000E1E5A">
        <w:t xml:space="preserve">Администрация </w:t>
      </w:r>
      <w:r>
        <w:t xml:space="preserve">района </w:t>
      </w:r>
      <w:r w:rsidRPr="000E1E5A">
        <w:t xml:space="preserve">осуществляет следующие виды и формы профилактических воздействий: </w:t>
      </w:r>
    </w:p>
    <w:p w:rsidR="00AB23C6" w:rsidRDefault="00AB23C6" w:rsidP="00AB23C6">
      <w:pPr>
        <w:ind w:firstLine="567"/>
        <w:jc w:val="both"/>
      </w:pPr>
      <w:r w:rsidRPr="000E1E5A">
        <w:t>5.1</w:t>
      </w:r>
      <w:r>
        <w:t>.</w:t>
      </w:r>
      <w:r w:rsidRPr="000E1E5A">
        <w:t xml:space="preserve"> подготовка и размещение в сети «Интернет» на сайте </w:t>
      </w:r>
      <w:r>
        <w:t>администрации района</w:t>
      </w:r>
      <w:r w:rsidRPr="000E1E5A"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 xml:space="preserve">жилищного </w:t>
      </w:r>
      <w:r w:rsidRPr="000E1E5A">
        <w:t xml:space="preserve">контроля, а также текстов соответствующих нормативных правовых актов; </w:t>
      </w:r>
    </w:p>
    <w:p w:rsidR="00AB23C6" w:rsidRDefault="00AB23C6" w:rsidP="00AB23C6">
      <w:pPr>
        <w:ind w:firstLine="567"/>
        <w:jc w:val="both"/>
      </w:pPr>
      <w:r w:rsidRPr="000E1E5A">
        <w:lastRenderedPageBreak/>
        <w:t>5.2</w:t>
      </w:r>
      <w:r>
        <w:t>.</w:t>
      </w:r>
      <w:r w:rsidRPr="000E1E5A">
        <w:t xml:space="preserve"> разработка и опубликование на </w:t>
      </w:r>
      <w:r>
        <w:t xml:space="preserve">официальном </w:t>
      </w:r>
      <w:r w:rsidRPr="000E1E5A">
        <w:t xml:space="preserve">сайте </w:t>
      </w:r>
      <w:r>
        <w:t>администрации района</w:t>
      </w:r>
      <w:r w:rsidRPr="000E1E5A">
        <w:t xml:space="preserve"> руководства по соблюдению обязательных требований; </w:t>
      </w:r>
    </w:p>
    <w:p w:rsidR="00AB23C6" w:rsidRDefault="00AB23C6" w:rsidP="00AB23C6">
      <w:pPr>
        <w:ind w:firstLine="567"/>
        <w:jc w:val="both"/>
      </w:pPr>
      <w:r w:rsidRPr="000E1E5A">
        <w:t>5.3</w:t>
      </w:r>
      <w:r>
        <w:t>.</w:t>
      </w:r>
      <w:r w:rsidRPr="000E1E5A">
        <w:t xml:space="preserve"> в случае изменения обязательных требований подготовка и размещение на сайте </w:t>
      </w:r>
      <w:r>
        <w:t>администрации района</w:t>
      </w:r>
      <w:r w:rsidRPr="000E1E5A">
        <w:t xml:space="preserve">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действие; </w:t>
      </w:r>
    </w:p>
    <w:p w:rsidR="00AB23C6" w:rsidRDefault="00AB23C6" w:rsidP="00AB23C6">
      <w:pPr>
        <w:ind w:firstLine="567"/>
        <w:jc w:val="both"/>
      </w:pPr>
      <w:r w:rsidRPr="000E1E5A">
        <w:t>5.4</w:t>
      </w:r>
      <w:r>
        <w:t>.</w:t>
      </w:r>
      <w:r w:rsidRPr="000E1E5A">
        <w:t xml:space="preserve"> обеспечение обобщения практики осуществления муниципального</w:t>
      </w:r>
      <w:r>
        <w:t xml:space="preserve"> жилищного</w:t>
      </w:r>
      <w:r w:rsidRPr="000E1E5A">
        <w:t xml:space="preserve"> контроля на территории </w:t>
      </w:r>
      <w:r>
        <w:t>Большемурашкин</w:t>
      </w:r>
      <w:r w:rsidR="00D47CA4">
        <w:t>ск</w:t>
      </w:r>
      <w:r>
        <w:t>ого муниципального района Нижегородской области</w:t>
      </w:r>
      <w:r w:rsidRPr="000E1E5A">
        <w:t xml:space="preserve">, и размещение на официальном сайте </w:t>
      </w:r>
      <w:r>
        <w:t>администрации района</w:t>
      </w:r>
      <w:r w:rsidRPr="000E1E5A">
        <w:t xml:space="preserve"> в сети «Интернет» соответствующих </w:t>
      </w:r>
      <w:proofErr w:type="gramStart"/>
      <w:r w:rsidRPr="000E1E5A">
        <w:t>обобщений</w:t>
      </w:r>
      <w:proofErr w:type="gramEnd"/>
      <w:r w:rsidRPr="000E1E5A"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 </w:t>
      </w:r>
    </w:p>
    <w:p w:rsidR="00AB23C6" w:rsidRPr="000E1E5A" w:rsidRDefault="00AB23C6" w:rsidP="00AB23C6">
      <w:pPr>
        <w:ind w:firstLine="567"/>
        <w:jc w:val="both"/>
      </w:pPr>
      <w:r w:rsidRPr="000E1E5A">
        <w:t>5.</w:t>
      </w:r>
      <w:r>
        <w:t>5.</w:t>
      </w:r>
      <w:r w:rsidRPr="000E1E5A">
        <w:t xml:space="preserve"> 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B23C6" w:rsidRDefault="00AB23C6" w:rsidP="00AB23C6">
      <w:pPr>
        <w:jc w:val="both"/>
      </w:pPr>
    </w:p>
    <w:p w:rsidR="00AB23C6" w:rsidRPr="000E1E5A" w:rsidRDefault="00AB23C6" w:rsidP="00AB23C6">
      <w:pPr>
        <w:ind w:firstLine="567"/>
        <w:jc w:val="center"/>
      </w:pPr>
      <w:r>
        <w:t>Раздел 6</w:t>
      </w:r>
    </w:p>
    <w:p w:rsidR="00AB23C6" w:rsidRDefault="00AB23C6" w:rsidP="00AB23C6">
      <w:pPr>
        <w:ind w:firstLine="567"/>
        <w:jc w:val="center"/>
      </w:pPr>
      <w:r w:rsidRPr="000E1E5A">
        <w:t>Способы реализации Программы</w:t>
      </w:r>
    </w:p>
    <w:p w:rsidR="00AB23C6" w:rsidRDefault="00AB23C6" w:rsidP="00AB23C6">
      <w:pPr>
        <w:ind w:firstLine="567"/>
        <w:jc w:val="both"/>
      </w:pPr>
      <w:r w:rsidRPr="000E1E5A">
        <w:t xml:space="preserve">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</w:t>
      </w:r>
      <w:r>
        <w:t>мероприятий в</w:t>
      </w:r>
      <w:r w:rsidRPr="000E1E5A">
        <w:t xml:space="preserve"> соответствии с приложением к программе</w:t>
      </w:r>
      <w:r>
        <w:t xml:space="preserve"> (Приложение)</w:t>
      </w:r>
      <w:r w:rsidRPr="000E1E5A">
        <w:t xml:space="preserve">. </w:t>
      </w:r>
    </w:p>
    <w:p w:rsidR="00AB23C6" w:rsidRDefault="00AB23C6" w:rsidP="00AB23C6">
      <w:pPr>
        <w:ind w:firstLine="567"/>
        <w:jc w:val="both"/>
      </w:pPr>
    </w:p>
    <w:p w:rsidR="00AB23C6" w:rsidRDefault="00AB23C6" w:rsidP="00AB23C6">
      <w:pPr>
        <w:ind w:firstLine="567"/>
        <w:jc w:val="center"/>
      </w:pPr>
      <w:r>
        <w:t>Раздел 7</w:t>
      </w:r>
    </w:p>
    <w:p w:rsidR="00AB23C6" w:rsidRDefault="00AB23C6" w:rsidP="00AB23C6">
      <w:pPr>
        <w:ind w:firstLine="567"/>
        <w:jc w:val="center"/>
      </w:pPr>
      <w:r w:rsidRPr="000E1E5A">
        <w:t>Мониторинг реализации Программы</w:t>
      </w:r>
    </w:p>
    <w:p w:rsidR="00AB23C6" w:rsidRPr="000E1E5A" w:rsidRDefault="00AB23C6" w:rsidP="00AB23C6">
      <w:pPr>
        <w:ind w:firstLine="567"/>
        <w:jc w:val="both"/>
      </w:pPr>
      <w:r w:rsidRPr="000E1E5A">
        <w:t>Сведения о результатах профилактической работы за год ра</w:t>
      </w:r>
      <w:r>
        <w:t xml:space="preserve">змещаются на официальном сайте </w:t>
      </w:r>
      <w:hyperlink r:id="rId7" w:history="1">
        <w:r w:rsidR="006A7CAA">
          <w:rPr>
            <w:rStyle w:val="a6"/>
          </w:rPr>
          <w:t>http://www.admbmur.ru/</w:t>
        </w:r>
      </w:hyperlink>
      <w:r w:rsidR="006A7CAA">
        <w:t xml:space="preserve"> администрации Большемурашкинского муниципального</w:t>
      </w:r>
      <w:r>
        <w:t xml:space="preserve"> района</w:t>
      </w:r>
      <w:r w:rsidRPr="00FB5E6C">
        <w:t xml:space="preserve"> </w:t>
      </w:r>
      <w:r>
        <w:t>в виде годового доклада</w:t>
      </w:r>
      <w:r w:rsidRPr="000E1E5A">
        <w:t xml:space="preserve"> об осуществлении муниципального</w:t>
      </w:r>
      <w:r>
        <w:t xml:space="preserve"> жилищного</w:t>
      </w:r>
      <w:r w:rsidRPr="000E1E5A">
        <w:t xml:space="preserve"> контроля</w:t>
      </w:r>
      <w:r>
        <w:t>.</w:t>
      </w:r>
    </w:p>
    <w:p w:rsidR="00AB23C6" w:rsidRPr="000E1E5A" w:rsidRDefault="00AB23C6" w:rsidP="00AB23C6">
      <w:pPr>
        <w:ind w:firstLine="567"/>
        <w:jc w:val="both"/>
      </w:pPr>
    </w:p>
    <w:p w:rsidR="00AB23C6" w:rsidRDefault="00AB23C6" w:rsidP="00AB23C6">
      <w:pPr>
        <w:jc w:val="center"/>
      </w:pPr>
      <w:r>
        <w:t>Раздел</w:t>
      </w:r>
      <w:r w:rsidRPr="00970FEF">
        <w:t xml:space="preserve"> 8</w:t>
      </w:r>
    </w:p>
    <w:p w:rsidR="00AB23C6" w:rsidRDefault="00AB23C6" w:rsidP="00AB23C6">
      <w:pPr>
        <w:jc w:val="center"/>
      </w:pPr>
      <w:r w:rsidRPr="000E1E5A">
        <w:t>Срок реализации программы</w:t>
      </w:r>
    </w:p>
    <w:p w:rsidR="00AB23C6" w:rsidRDefault="00AB23C6" w:rsidP="00AB23C6">
      <w:pPr>
        <w:ind w:firstLine="567"/>
      </w:pPr>
      <w:r w:rsidRPr="000E1E5A">
        <w:t>Срок реализации программы - 2019 год.</w:t>
      </w:r>
    </w:p>
    <w:p w:rsidR="00AB23C6" w:rsidRDefault="00AB23C6" w:rsidP="00AB23C6">
      <w:pPr>
        <w:jc w:val="both"/>
        <w:sectPr w:rsidR="00AB23C6" w:rsidSect="00D47CA4">
          <w:pgSz w:w="11906" w:h="16838" w:code="9"/>
          <w:pgMar w:top="709" w:right="567" w:bottom="1134" w:left="1134" w:header="284" w:footer="284" w:gutter="0"/>
          <w:cols w:space="720"/>
        </w:sectPr>
      </w:pPr>
    </w:p>
    <w:p w:rsidR="00AB23C6" w:rsidRDefault="00AB23C6" w:rsidP="00AB23C6">
      <w:pPr>
        <w:jc w:val="right"/>
      </w:pPr>
      <w:r w:rsidRPr="005206BF">
        <w:lastRenderedPageBreak/>
        <w:t xml:space="preserve">Приложение </w:t>
      </w:r>
      <w:proofErr w:type="gramStart"/>
      <w:r>
        <w:t>к</w:t>
      </w:r>
      <w:proofErr w:type="gramEnd"/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0A0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AF8">
        <w:rPr>
          <w:rFonts w:ascii="Times New Roman" w:hAnsi="Times New Roman" w:cs="Times New Roman"/>
          <w:sz w:val="24"/>
          <w:szCs w:val="24"/>
        </w:rPr>
        <w:t xml:space="preserve">профилактики нарушений 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>обязательных требований на 2019 год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 по предупреждению нарушений 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юридическими лицами и индивидуальными 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>предпринимателями обязательных требований,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gramStart"/>
      <w:r w:rsidRPr="000A0AF8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0A0AF8">
        <w:rPr>
          <w:rFonts w:ascii="Times New Roman" w:hAnsi="Times New Roman" w:cs="Times New Roman"/>
          <w:sz w:val="24"/>
          <w:szCs w:val="24"/>
        </w:rPr>
        <w:t xml:space="preserve"> которых является предметом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A7CAA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0A0AF8">
        <w:rPr>
          <w:rFonts w:ascii="Times New Roman" w:hAnsi="Times New Roman" w:cs="Times New Roman"/>
          <w:sz w:val="24"/>
          <w:szCs w:val="24"/>
        </w:rPr>
        <w:t xml:space="preserve"> контроля </w:t>
      </w:r>
    </w:p>
    <w:p w:rsidR="006A7CAA" w:rsidRDefault="006A7CAA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3C6" w:rsidRPr="000A0AF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Большемурашкинского муниципального</w:t>
      </w:r>
      <w:r w:rsidR="00AB23C6" w:rsidRPr="000A0AF8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AB2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3C6" w:rsidRPr="000A0AF8" w:rsidRDefault="00AB23C6" w:rsidP="006A7CAA">
      <w:pPr>
        <w:pStyle w:val="ConsPlusNormal"/>
        <w:ind w:firstLine="540"/>
        <w:jc w:val="right"/>
        <w:rPr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6A7CA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0A0AF8">
        <w:rPr>
          <w:sz w:val="24"/>
          <w:szCs w:val="24"/>
        </w:rPr>
        <w:t xml:space="preserve"> </w:t>
      </w:r>
    </w:p>
    <w:p w:rsidR="00AB23C6" w:rsidRPr="000A0AF8" w:rsidRDefault="006A7CAA" w:rsidP="00AB23C6">
      <w:pPr>
        <w:jc w:val="right"/>
      </w:pPr>
      <w:r>
        <w:t xml:space="preserve">Большемурашкинского </w:t>
      </w:r>
      <w:r w:rsidR="00AB23C6" w:rsidRPr="000A0AF8">
        <w:t xml:space="preserve"> муниципального района</w:t>
      </w:r>
    </w:p>
    <w:p w:rsidR="00AB23C6" w:rsidRPr="000A0AF8" w:rsidRDefault="00AB23C6" w:rsidP="00AB23C6">
      <w:pPr>
        <w:jc w:val="right"/>
      </w:pPr>
      <w:r w:rsidRPr="000A0AF8">
        <w:t xml:space="preserve"> Нижегородской области</w:t>
      </w:r>
    </w:p>
    <w:p w:rsidR="00AB23C6" w:rsidRPr="002D780B" w:rsidRDefault="00AB23C6" w:rsidP="00AB23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A0AF8">
        <w:rPr>
          <w:rFonts w:ascii="Times New Roman" w:hAnsi="Times New Roman" w:cs="Times New Roman"/>
          <w:sz w:val="24"/>
          <w:szCs w:val="24"/>
        </w:rPr>
        <w:t>т</w:t>
      </w:r>
      <w:r w:rsidR="00397D94">
        <w:rPr>
          <w:rFonts w:ascii="Times New Roman" w:hAnsi="Times New Roman" w:cs="Times New Roman"/>
          <w:sz w:val="24"/>
          <w:szCs w:val="24"/>
        </w:rPr>
        <w:t xml:space="preserve"> 28.06.</w:t>
      </w:r>
      <w:r w:rsidRPr="000A0AF8">
        <w:rPr>
          <w:rFonts w:ascii="Times New Roman" w:hAnsi="Times New Roman" w:cs="Times New Roman"/>
          <w:sz w:val="24"/>
          <w:szCs w:val="24"/>
        </w:rPr>
        <w:t>201</w:t>
      </w:r>
      <w:r w:rsidR="006A7CAA">
        <w:rPr>
          <w:rFonts w:ascii="Times New Roman" w:hAnsi="Times New Roman" w:cs="Times New Roman"/>
          <w:sz w:val="24"/>
          <w:szCs w:val="24"/>
        </w:rPr>
        <w:t xml:space="preserve">9 </w:t>
      </w:r>
      <w:r w:rsidRPr="000A0AF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397D94">
        <w:rPr>
          <w:rFonts w:ascii="Times New Roman" w:hAnsi="Times New Roman" w:cs="Times New Roman"/>
          <w:sz w:val="24"/>
          <w:szCs w:val="24"/>
        </w:rPr>
        <w:t>230</w:t>
      </w:r>
      <w:bookmarkStart w:id="0" w:name="_GoBack"/>
      <w:bookmarkEnd w:id="0"/>
    </w:p>
    <w:p w:rsidR="00AB23C6" w:rsidRPr="002D780B" w:rsidRDefault="00AB23C6" w:rsidP="00AB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780B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780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>по предупреждению нарушений юридическими лицами</w:t>
      </w: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>и индивидуальными предпринимателями обязательных требований,</w:t>
      </w: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2D780B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2D780B">
        <w:rPr>
          <w:rFonts w:ascii="Times New Roman" w:hAnsi="Times New Roman" w:cs="Times New Roman"/>
          <w:sz w:val="24"/>
          <w:szCs w:val="24"/>
        </w:rPr>
        <w:t xml:space="preserve"> которых является предметом муниципального</w:t>
      </w:r>
      <w:r w:rsidR="006A7CAA">
        <w:rPr>
          <w:rFonts w:ascii="Times New Roman" w:hAnsi="Times New Roman" w:cs="Times New Roman"/>
          <w:sz w:val="24"/>
          <w:szCs w:val="24"/>
        </w:rPr>
        <w:t xml:space="preserve"> жилищного</w:t>
      </w: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>контроля на территории</w:t>
      </w:r>
    </w:p>
    <w:p w:rsidR="00AB23C6" w:rsidRPr="002D780B" w:rsidRDefault="006A7CAA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AB23C6" w:rsidRPr="002D780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B23C6" w:rsidRPr="002D780B" w:rsidRDefault="00AB23C6" w:rsidP="00AB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23"/>
        <w:gridCol w:w="1843"/>
        <w:gridCol w:w="2693"/>
      </w:tblGrid>
      <w:tr w:rsidR="006A7CAA" w:rsidRPr="002D780B" w:rsidTr="002149E6">
        <w:tc>
          <w:tcPr>
            <w:tcW w:w="629" w:type="dxa"/>
          </w:tcPr>
          <w:p w:rsidR="006A7CAA" w:rsidRPr="002D780B" w:rsidRDefault="006A7CAA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:rsidR="006A7CAA" w:rsidRPr="002D780B" w:rsidRDefault="006A7CAA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жилищный контроль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3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AB23C6" w:rsidRPr="002D780B" w:rsidRDefault="00AB23C6" w:rsidP="00324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в сети "Интернет" перечней нормативно-правовых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</w:t>
            </w:r>
            <w:r w:rsidR="003248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 w:rsidR="0032488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администрации </w:t>
            </w:r>
            <w:r w:rsidR="00867E68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Постоянно (при необходимости)</w:t>
            </w:r>
          </w:p>
        </w:tc>
        <w:tc>
          <w:tcPr>
            <w:tcW w:w="2693" w:type="dxa"/>
          </w:tcPr>
          <w:p w:rsidR="00AB23C6" w:rsidRPr="002D780B" w:rsidRDefault="00867E68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строительства, архитектуры и ЖКХ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923" w:type="dxa"/>
          </w:tcPr>
          <w:p w:rsidR="00AB23C6" w:rsidRPr="002D780B" w:rsidRDefault="00AB23C6" w:rsidP="00214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посредством проведения семинаров с участием юридических лиц и индивидуальных предпринимателей с целью информирования их о соблюдении обязательных требований, распространения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</w:t>
            </w:r>
            <w:proofErr w:type="gramEnd"/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внедрение и обеспечение обязательных требований</w:t>
            </w:r>
          </w:p>
        </w:tc>
        <w:tc>
          <w:tcPr>
            <w:tcW w:w="184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693" w:type="dxa"/>
          </w:tcPr>
          <w:p w:rsidR="00AB23C6" w:rsidRPr="002D780B" w:rsidRDefault="00867E68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строительства, архитектуры и ЖКХ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AB23C6" w:rsidRPr="002D780B" w:rsidRDefault="00AB23C6" w:rsidP="00214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Обеспечение обобщения практики осуществления муниципального жилищного контроля в районе, в том числе с указанием наиболее часто встречающихся случаев нарушений обязательных требований,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4 квартал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AB23C6" w:rsidRPr="002D780B" w:rsidRDefault="00867E68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строительства, архитектуры и ЖКХ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:rsidR="00AB23C6" w:rsidRPr="002D780B" w:rsidRDefault="00AB23C6" w:rsidP="00214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нарушений обязательных требований в соответствии с </w:t>
            </w:r>
            <w:hyperlink r:id="rId8" w:history="1">
              <w:r w:rsidRPr="002D78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частями 5</w:t>
              </w:r>
            </w:hyperlink>
            <w:r w:rsidRPr="002D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9" w:history="1">
              <w:r w:rsidRPr="002D78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 статьи 8.2</w:t>
              </w:r>
            </w:hyperlink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муниципального контроля"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2693" w:type="dxa"/>
          </w:tcPr>
          <w:p w:rsidR="00AB23C6" w:rsidRPr="002D780B" w:rsidRDefault="00867E68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строительства, архитектуры и ЖКХ</w:t>
            </w:r>
          </w:p>
        </w:tc>
      </w:tr>
    </w:tbl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sectPr w:rsidR="008B7BAE" w:rsidSect="00AB2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4D46"/>
    <w:multiLevelType w:val="hybridMultilevel"/>
    <w:tmpl w:val="DBFC0FBA"/>
    <w:lvl w:ilvl="0" w:tplc="5418A462">
      <w:start w:val="1"/>
      <w:numFmt w:val="decimal"/>
      <w:lvlText w:val="%1.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1">
    <w:nsid w:val="70FE1DD3"/>
    <w:multiLevelType w:val="hybridMultilevel"/>
    <w:tmpl w:val="CBAC39D0"/>
    <w:lvl w:ilvl="0" w:tplc="1D0A5094">
      <w:start w:val="1"/>
      <w:numFmt w:val="decimal"/>
      <w:lvlText w:val="%1."/>
      <w:lvlJc w:val="left"/>
      <w:pPr>
        <w:ind w:left="2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B5"/>
    <w:rsid w:val="000231B5"/>
    <w:rsid w:val="00056DBD"/>
    <w:rsid w:val="000B1731"/>
    <w:rsid w:val="001B4443"/>
    <w:rsid w:val="00237C72"/>
    <w:rsid w:val="002F4CD0"/>
    <w:rsid w:val="00324881"/>
    <w:rsid w:val="0036489D"/>
    <w:rsid w:val="00391905"/>
    <w:rsid w:val="00397D94"/>
    <w:rsid w:val="0051418F"/>
    <w:rsid w:val="005548E8"/>
    <w:rsid w:val="0055670D"/>
    <w:rsid w:val="005F57ED"/>
    <w:rsid w:val="006A7CAA"/>
    <w:rsid w:val="006E0710"/>
    <w:rsid w:val="007F3D4E"/>
    <w:rsid w:val="00867E68"/>
    <w:rsid w:val="008B7BAE"/>
    <w:rsid w:val="009A4CBD"/>
    <w:rsid w:val="00AB23C6"/>
    <w:rsid w:val="00AD2404"/>
    <w:rsid w:val="00C457CC"/>
    <w:rsid w:val="00C710A2"/>
    <w:rsid w:val="00D44881"/>
    <w:rsid w:val="00D47CA4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0A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C710A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489D"/>
    <w:pPr>
      <w:ind w:left="720"/>
      <w:contextualSpacing/>
    </w:pPr>
  </w:style>
  <w:style w:type="paragraph" w:customStyle="1" w:styleId="ConsPlusNormal">
    <w:name w:val="ConsPlusNormal"/>
    <w:link w:val="ConsPlusNormal0"/>
    <w:rsid w:val="00AB2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2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23C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A7C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C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0A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C710A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489D"/>
    <w:pPr>
      <w:ind w:left="720"/>
      <w:contextualSpacing/>
    </w:pPr>
  </w:style>
  <w:style w:type="paragraph" w:customStyle="1" w:styleId="ConsPlusNormal">
    <w:name w:val="ConsPlusNormal"/>
    <w:link w:val="ConsPlusNormal0"/>
    <w:rsid w:val="00AB2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2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23C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A7C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C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5B604E6F9C7967A7A7FD72B639319E0D5D614AA4985946EBC8F2BDAAFE4908D524FDFD1N4Z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m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5B604E6F9C7967A7A7FD72B639319E0D5D614AA4985946EBC8F2BDAAFE4908D524FDFD1N4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Kozlova_IV</cp:lastModifiedBy>
  <cp:revision>6</cp:revision>
  <cp:lastPrinted>2019-06-28T06:02:00Z</cp:lastPrinted>
  <dcterms:created xsi:type="dcterms:W3CDTF">2019-06-27T13:05:00Z</dcterms:created>
  <dcterms:modified xsi:type="dcterms:W3CDTF">2019-06-28T06:02:00Z</dcterms:modified>
</cp:coreProperties>
</file>