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E9" w:rsidRDefault="007338E9" w:rsidP="007338E9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-409933</wp:posOffset>
            </wp:positionV>
            <wp:extent cx="546735" cy="677545"/>
            <wp:effectExtent l="0" t="0" r="5715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8E9" w:rsidRDefault="007338E9" w:rsidP="007338E9">
      <w:pPr>
        <w:pStyle w:val="a4"/>
        <w:rPr>
          <w:lang w:val="en-US"/>
        </w:rPr>
      </w:pPr>
    </w:p>
    <w:p w:rsidR="007338E9" w:rsidRDefault="007338E9" w:rsidP="007338E9">
      <w:pPr>
        <w:pStyle w:val="a4"/>
      </w:pPr>
      <w:r>
        <w:t>Администрация</w:t>
      </w:r>
    </w:p>
    <w:p w:rsidR="007338E9" w:rsidRDefault="007338E9" w:rsidP="007338E9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7338E9" w:rsidRDefault="007338E9" w:rsidP="007338E9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7338E9" w:rsidRPr="00215952" w:rsidRDefault="007338E9" w:rsidP="007338E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7338E9" w:rsidRDefault="007338E9" w:rsidP="007338E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12700" r="1333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R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aDg8BklgRPe+hOT7RGOdf851g4JRYClUaCzJyfLc+UCE5PuQcKz0TEgZ&#10;xSEVagt8OhwMY4LTUrDgDGHOLuYTadGSBHnFX6wKPPfDrL5WLILVnLDpzvZEyK0Nl0sV8KAUoLOz&#10;tvp5e9o/nZ5MT7JeNhhNe1m/LHvPZpOsN5qlT4blcTmZlOm7QC3N8lowxlVgt9dymv2dVnavaqvC&#10;g5oPbUgeosd+Adn9fyQdZxnGtxXCXLP1hd3PGOQbg3dPLbyP+3uw738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WpQkk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2225" r="22860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F84936" w:rsidRDefault="00F84936" w:rsidP="00F84936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10.04.2019 г.                                                                                   </w:t>
      </w:r>
      <w:r w:rsidR="00A71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</w:t>
      </w:r>
      <w:r w:rsidR="00A71B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129</w:t>
      </w:r>
    </w:p>
    <w:p w:rsidR="00F84936" w:rsidRDefault="00F84936" w:rsidP="00F84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4936" w:rsidRDefault="00F84936" w:rsidP="00F84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38E9" w:rsidRDefault="007338E9" w:rsidP="00F84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4936" w:rsidRDefault="00F84936" w:rsidP="00F84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регулируемых тарифов</w:t>
      </w:r>
      <w:r w:rsidR="0073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перевозки пассажиров и багажа автомобильным транспортом по муниципальным маршрутам</w:t>
      </w:r>
    </w:p>
    <w:p w:rsidR="007338E9" w:rsidRDefault="00F84936" w:rsidP="00F84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регулярных перевозок в границах </w:t>
      </w:r>
    </w:p>
    <w:p w:rsidR="00F84936" w:rsidRDefault="00F84936" w:rsidP="00F84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</w:p>
    <w:p w:rsidR="007338E9" w:rsidRDefault="007338E9" w:rsidP="00F84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38E9" w:rsidRDefault="007338E9" w:rsidP="00F849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4936" w:rsidRDefault="00F84936" w:rsidP="00F84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936" w:rsidRDefault="00F84936" w:rsidP="00F84936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2003 </w:t>
      </w:r>
      <w:hyperlink r:id="rId6" w:history="1">
        <w:r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N 131-ФЗ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от 13.07.2015 </w:t>
      </w:r>
      <w:hyperlink r:id="rId7" w:history="1">
        <w:r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N 220-ФЗ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Нижегородской области от 01.02.2017 N 11-З "Об организации регулярных перевозок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в Нижегородской области",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 администрации Большемурашкинского муниципального района от 23.01.2018 г. №25 «Об утверждении порядка установления регулируемых тарифов на перевозки пассажиров и багажа по муниципальным маршрутам регулярных перевозок в границах Большемурашкинского муниципального района», в целях организации транспортного обслуживания населения администрация Большемурашкинского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4936" w:rsidRDefault="00F84936" w:rsidP="00F84936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84936" w:rsidRDefault="00F84936" w:rsidP="00F84936">
      <w:pPr>
        <w:pStyle w:val="ConsPlusNormal"/>
        <w:ind w:left="-567"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регулируемый тариф на перевозки пассажиров по муниципальным маршрутам регулярных перевозок в границах Большемурашкинского муниципального района в размере 3 рубля 00 копеек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один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пассажиро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километр. </w:t>
      </w:r>
    </w:p>
    <w:p w:rsidR="00F84936" w:rsidRDefault="00F84936" w:rsidP="00F8493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Плата за проезд  округляется до суммы кратной 50 копейкам, при этом до 24 копеек округляется до полного рубля в меньшую сторону, от 25 копеек до 74 копеек округляется до 50 копеек, от 75 копеек и более округляется до полного рубля в большую сторону.</w:t>
      </w:r>
    </w:p>
    <w:p w:rsidR="00F84936" w:rsidRDefault="00F84936" w:rsidP="00F84936">
      <w:pPr>
        <w:pStyle w:val="ConsPlusNormal"/>
        <w:spacing w:before="220" w:line="240" w:lineRule="atLeast"/>
        <w:ind w:left="-567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регулируемый тариф на перевозку одного места багажа по муниципальным маршрутам регулярных перевозок в границах Большемурашкинского муниципального района в зависимости от расстояния:</w:t>
      </w:r>
    </w:p>
    <w:p w:rsidR="00F84936" w:rsidRDefault="00F84936" w:rsidP="00F84936">
      <w:pPr>
        <w:pStyle w:val="ConsPlusNormal"/>
        <w:spacing w:before="220" w:line="240" w:lineRule="atLeast"/>
        <w:ind w:left="-567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25 километров – 20 рублей 00 копеек.</w:t>
      </w:r>
    </w:p>
    <w:p w:rsidR="00F84936" w:rsidRDefault="00F84936" w:rsidP="00F84936">
      <w:pPr>
        <w:pStyle w:val="ConsPlusNormal"/>
        <w:spacing w:before="220" w:line="240" w:lineRule="atLeast"/>
        <w:ind w:left="-567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до 50 км. - 26 руб. 50 копеек.</w:t>
      </w:r>
    </w:p>
    <w:p w:rsidR="00F84936" w:rsidRDefault="00F84936" w:rsidP="00F84936">
      <w:pPr>
        <w:pStyle w:val="ConsPlusNormal"/>
        <w:spacing w:before="220"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Утвердить стоимость за одну поездку в черте рабочего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22 рубля 00 копеек. </w:t>
      </w:r>
    </w:p>
    <w:p w:rsidR="00F84936" w:rsidRDefault="00F84936" w:rsidP="00F84936">
      <w:pPr>
        <w:pStyle w:val="ConsPlusNormal"/>
        <w:spacing w:before="220"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5. Утвердить минимальную плату за проезд пассажиров в автобусах пригородного сообщения в размере 22 рубля 00 копеек.</w:t>
      </w:r>
    </w:p>
    <w:p w:rsidR="00F84936" w:rsidRDefault="00F84936" w:rsidP="00F84936">
      <w:pPr>
        <w:pStyle w:val="ConsPlusNormal"/>
        <w:spacing w:before="220"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6.Настоящее постановление вступает в силу с 01 мая 2019 года.</w:t>
      </w:r>
    </w:p>
    <w:p w:rsidR="00F84936" w:rsidRDefault="00F84936" w:rsidP="00F84936">
      <w:pPr>
        <w:pStyle w:val="ConsPlusNormal"/>
        <w:spacing w:before="220"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Постановление администрации Большемурашкинского муниципального района от 19.03.2018 года № 111 отменить</w:t>
      </w:r>
      <w:r w:rsidR="007338E9">
        <w:rPr>
          <w:rFonts w:ascii="Times New Roman" w:hAnsi="Times New Roman" w:cs="Times New Roman"/>
          <w:sz w:val="28"/>
          <w:szCs w:val="28"/>
        </w:rPr>
        <w:t xml:space="preserve"> с 01 мая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936" w:rsidRDefault="00F84936" w:rsidP="00F84936">
      <w:pPr>
        <w:pStyle w:val="ConsPlusNormal"/>
        <w:spacing w:before="220"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Управлению делами администрации района обеспечить  опубликование настоящего постановления в районной газете «Знамя» и  на официальном сайте администрации Большемурашкинского муниципального района в информационно-телекоммуникационной сети "Интернет".</w:t>
      </w:r>
    </w:p>
    <w:p w:rsidR="00F84936" w:rsidRDefault="00F84936" w:rsidP="00F84936">
      <w:pPr>
        <w:pStyle w:val="ConsPlusNormal"/>
        <w:spacing w:before="220"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Р.Е.Даранова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4936" w:rsidRDefault="00F84936" w:rsidP="00F8493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936" w:rsidRDefault="00F84936" w:rsidP="00F84936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7338E9" w:rsidRDefault="007338E9" w:rsidP="00F84936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7338E9" w:rsidRDefault="007338E9" w:rsidP="00F84936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4936" w:rsidRDefault="00F84936" w:rsidP="00F84936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84936" w:rsidRDefault="00F84936" w:rsidP="00F84936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84936" w:rsidRDefault="00F84936" w:rsidP="00F84936"/>
    <w:p w:rsidR="00F84936" w:rsidRDefault="00F84936" w:rsidP="00F84936"/>
    <w:p w:rsidR="00F84936" w:rsidRDefault="00F84936" w:rsidP="00F84936"/>
    <w:p w:rsidR="007338E9" w:rsidRDefault="007338E9" w:rsidP="00F84936"/>
    <w:p w:rsidR="007338E9" w:rsidRDefault="007338E9" w:rsidP="00F84936"/>
    <w:p w:rsidR="007338E9" w:rsidRDefault="007338E9" w:rsidP="00F84936"/>
    <w:p w:rsidR="007338E9" w:rsidRDefault="007338E9" w:rsidP="00F84936"/>
    <w:p w:rsidR="007338E9" w:rsidRPr="007338E9" w:rsidRDefault="007338E9" w:rsidP="007338E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7338E9">
        <w:rPr>
          <w:rFonts w:ascii="Times New Roman" w:hAnsi="Times New Roman" w:cs="Times New Roman"/>
        </w:rPr>
        <w:t>СОГЛАСОВАНО:</w:t>
      </w:r>
    </w:p>
    <w:p w:rsidR="007338E9" w:rsidRPr="007338E9" w:rsidRDefault="007338E9" w:rsidP="007338E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338E9">
        <w:rPr>
          <w:rFonts w:ascii="Times New Roman" w:hAnsi="Times New Roman" w:cs="Times New Roman"/>
        </w:rPr>
        <w:t>Зам</w:t>
      </w:r>
      <w:proofErr w:type="gramStart"/>
      <w:r w:rsidRPr="007338E9">
        <w:rPr>
          <w:rFonts w:ascii="Times New Roman" w:hAnsi="Times New Roman" w:cs="Times New Roman"/>
        </w:rPr>
        <w:t>.г</w:t>
      </w:r>
      <w:proofErr w:type="gramEnd"/>
      <w:r w:rsidRPr="007338E9">
        <w:rPr>
          <w:rFonts w:ascii="Times New Roman" w:hAnsi="Times New Roman" w:cs="Times New Roman"/>
        </w:rPr>
        <w:t>лавы</w:t>
      </w:r>
      <w:proofErr w:type="spellEnd"/>
      <w:r w:rsidRPr="007338E9">
        <w:rPr>
          <w:rFonts w:ascii="Times New Roman" w:hAnsi="Times New Roman" w:cs="Times New Roman"/>
        </w:rPr>
        <w:t xml:space="preserve"> администрации</w:t>
      </w:r>
    </w:p>
    <w:p w:rsidR="007338E9" w:rsidRPr="007338E9" w:rsidRDefault="007338E9" w:rsidP="007338E9">
      <w:pPr>
        <w:spacing w:after="0" w:line="240" w:lineRule="auto"/>
        <w:rPr>
          <w:rFonts w:ascii="Times New Roman" w:hAnsi="Times New Roman" w:cs="Times New Roman"/>
        </w:rPr>
      </w:pPr>
      <w:r w:rsidRPr="007338E9">
        <w:rPr>
          <w:rFonts w:ascii="Times New Roman" w:hAnsi="Times New Roman" w:cs="Times New Roman"/>
        </w:rPr>
        <w:t xml:space="preserve">председатель комитета </w:t>
      </w:r>
      <w:proofErr w:type="gramStart"/>
      <w:r w:rsidRPr="007338E9">
        <w:rPr>
          <w:rFonts w:ascii="Times New Roman" w:hAnsi="Times New Roman" w:cs="Times New Roman"/>
        </w:rPr>
        <w:t>по</w:t>
      </w:r>
      <w:proofErr w:type="gramEnd"/>
    </w:p>
    <w:p w:rsidR="007338E9" w:rsidRPr="007338E9" w:rsidRDefault="007338E9" w:rsidP="007338E9">
      <w:pPr>
        <w:spacing w:after="0" w:line="240" w:lineRule="auto"/>
        <w:rPr>
          <w:rFonts w:ascii="Times New Roman" w:hAnsi="Times New Roman" w:cs="Times New Roman"/>
        </w:rPr>
      </w:pPr>
      <w:r w:rsidRPr="007338E9">
        <w:rPr>
          <w:rFonts w:ascii="Times New Roman" w:hAnsi="Times New Roman" w:cs="Times New Roman"/>
        </w:rPr>
        <w:t xml:space="preserve">управлению экономикой                                                                           </w:t>
      </w:r>
      <w:proofErr w:type="spellStart"/>
      <w:r w:rsidRPr="007338E9">
        <w:rPr>
          <w:rFonts w:ascii="Times New Roman" w:hAnsi="Times New Roman" w:cs="Times New Roman"/>
        </w:rPr>
        <w:t>Р.Е.Даранов</w:t>
      </w:r>
      <w:proofErr w:type="spellEnd"/>
    </w:p>
    <w:p w:rsidR="007338E9" w:rsidRPr="007338E9" w:rsidRDefault="007338E9" w:rsidP="007338E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7338E9" w:rsidRPr="007338E9" w:rsidRDefault="007338E9" w:rsidP="007338E9">
      <w:pPr>
        <w:spacing w:after="0" w:line="240" w:lineRule="auto"/>
        <w:rPr>
          <w:rFonts w:ascii="Times New Roman" w:hAnsi="Times New Roman" w:cs="Times New Roman"/>
        </w:rPr>
      </w:pPr>
      <w:r w:rsidRPr="007338E9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 </w:t>
      </w:r>
      <w:proofErr w:type="spellStart"/>
      <w:r w:rsidRPr="007338E9">
        <w:rPr>
          <w:rFonts w:ascii="Times New Roman" w:hAnsi="Times New Roman" w:cs="Times New Roman"/>
        </w:rPr>
        <w:t>И.Д.Садкова</w:t>
      </w:r>
      <w:proofErr w:type="spellEnd"/>
    </w:p>
    <w:p w:rsidR="007338E9" w:rsidRPr="007338E9" w:rsidRDefault="007338E9" w:rsidP="007338E9">
      <w:pPr>
        <w:spacing w:after="0" w:line="240" w:lineRule="auto"/>
        <w:rPr>
          <w:rFonts w:ascii="Times New Roman" w:hAnsi="Times New Roman" w:cs="Times New Roman"/>
        </w:rPr>
      </w:pPr>
    </w:p>
    <w:p w:rsidR="007338E9" w:rsidRPr="007338E9" w:rsidRDefault="007338E9" w:rsidP="007338E9">
      <w:pPr>
        <w:spacing w:after="0" w:line="240" w:lineRule="auto"/>
        <w:rPr>
          <w:rFonts w:ascii="Times New Roman" w:hAnsi="Times New Roman" w:cs="Times New Roman"/>
        </w:rPr>
      </w:pPr>
      <w:r w:rsidRPr="007338E9">
        <w:rPr>
          <w:rFonts w:ascii="Times New Roman" w:hAnsi="Times New Roman" w:cs="Times New Roman"/>
        </w:rPr>
        <w:t>Начальник сектора правовой,</w:t>
      </w:r>
    </w:p>
    <w:p w:rsidR="007338E9" w:rsidRPr="007338E9" w:rsidRDefault="007338E9" w:rsidP="007338E9">
      <w:pPr>
        <w:spacing w:after="0" w:line="240" w:lineRule="auto"/>
        <w:rPr>
          <w:rFonts w:ascii="Times New Roman" w:hAnsi="Times New Roman" w:cs="Times New Roman"/>
        </w:rPr>
      </w:pPr>
      <w:r w:rsidRPr="007338E9">
        <w:rPr>
          <w:rFonts w:ascii="Times New Roman" w:hAnsi="Times New Roman" w:cs="Times New Roman"/>
        </w:rPr>
        <w:t>организационной, кадровой работы</w:t>
      </w:r>
    </w:p>
    <w:p w:rsidR="00A15CEF" w:rsidRDefault="007338E9" w:rsidP="007338E9">
      <w:pPr>
        <w:spacing w:after="0" w:line="240" w:lineRule="auto"/>
      </w:pPr>
      <w:r w:rsidRPr="007338E9">
        <w:rPr>
          <w:rFonts w:ascii="Times New Roman" w:hAnsi="Times New Roman" w:cs="Times New Roman"/>
        </w:rPr>
        <w:t xml:space="preserve">и информационного обеспечения                                                            </w:t>
      </w:r>
      <w:proofErr w:type="spellStart"/>
      <w:r w:rsidRPr="007338E9">
        <w:rPr>
          <w:rFonts w:ascii="Times New Roman" w:hAnsi="Times New Roman" w:cs="Times New Roman"/>
        </w:rPr>
        <w:t>Г.М.Лазарева</w:t>
      </w:r>
      <w:proofErr w:type="spellEnd"/>
    </w:p>
    <w:sectPr w:rsidR="00A1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F6"/>
    <w:rsid w:val="00496467"/>
    <w:rsid w:val="0062146E"/>
    <w:rsid w:val="006F44F6"/>
    <w:rsid w:val="007338E9"/>
    <w:rsid w:val="00A71B17"/>
    <w:rsid w:val="00F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936"/>
    <w:rPr>
      <w:color w:val="0000FF"/>
      <w:u w:val="single"/>
    </w:rPr>
  </w:style>
  <w:style w:type="paragraph" w:customStyle="1" w:styleId="ConsPlusNormal">
    <w:name w:val="ConsPlusNormal"/>
    <w:rsid w:val="00F8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basedOn w:val="a"/>
    <w:link w:val="a5"/>
    <w:qFormat/>
    <w:rsid w:val="007338E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338E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936"/>
    <w:rPr>
      <w:color w:val="0000FF"/>
      <w:u w:val="single"/>
    </w:rPr>
  </w:style>
  <w:style w:type="paragraph" w:customStyle="1" w:styleId="ConsPlusNormal">
    <w:name w:val="ConsPlusNormal"/>
    <w:rsid w:val="00F8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basedOn w:val="a"/>
    <w:link w:val="a5"/>
    <w:qFormat/>
    <w:rsid w:val="007338E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338E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EC7DD125A966424A35610F580A0C01242572703897E41BD6D31D2C4B90EE2896858428B5CD182E00EAB3Cg2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3EC7DD125A966424A35606F6ECFFC514410B2C07857C13E13F37859BgEV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EC7DD125A966424A35606F6ECFFC51741082202887C13E13F37859BE908B7C9285E15C8g1VF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Kozlova_IV</cp:lastModifiedBy>
  <cp:revision>7</cp:revision>
  <cp:lastPrinted>2019-04-11T06:25:00Z</cp:lastPrinted>
  <dcterms:created xsi:type="dcterms:W3CDTF">2019-04-11T05:30:00Z</dcterms:created>
  <dcterms:modified xsi:type="dcterms:W3CDTF">2019-04-11T06:25:00Z</dcterms:modified>
</cp:coreProperties>
</file>