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C" w:rsidRDefault="00207CDC" w:rsidP="00207CDC">
      <w:pPr>
        <w:jc w:val="both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-395605</wp:posOffset>
            </wp:positionV>
            <wp:extent cx="546735" cy="677545"/>
            <wp:effectExtent l="0" t="0" r="571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DC" w:rsidRDefault="00207CDC" w:rsidP="00207CDC">
      <w:pPr>
        <w:jc w:val="both"/>
        <w:rPr>
          <w:b/>
          <w:i/>
          <w:sz w:val="26"/>
          <w:szCs w:val="26"/>
        </w:rPr>
      </w:pPr>
    </w:p>
    <w:p w:rsidR="00207CDC" w:rsidRDefault="00207CDC" w:rsidP="00207CDC">
      <w:pPr>
        <w:pStyle w:val="a8"/>
      </w:pPr>
      <w:r>
        <w:t>Администрация</w:t>
      </w:r>
    </w:p>
    <w:p w:rsidR="00207CDC" w:rsidRDefault="00207CDC" w:rsidP="00207CD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07CDC" w:rsidRDefault="00207CDC" w:rsidP="00207CD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07CDC" w:rsidRDefault="00207CDC" w:rsidP="00207CD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07CDC" w:rsidRDefault="00207CDC" w:rsidP="00207CD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1590" r="22860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2065" r="1333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207CDC" w:rsidRDefault="00207CDC" w:rsidP="00207CD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27.12.2017г.                                                                                        №   6</w:t>
      </w:r>
      <w:r>
        <w:rPr>
          <w:color w:val="000000"/>
          <w:sz w:val="28"/>
        </w:rPr>
        <w:t>18</w:t>
      </w:r>
    </w:p>
    <w:p w:rsidR="00F54F39" w:rsidRDefault="00F54F39" w:rsidP="00F54F39">
      <w:pPr>
        <w:ind w:firstLine="540"/>
        <w:jc w:val="center"/>
      </w:pPr>
    </w:p>
    <w:p w:rsidR="00F54F39" w:rsidRDefault="00F54F39" w:rsidP="00F54F39">
      <w:pPr>
        <w:ind w:firstLine="540"/>
        <w:jc w:val="right"/>
      </w:pPr>
    </w:p>
    <w:p w:rsidR="00F54F39" w:rsidRDefault="00F54F39" w:rsidP="00F54F39">
      <w:pPr>
        <w:ind w:firstLine="540"/>
        <w:jc w:val="right"/>
      </w:pPr>
    </w:p>
    <w:p w:rsidR="00F54F39" w:rsidRPr="00207CDC" w:rsidRDefault="00F54F39" w:rsidP="00F54F39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7CDC">
        <w:rPr>
          <w:rFonts w:ascii="Times New Roman" w:hAnsi="Times New Roman"/>
          <w:b/>
          <w:sz w:val="24"/>
          <w:szCs w:val="24"/>
        </w:rPr>
        <w:t>Об утверждении Стандарта качества</w:t>
      </w:r>
      <w:r w:rsidRPr="00207CDC">
        <w:rPr>
          <w:rFonts w:ascii="Times New Roman" w:hAnsi="Times New Roman"/>
          <w:b/>
          <w:bCs/>
          <w:sz w:val="24"/>
          <w:szCs w:val="24"/>
        </w:rPr>
        <w:t xml:space="preserve"> оказания  муниципальной работы</w:t>
      </w:r>
    </w:p>
    <w:p w:rsidR="00F54F39" w:rsidRPr="00207CDC" w:rsidRDefault="00F54F39" w:rsidP="00F54F39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7CDC">
        <w:rPr>
          <w:rFonts w:ascii="Times New Roman" w:hAnsi="Times New Roman"/>
          <w:b/>
          <w:sz w:val="24"/>
          <w:szCs w:val="24"/>
        </w:rPr>
        <w:t>Муниципального автономного учреждения «Редакция газеты «Знамя»</w:t>
      </w:r>
    </w:p>
    <w:p w:rsidR="00F54F39" w:rsidRDefault="00F54F39" w:rsidP="00F54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DC">
        <w:rPr>
          <w:rFonts w:ascii="Times New Roman" w:hAnsi="Times New Roman" w:cs="Times New Roman"/>
          <w:b/>
          <w:sz w:val="24"/>
          <w:szCs w:val="24"/>
        </w:rPr>
        <w:t>«Осуществление издательской деятельности»</w:t>
      </w:r>
    </w:p>
    <w:p w:rsidR="00207CDC" w:rsidRDefault="00207CDC" w:rsidP="00F54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DC" w:rsidRPr="00207CDC" w:rsidRDefault="00207CDC" w:rsidP="00F54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39" w:rsidRDefault="00F54F39" w:rsidP="00F54F39">
      <w:pPr>
        <w:ind w:firstLine="540"/>
        <w:jc w:val="both"/>
      </w:pPr>
    </w:p>
    <w:p w:rsidR="00F54F39" w:rsidRDefault="00F54F39" w:rsidP="00F54F39">
      <w:pPr>
        <w:ind w:firstLine="540"/>
        <w:jc w:val="both"/>
      </w:pPr>
      <w:proofErr w:type="gramStart"/>
      <w:r>
        <w:t xml:space="preserve">В целях повышения  уровня качества предоставления муниципальных работ, в соответствии с Федеральный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№ 131-ФЗ «Об общих принципах организации местного самоуправления в Российской Федерации»; на основании постановления администрации Большемурашкинского муниципального района  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10"/>
        </w:smartTagPr>
        <w:r>
          <w:t>01.04.2010</w:t>
        </w:r>
      </w:smartTag>
      <w:r>
        <w:t xml:space="preserve">г.  № 171 (с изменениями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7"/>
        </w:smartTagPr>
        <w:r>
          <w:t>27.12.2017</w:t>
        </w:r>
      </w:smartTag>
      <w:r>
        <w:t>г. № 618), администрация Большемурашкинского муниципального района</w:t>
      </w:r>
      <w:proofErr w:type="gramEnd"/>
    </w:p>
    <w:p w:rsidR="00F54F39" w:rsidRDefault="00F54F39" w:rsidP="00F54F39">
      <w:pPr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F54F39" w:rsidRDefault="00F54F39" w:rsidP="00F54F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Утвердить стандарт качества </w:t>
      </w:r>
      <w:r>
        <w:rPr>
          <w:rFonts w:ascii="Times New Roman" w:hAnsi="Times New Roman"/>
          <w:bCs/>
          <w:sz w:val="24"/>
          <w:szCs w:val="24"/>
        </w:rPr>
        <w:t xml:space="preserve">оказания  муниципальной работы </w:t>
      </w:r>
      <w:r>
        <w:rPr>
          <w:rFonts w:ascii="Times New Roman" w:hAnsi="Times New Roman"/>
          <w:sz w:val="24"/>
          <w:szCs w:val="24"/>
        </w:rPr>
        <w:t>Муниципального автономного учреждения «Редакция газеты «Знамя» «Осуществление издательской деятельности»  согласно приложению.</w:t>
      </w:r>
    </w:p>
    <w:p w:rsidR="00F54F39" w:rsidRDefault="00F54F39" w:rsidP="00F54F39">
      <w:pPr>
        <w:ind w:firstLine="142"/>
        <w:jc w:val="both"/>
      </w:pPr>
      <w:r>
        <w:t xml:space="preserve">   2.  Данное постановление разместить опубликовать  в  районной газете «Знамя» и разместить на официальном сайте администрации Большемурашкинского муниципального района в сети Интернет.</w:t>
      </w:r>
    </w:p>
    <w:p w:rsidR="00F54F39" w:rsidRDefault="00F54F39" w:rsidP="00F54F39">
      <w:pPr>
        <w:ind w:firstLine="142"/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по управлению экономикой администрации Большемурашкинского муниципального района (</w:t>
      </w:r>
      <w:proofErr w:type="spellStart"/>
      <w:r>
        <w:t>Р.Е.Даранов</w:t>
      </w:r>
      <w:proofErr w:type="spellEnd"/>
      <w:r>
        <w:t>).</w:t>
      </w:r>
    </w:p>
    <w:p w:rsidR="00F54F39" w:rsidRDefault="00F54F39" w:rsidP="00F54F39">
      <w:pPr>
        <w:ind w:firstLine="540"/>
        <w:jc w:val="both"/>
      </w:pPr>
    </w:p>
    <w:p w:rsidR="00F54F39" w:rsidRDefault="00F54F39" w:rsidP="00F54F39">
      <w:pPr>
        <w:ind w:firstLine="540"/>
        <w:jc w:val="both"/>
      </w:pPr>
    </w:p>
    <w:p w:rsidR="00F54F39" w:rsidRDefault="00F54F39" w:rsidP="00F54F39">
      <w:pPr>
        <w:ind w:firstLine="540"/>
        <w:jc w:val="both"/>
      </w:pPr>
    </w:p>
    <w:p w:rsidR="00F54F39" w:rsidRDefault="00F54F39" w:rsidP="00F54F39">
      <w:pPr>
        <w:ind w:firstLine="540"/>
        <w:jc w:val="both"/>
      </w:pPr>
    </w:p>
    <w:p w:rsidR="00F54F39" w:rsidRDefault="00F54F39" w:rsidP="00F54F39">
      <w:pPr>
        <w:jc w:val="both"/>
      </w:pPr>
      <w:r>
        <w:t xml:space="preserve">Глава администрации района                                                  </w:t>
      </w:r>
      <w:r w:rsidR="00207CDC">
        <w:t xml:space="preserve">                                               </w:t>
      </w:r>
      <w:proofErr w:type="spellStart"/>
      <w:r>
        <w:t>Н.А.Беляков</w:t>
      </w:r>
      <w:proofErr w:type="spellEnd"/>
    </w:p>
    <w:p w:rsidR="00DF7051" w:rsidRDefault="00DF7051" w:rsidP="00F54F39">
      <w:pPr>
        <w:jc w:val="both"/>
      </w:pPr>
    </w:p>
    <w:p w:rsidR="00DF7051" w:rsidRDefault="00DF7051" w:rsidP="00F54F39">
      <w:pPr>
        <w:jc w:val="both"/>
      </w:pPr>
    </w:p>
    <w:p w:rsidR="00DF7051" w:rsidRDefault="00DF7051" w:rsidP="00F54F39">
      <w:pPr>
        <w:jc w:val="both"/>
      </w:pPr>
    </w:p>
    <w:p w:rsidR="00DF7051" w:rsidRDefault="00DF7051" w:rsidP="00DF7051">
      <w:pPr>
        <w:tabs>
          <w:tab w:val="left" w:pos="1080"/>
        </w:tabs>
        <w:rPr>
          <w:sz w:val="20"/>
        </w:rPr>
      </w:pPr>
      <w:r>
        <w:rPr>
          <w:sz w:val="20"/>
        </w:rPr>
        <w:t>СОГЛАСОВАНО:</w:t>
      </w:r>
    </w:p>
    <w:p w:rsidR="00DF7051" w:rsidRDefault="00DF7051" w:rsidP="00DF7051">
      <w:pPr>
        <w:rPr>
          <w:sz w:val="20"/>
        </w:rPr>
      </w:pPr>
      <w:r>
        <w:rPr>
          <w:sz w:val="20"/>
        </w:rPr>
        <w:t xml:space="preserve">Председатель комитета </w:t>
      </w:r>
      <w:proofErr w:type="gramStart"/>
      <w:r>
        <w:rPr>
          <w:sz w:val="20"/>
        </w:rPr>
        <w:t>по</w:t>
      </w:r>
      <w:proofErr w:type="gramEnd"/>
    </w:p>
    <w:p w:rsidR="00DF7051" w:rsidRDefault="00DF7051" w:rsidP="00DF7051">
      <w:pPr>
        <w:rPr>
          <w:sz w:val="20"/>
        </w:rPr>
      </w:pPr>
      <w:r>
        <w:rPr>
          <w:sz w:val="20"/>
        </w:rPr>
        <w:t xml:space="preserve">управлению экономикой                                                                           </w:t>
      </w:r>
      <w:proofErr w:type="spellStart"/>
      <w:r>
        <w:rPr>
          <w:sz w:val="20"/>
        </w:rPr>
        <w:t>Р.Е.Даранов</w:t>
      </w:r>
      <w:proofErr w:type="spellEnd"/>
    </w:p>
    <w:p w:rsidR="00DF7051" w:rsidRDefault="00DF7051" w:rsidP="00DF7051">
      <w:pPr>
        <w:rPr>
          <w:sz w:val="20"/>
        </w:rPr>
      </w:pPr>
    </w:p>
    <w:p w:rsidR="00DF7051" w:rsidRDefault="00DF7051" w:rsidP="00DF7051">
      <w:pPr>
        <w:rPr>
          <w:sz w:val="20"/>
          <w:u w:val="single"/>
        </w:rPr>
      </w:pPr>
      <w:r>
        <w:rPr>
          <w:sz w:val="20"/>
        </w:rPr>
        <w:t xml:space="preserve">Управляющий делами                                                                               </w:t>
      </w:r>
      <w:proofErr w:type="spellStart"/>
      <w:r>
        <w:rPr>
          <w:sz w:val="20"/>
        </w:rPr>
        <w:t>И.Д.Садкова</w:t>
      </w:r>
      <w:proofErr w:type="spellEnd"/>
    </w:p>
    <w:p w:rsidR="00DF7051" w:rsidRDefault="00DF7051" w:rsidP="00DF7051">
      <w:pPr>
        <w:rPr>
          <w:sz w:val="20"/>
        </w:rPr>
      </w:pPr>
    </w:p>
    <w:p w:rsidR="00DF7051" w:rsidRDefault="00DF7051" w:rsidP="00DF7051">
      <w:pPr>
        <w:rPr>
          <w:sz w:val="20"/>
        </w:rPr>
      </w:pPr>
      <w:r>
        <w:rPr>
          <w:sz w:val="20"/>
        </w:rPr>
        <w:t>Начальник сектора правовой,</w:t>
      </w:r>
    </w:p>
    <w:p w:rsidR="00DF7051" w:rsidRDefault="00DF7051" w:rsidP="00DF7051">
      <w:pPr>
        <w:rPr>
          <w:sz w:val="20"/>
        </w:rPr>
      </w:pPr>
      <w:r>
        <w:rPr>
          <w:sz w:val="20"/>
        </w:rPr>
        <w:t>организационной, кадровой работы</w:t>
      </w:r>
    </w:p>
    <w:p w:rsidR="00DF7051" w:rsidRDefault="00DF7051" w:rsidP="00DF7051">
      <w:pPr>
        <w:tabs>
          <w:tab w:val="left" w:pos="7500"/>
        </w:tabs>
      </w:pPr>
      <w:r>
        <w:rPr>
          <w:sz w:val="20"/>
        </w:rPr>
        <w:t xml:space="preserve">и информационного обеспечения                                                            </w:t>
      </w:r>
      <w:proofErr w:type="spellStart"/>
      <w:r>
        <w:rPr>
          <w:sz w:val="20"/>
        </w:rPr>
        <w:t>Г.М.Лазарева</w:t>
      </w:r>
      <w:proofErr w:type="spellEnd"/>
      <w:r>
        <w:rPr>
          <w:sz w:val="20"/>
        </w:rPr>
        <w:tab/>
      </w:r>
    </w:p>
    <w:p w:rsidR="00DF7051" w:rsidRDefault="00DF7051" w:rsidP="00DF7051">
      <w:pPr>
        <w:rPr>
          <w:sz w:val="28"/>
          <w:szCs w:val="28"/>
        </w:rPr>
      </w:pPr>
    </w:p>
    <w:p w:rsidR="00F54F39" w:rsidRDefault="00F54F39" w:rsidP="00F54F39">
      <w:pPr>
        <w:ind w:firstLine="540"/>
        <w:jc w:val="right"/>
      </w:pPr>
      <w:bookmarkStart w:id="0" w:name="_GoBack"/>
      <w:bookmarkEnd w:id="0"/>
      <w:r>
        <w:lastRenderedPageBreak/>
        <w:t xml:space="preserve">Приложение 1 </w:t>
      </w:r>
    </w:p>
    <w:p w:rsidR="00F54F39" w:rsidRDefault="00F54F39" w:rsidP="00F54F39">
      <w:pPr>
        <w:ind w:firstLine="540"/>
        <w:jc w:val="right"/>
      </w:pPr>
      <w:r>
        <w:t>к постановлению администрации</w:t>
      </w:r>
    </w:p>
    <w:p w:rsidR="00F54F39" w:rsidRDefault="00F54F39" w:rsidP="00F54F39">
      <w:pPr>
        <w:ind w:firstLine="540"/>
        <w:jc w:val="right"/>
      </w:pPr>
      <w:r>
        <w:t>Большемурашкинского муниципального района</w:t>
      </w:r>
    </w:p>
    <w:p w:rsidR="00F54F39" w:rsidRDefault="00F54F39" w:rsidP="00F54F39">
      <w:pPr>
        <w:ind w:firstLine="540"/>
        <w:jc w:val="right"/>
      </w:pPr>
      <w:r>
        <w:t xml:space="preserve">от  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7"/>
        </w:smartTagPr>
        <w:r>
          <w:t>27.12.2017</w:t>
        </w:r>
      </w:smartTag>
      <w:r>
        <w:t xml:space="preserve"> г. № 618</w:t>
      </w:r>
    </w:p>
    <w:p w:rsidR="00F54F39" w:rsidRDefault="00F54F39" w:rsidP="00F54F39"/>
    <w:p w:rsidR="00F54F39" w:rsidRDefault="00F54F39" w:rsidP="00F54F39">
      <w:pPr>
        <w:jc w:val="both"/>
      </w:pPr>
    </w:p>
    <w:p w:rsidR="00F54F39" w:rsidRDefault="00F54F39" w:rsidP="00F54F39">
      <w:pPr>
        <w:jc w:val="center"/>
        <w:rPr>
          <w:b/>
          <w:bCs/>
        </w:rPr>
      </w:pPr>
    </w:p>
    <w:p w:rsidR="00F54F39" w:rsidRDefault="00F54F39" w:rsidP="00F54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 КАЧЕСТВА</w:t>
      </w:r>
    </w:p>
    <w:p w:rsidR="00F54F39" w:rsidRDefault="00F54F39" w:rsidP="00F54F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оказания  муниципальной работы</w:t>
      </w:r>
    </w:p>
    <w:p w:rsidR="00F54F39" w:rsidRDefault="00F54F39" w:rsidP="00F54F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учреждения «Редакция газеты «Знамя»</w:t>
      </w:r>
    </w:p>
    <w:p w:rsidR="00F54F39" w:rsidRDefault="00F54F39" w:rsidP="00F54F3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«Осуществление издательской деятельности»</w:t>
      </w:r>
    </w:p>
    <w:p w:rsidR="00F54F39" w:rsidRDefault="00F54F39" w:rsidP="00F54F39">
      <w:pPr>
        <w:jc w:val="center"/>
        <w:rPr>
          <w:bCs/>
          <w:color w:val="FF0000"/>
        </w:rPr>
      </w:pPr>
    </w:p>
    <w:p w:rsidR="00F54F39" w:rsidRDefault="00F54F39" w:rsidP="00F54F39">
      <w:p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F54F39" w:rsidRDefault="00F54F39" w:rsidP="00F54F3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F54F39" w:rsidRDefault="00F54F39" w:rsidP="00F54F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Разработчиком </w:t>
      </w:r>
      <w:bookmarkStart w:id="1" w:name="YANDEX_31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 Стандарта  </w:t>
      </w:r>
      <w:bookmarkStart w:id="2" w:name="YANDEX_32"/>
      <w:bookmarkEnd w:id="2"/>
      <w:r>
        <w:rPr>
          <w:rFonts w:ascii="Times New Roman" w:hAnsi="Times New Roman"/>
          <w:color w:val="000000"/>
          <w:sz w:val="24"/>
          <w:szCs w:val="24"/>
        </w:rPr>
        <w:t> качества  предоставления муниципальной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«Осуществление издательской деятельности»</w:t>
      </w:r>
      <w:r>
        <w:rPr>
          <w:rFonts w:ascii="Times New Roman" w:hAnsi="Times New Roman"/>
          <w:sz w:val="24"/>
          <w:szCs w:val="24"/>
        </w:rPr>
        <w:t xml:space="preserve"> (далее - Стандарт) является комитет по управлению экономикой администрации Большемурашкинского муниципального района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 учреждение «Редакция газеты «Знамя».</w:t>
      </w:r>
    </w:p>
    <w:p w:rsidR="00F54F39" w:rsidRDefault="00F54F39" w:rsidP="00F54F39">
      <w:pPr>
        <w:ind w:firstLine="567"/>
        <w:jc w:val="both"/>
      </w:pPr>
      <w:r>
        <w:t xml:space="preserve">Стандарт распространяется на муниципальную работу, предоставляемую физическим и юридическим лицам МАУ «Редакция газеты «Знамя» (далее – Редакция) и устанавливает основные положения, определяющие качество муниципальной работы. </w:t>
      </w:r>
    </w:p>
    <w:p w:rsidR="00F54F39" w:rsidRDefault="00F54F39" w:rsidP="00F54F39">
      <w:pPr>
        <w:ind w:firstLine="709"/>
        <w:jc w:val="both"/>
      </w:pPr>
      <w:r>
        <w:t>1.2. Область применения Стандарт</w:t>
      </w:r>
      <w:proofErr w:type="gramStart"/>
      <w:r>
        <w:t>а-</w:t>
      </w:r>
      <w:proofErr w:type="gramEnd"/>
      <w:r>
        <w:t xml:space="preserve"> регулирование взаимоотношений между потребителями Работы и Редакцией. </w:t>
      </w:r>
    </w:p>
    <w:p w:rsidR="00F54F39" w:rsidRDefault="00F54F39" w:rsidP="00F54F39">
      <w:pPr>
        <w:ind w:firstLine="709"/>
        <w:jc w:val="both"/>
      </w:pPr>
      <w:r>
        <w:t>1.3.  Термины и определения, применяемые в настоящем Стандарте: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>1) Муниципальная работа (далее - Работа)- работа,  оказываемая физическим и юридическим лицам в соответствии с муниципальным заданием.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>2) Потребители муниципальной работы – органы местного самоуправления, физические и юридические лица, имеющие право на получение муниципальной работы в соответствии с законодательством Российской Федерации, Нижегородской области, муниципальными правовыми актами Большемурашкинского муниципального района.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>3) Стандарт качества муниципальных работ – обязательные для исполнения минимальные требования, установленные в интересах получателей муниципальной работы и включающие количественные и качественные характеристики (параметры) их качества.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>4) Качество муниципальной работы - совокупность характеристик муниципальных работ, определяющих их способность удовлетворять установленные или предполагаемые потребности получателя.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t xml:space="preserve">1.4. </w:t>
      </w:r>
      <w:r>
        <w:rPr>
          <w:color w:val="000000"/>
        </w:rPr>
        <w:t>Нормативные правовые акты, регламентирующие качество предоставления муниципальной работы:</w:t>
      </w:r>
    </w:p>
    <w:p w:rsidR="00F54F39" w:rsidRDefault="00F54F39" w:rsidP="00F54F39">
      <w:pPr>
        <w:ind w:firstLine="709"/>
        <w:jc w:val="both"/>
      </w:pPr>
      <w:r>
        <w:t>1) Конституция Российской Федерации;</w:t>
      </w:r>
    </w:p>
    <w:p w:rsidR="00F54F39" w:rsidRDefault="00F54F39" w:rsidP="00F54F39">
      <w:pPr>
        <w:ind w:firstLine="709"/>
        <w:jc w:val="both"/>
      </w:pPr>
      <w:r>
        <w:t>2) Трудовой Кодекс РФ;</w:t>
      </w:r>
    </w:p>
    <w:p w:rsidR="00F54F39" w:rsidRDefault="00F54F39" w:rsidP="00F54F39">
      <w:pPr>
        <w:ind w:firstLine="709"/>
        <w:jc w:val="both"/>
      </w:pPr>
      <w:r>
        <w:t xml:space="preserve">3)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г. № 131-ФЗ «Об общих принципах организации местного самоуправления в Российской Федерации»;</w:t>
      </w:r>
    </w:p>
    <w:p w:rsidR="00F54F39" w:rsidRDefault="00F54F39" w:rsidP="00F54F39">
      <w:pPr>
        <w:ind w:firstLine="709"/>
        <w:jc w:val="both"/>
      </w:pPr>
      <w:r>
        <w:t xml:space="preserve">4) Закон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1991"/>
        </w:smartTagPr>
        <w:r>
          <w:t>27.12.1991</w:t>
        </w:r>
      </w:smartTag>
      <w:r>
        <w:t xml:space="preserve"> г. № 2124-1 «О средствах массовой информации»;</w:t>
      </w:r>
    </w:p>
    <w:p w:rsidR="00F54F39" w:rsidRDefault="00F54F39" w:rsidP="00F54F39">
      <w:pPr>
        <w:ind w:firstLine="709"/>
        <w:jc w:val="both"/>
      </w:pPr>
      <w:r>
        <w:t xml:space="preserve">5) Федеральный закон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09"/>
        </w:smartTagPr>
        <w:r>
          <w:t>09.02.2009</w:t>
        </w:r>
      </w:smartTag>
      <w:r>
        <w:t xml:space="preserve"> г. № 8-ФЗ «Об обеспечении доступа к информации о деятельности государственных органов и органов местного самоуправления»;</w:t>
      </w:r>
    </w:p>
    <w:p w:rsidR="00F54F39" w:rsidRDefault="00F54F39" w:rsidP="00F54F39">
      <w:pPr>
        <w:ind w:firstLine="709"/>
        <w:jc w:val="both"/>
      </w:pPr>
      <w:r>
        <w:t>6) Устав муниципального образования Большемурашкинского муниципального района;</w:t>
      </w:r>
    </w:p>
    <w:p w:rsidR="00F54F39" w:rsidRDefault="00F54F39" w:rsidP="00F54F39">
      <w:pPr>
        <w:ind w:firstLine="709"/>
        <w:jc w:val="both"/>
      </w:pPr>
      <w:r>
        <w:t xml:space="preserve">7) Постановление администрации Большемурашкинского муниципального района №881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1"/>
        </w:smartTagPr>
        <w:r>
          <w:t>24.11.2011</w:t>
        </w:r>
      </w:smartTag>
      <w:r>
        <w:t>;</w:t>
      </w:r>
    </w:p>
    <w:p w:rsidR="00F54F39" w:rsidRDefault="00F54F39" w:rsidP="00F54F39">
      <w:pPr>
        <w:ind w:firstLine="709"/>
        <w:jc w:val="both"/>
      </w:pPr>
      <w:r>
        <w:t>8) Устав муниципального автономного учреждения «Редакция газеты «Знамя»;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9) Федеральный закон от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01"/>
        </w:smartTagPr>
        <w:r>
          <w:rPr>
            <w:color w:val="000000"/>
          </w:rPr>
          <w:t>08.08.2001</w:t>
        </w:r>
      </w:smartTag>
      <w:r>
        <w:rPr>
          <w:color w:val="000000"/>
        </w:rPr>
        <w:t xml:space="preserve"> г. № 128-ФЗ «О лицензировании отдельных видов деятельности»;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10)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color w:val="000000"/>
          </w:rPr>
          <w:t>06.10.2003</w:t>
        </w:r>
      </w:smartTag>
      <w:r>
        <w:rPr>
          <w:color w:val="000000"/>
        </w:rPr>
        <w:t xml:space="preserve"> г. № 131-ФЗ «Об общих принципах организации местного самоуправления в Российской Федерации»;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11) Закон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1992"/>
        </w:smartTagPr>
        <w:r>
          <w:rPr>
            <w:color w:val="000000"/>
          </w:rPr>
          <w:t>07.02.1992</w:t>
        </w:r>
      </w:smartTag>
      <w:r>
        <w:rPr>
          <w:color w:val="000000"/>
        </w:rPr>
        <w:t xml:space="preserve"> г. № 2300-1 «О защите прав потребителей»;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12)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505646-94 «Услуги населению. Термины и определения»;</w:t>
      </w:r>
    </w:p>
    <w:p w:rsidR="00F54F39" w:rsidRDefault="00F54F39" w:rsidP="00F54F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13)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ИСО 9001-2001 «Системы менеджмента качества. Требования».</w:t>
      </w:r>
    </w:p>
    <w:p w:rsidR="00F54F39" w:rsidRDefault="00F54F39" w:rsidP="00F54F39">
      <w:pPr>
        <w:ind w:firstLine="709"/>
        <w:jc w:val="center"/>
        <w:rPr>
          <w:b/>
        </w:rPr>
      </w:pPr>
    </w:p>
    <w:p w:rsidR="00F54F39" w:rsidRDefault="00F54F39" w:rsidP="00F54F39">
      <w:pPr>
        <w:ind w:firstLine="709"/>
        <w:jc w:val="center"/>
        <w:rPr>
          <w:b/>
        </w:rPr>
      </w:pPr>
      <w:r>
        <w:rPr>
          <w:b/>
        </w:rPr>
        <w:t>2.  Основные факторы, влияющие на качество предоставления работы</w:t>
      </w:r>
    </w:p>
    <w:p w:rsidR="00F54F39" w:rsidRDefault="00F54F39" w:rsidP="00F54F39">
      <w:pPr>
        <w:ind w:firstLine="709"/>
        <w:jc w:val="both"/>
      </w:pPr>
      <w:r>
        <w:t xml:space="preserve">2.1. Общие сведения: </w:t>
      </w:r>
    </w:p>
    <w:p w:rsidR="00F54F39" w:rsidRDefault="00F54F39" w:rsidP="00F54F39">
      <w:pPr>
        <w:ind w:firstLine="709"/>
        <w:jc w:val="both"/>
      </w:pPr>
      <w:r>
        <w:t xml:space="preserve">2.1.1 Наименование работы: осуществление издательской деятельности путем оказания информационных работ в области производства и выпуска газеты «Знамя»; </w:t>
      </w:r>
    </w:p>
    <w:p w:rsidR="00F54F39" w:rsidRDefault="00F54F39" w:rsidP="00F54F39">
      <w:pPr>
        <w:ind w:firstLine="709"/>
        <w:jc w:val="both"/>
      </w:pPr>
      <w:r>
        <w:t xml:space="preserve">2.1.2  Содержание работы: </w:t>
      </w:r>
    </w:p>
    <w:p w:rsidR="00F54F39" w:rsidRDefault="00F54F39" w:rsidP="00F54F39">
      <w:pPr>
        <w:autoSpaceDE w:val="0"/>
        <w:ind w:firstLine="567"/>
        <w:jc w:val="both"/>
      </w:pPr>
      <w:r>
        <w:t>информирование населения об общественно-политических событиях и освещение на страницах газеты жизни и проблем Большемурашкинского  района, его жителей, работы органов местного самоуправления, государственной власти, информирование о принимаемых ими решениях, информация и анализ социально-экономической, общественно-политической и культурной жизни района, а также иных вопросов, интересующих жителей Большемурашкинского района.</w:t>
      </w:r>
    </w:p>
    <w:p w:rsidR="00F54F39" w:rsidRDefault="00F54F39" w:rsidP="00F54F39">
      <w:pPr>
        <w:ind w:firstLine="709"/>
        <w:jc w:val="both"/>
        <w:rPr>
          <w:color w:val="333333"/>
        </w:rPr>
      </w:pPr>
      <w:r>
        <w:t>2.1.</w:t>
      </w:r>
      <w:r>
        <w:rPr>
          <w:bCs/>
          <w:color w:val="333333"/>
        </w:rPr>
        <w:t>3.  Цель р</w:t>
      </w:r>
      <w:r>
        <w:rPr>
          <w:color w:val="333333"/>
        </w:rPr>
        <w:t>аботы - обеспечение потребности граждан в получении полной и достоверной информации о социально - экономической, общественно-политической, культурной, спортивной жизни Большемурашкинского  района, Нижегородской области и Российской Федерации.</w:t>
      </w:r>
    </w:p>
    <w:p w:rsidR="00F54F39" w:rsidRDefault="00F54F39" w:rsidP="00F54F39">
      <w:pPr>
        <w:ind w:firstLine="709"/>
        <w:jc w:val="both"/>
      </w:pPr>
      <w:r>
        <w:t xml:space="preserve">2.1.4. Единица измерения:  страница </w:t>
      </w:r>
    </w:p>
    <w:p w:rsidR="00F54F39" w:rsidRDefault="00F54F39" w:rsidP="00F54F39">
      <w:pPr>
        <w:ind w:firstLine="709"/>
        <w:jc w:val="both"/>
      </w:pPr>
      <w:r>
        <w:t xml:space="preserve">2.1.5. Получатели муниципальной работы: органы местного самоуправления, </w:t>
      </w:r>
      <w:r>
        <w:rPr>
          <w:spacing w:val="-2"/>
        </w:rPr>
        <w:t>физические и юридические лица</w:t>
      </w:r>
      <w:r>
        <w:t>.</w:t>
      </w:r>
    </w:p>
    <w:p w:rsidR="00F54F39" w:rsidRDefault="00F54F39" w:rsidP="00F54F39">
      <w:pPr>
        <w:ind w:firstLine="709"/>
        <w:jc w:val="both"/>
      </w:pPr>
      <w:r>
        <w:t>2.1.6. Порядок получения доступа к муниципальной работе: подписка на газету «Знамя», приобретение газеты в розницу.</w:t>
      </w:r>
    </w:p>
    <w:p w:rsidR="00F54F39" w:rsidRDefault="00F54F39" w:rsidP="00F54F39">
      <w:pPr>
        <w:ind w:firstLine="547"/>
        <w:jc w:val="both"/>
        <w:rPr>
          <w:color w:val="000000"/>
        </w:rPr>
      </w:pPr>
      <w:r>
        <w:rPr>
          <w:color w:val="000000"/>
        </w:rPr>
        <w:t>2.2. Документы, регламентирующие деятельность организаций:</w:t>
      </w:r>
    </w:p>
    <w:p w:rsidR="00F54F39" w:rsidRDefault="00F54F39" w:rsidP="00F54F39">
      <w:pPr>
        <w:ind w:firstLine="709"/>
        <w:jc w:val="both"/>
      </w:pPr>
      <w:r>
        <w:t>- Устав учреждения;</w:t>
      </w:r>
    </w:p>
    <w:p w:rsidR="00F54F39" w:rsidRDefault="00F54F39" w:rsidP="00F54F39">
      <w:pPr>
        <w:ind w:firstLine="709"/>
        <w:jc w:val="both"/>
      </w:pPr>
      <w:r>
        <w:t>- лицензия на право осуществления деятельности;</w:t>
      </w:r>
    </w:p>
    <w:p w:rsidR="00F54F39" w:rsidRDefault="00F54F39" w:rsidP="00F54F39">
      <w:pPr>
        <w:ind w:firstLine="709"/>
        <w:jc w:val="both"/>
      </w:pPr>
      <w:r>
        <w:t>- руководства, правила, инструкции, методики, положения;</w:t>
      </w:r>
    </w:p>
    <w:p w:rsidR="00F54F39" w:rsidRDefault="00F54F39" w:rsidP="00F54F39">
      <w:pPr>
        <w:ind w:firstLine="709"/>
        <w:jc w:val="both"/>
      </w:pPr>
      <w:r>
        <w:t>- приказы руководителя учреждения.</w:t>
      </w:r>
    </w:p>
    <w:p w:rsidR="00F54F39" w:rsidRDefault="00F54F39" w:rsidP="00F54F39">
      <w:pPr>
        <w:ind w:firstLine="709"/>
        <w:jc w:val="both"/>
      </w:pPr>
      <w:r>
        <w:t>2.3. Условия размещения и режим работы организации:</w:t>
      </w:r>
    </w:p>
    <w:p w:rsidR="00F54F39" w:rsidRDefault="00F54F39" w:rsidP="00F54F39">
      <w:pPr>
        <w:ind w:firstLine="709"/>
        <w:jc w:val="both"/>
      </w:pPr>
      <w:r>
        <w:t>2.3.1. Учреждение редакции должно быть размещено в специально предназначенных зданиях и помещениях, доступных для населения.</w:t>
      </w:r>
    </w:p>
    <w:p w:rsidR="00F54F39" w:rsidRDefault="00F54F39" w:rsidP="00F54F39">
      <w:pPr>
        <w:ind w:firstLine="709"/>
        <w:jc w:val="both"/>
      </w:pPr>
      <w:r>
        <w:t>2.3.2. 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правилами, должна отвечать требованиям противопожарной безопасности, безопасности труда.</w:t>
      </w:r>
    </w:p>
    <w:p w:rsidR="00F54F39" w:rsidRDefault="00F54F39" w:rsidP="00F54F39">
      <w:pPr>
        <w:ind w:firstLine="709"/>
        <w:jc w:val="both"/>
      </w:pPr>
      <w:r>
        <w:t>2.3.3. Режим работы учреждения определяется локальными актами учреждения (правилами внутреннего трудового распорядка). Допускается работа в праздничные и выходные дни.</w:t>
      </w:r>
    </w:p>
    <w:p w:rsidR="00F54F39" w:rsidRDefault="00F54F39" w:rsidP="00F54F39">
      <w:pPr>
        <w:jc w:val="both"/>
      </w:pPr>
      <w:r>
        <w:t xml:space="preserve">          2.4. Требования к материально-техническому обеспечению выполнения муниципальной работы:</w:t>
      </w:r>
    </w:p>
    <w:p w:rsidR="00F54F39" w:rsidRDefault="00F54F39" w:rsidP="00F54F39">
      <w:pPr>
        <w:ind w:firstLine="709"/>
        <w:jc w:val="both"/>
      </w:pPr>
      <w:r>
        <w:t>2.4.1 Учреждение должно быть оснащено специальным оборудованием и аппаратурой,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F54F39" w:rsidRDefault="00F54F39" w:rsidP="00F54F39">
      <w:pPr>
        <w:ind w:firstLine="709"/>
        <w:jc w:val="both"/>
      </w:pPr>
      <w:r>
        <w:t>2.4.2. 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F54F39" w:rsidRDefault="00F54F39" w:rsidP="00F54F39">
      <w:pPr>
        <w:tabs>
          <w:tab w:val="left" w:pos="567"/>
        </w:tabs>
      </w:pPr>
      <w:r>
        <w:t xml:space="preserve">            2.5. Требования к кадровому обеспечению выполнения муниципальной Работы:</w:t>
      </w:r>
    </w:p>
    <w:p w:rsidR="00F54F39" w:rsidRDefault="00F54F39" w:rsidP="00F54F39">
      <w:pPr>
        <w:ind w:firstLine="709"/>
        <w:jc w:val="both"/>
      </w:pPr>
      <w:r>
        <w:lastRenderedPageBreak/>
        <w:t>2.5.1. Выполнение муниципальной работы осуществляется персоналом, связанным с редакцией трудовыми или иными договорными отношениями.</w:t>
      </w:r>
    </w:p>
    <w:p w:rsidR="00F54F39" w:rsidRDefault="00F54F39" w:rsidP="00F54F39">
      <w:pPr>
        <w:ind w:firstLine="709"/>
        <w:jc w:val="both"/>
      </w:pPr>
      <w:r>
        <w:t>2.5.2. Учреждение должно располагать необходимым числом специалистов в соответствии со штатным расписанием.</w:t>
      </w:r>
    </w:p>
    <w:p w:rsidR="00F54F39" w:rsidRDefault="00F54F39" w:rsidP="00F54F39">
      <w:pPr>
        <w:ind w:firstLine="709"/>
        <w:jc w:val="both"/>
      </w:pPr>
      <w:r>
        <w:t>2.5.3. Уровень профессиональной компетентности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 У всех работников должны быть должностные инструкции, устанавливающие их обязанности и права сотрудников.</w:t>
      </w:r>
    </w:p>
    <w:p w:rsidR="00F54F39" w:rsidRDefault="00F54F39" w:rsidP="00F54F39">
      <w:pPr>
        <w:ind w:firstLine="709"/>
        <w:jc w:val="both"/>
      </w:pPr>
      <w:r>
        <w:t>2.5.4. При осуществлении профессиональной деятельности журналисты обязаны уважать права, законные интересы, честь и достоинство граждан и организаций.</w:t>
      </w:r>
    </w:p>
    <w:p w:rsidR="00F54F39" w:rsidRDefault="00F54F39" w:rsidP="00F54F39">
      <w:pPr>
        <w:ind w:firstLine="709"/>
        <w:jc w:val="both"/>
      </w:pPr>
      <w:r>
        <w:t xml:space="preserve"> 2.5.5. К сотрудникам редакции предъявляются требования, установленные законодательством Российской Федерации, внутренними нормативными правовыми актами редакции.</w:t>
      </w:r>
    </w:p>
    <w:p w:rsidR="00F54F39" w:rsidRDefault="00F54F39" w:rsidP="00F54F39">
      <w:pPr>
        <w:tabs>
          <w:tab w:val="left" w:pos="1440"/>
        </w:tabs>
      </w:pPr>
      <w:r>
        <w:t xml:space="preserve">           2.6. Информационное сопровождение деятельности оказывающего Работу учреждения.</w:t>
      </w:r>
    </w:p>
    <w:p w:rsidR="00F54F39" w:rsidRDefault="00F54F39" w:rsidP="00F54F39">
      <w:pPr>
        <w:tabs>
          <w:tab w:val="left" w:pos="1440"/>
        </w:tabs>
        <w:ind w:firstLine="709"/>
        <w:jc w:val="both"/>
      </w:pPr>
      <w:r>
        <w:t>2.6.1. Информация о работе учреждений, о порядке и правилах предоставления в области производства и выпуска районной газеты «Знамя» должна быть доступна населению района.</w:t>
      </w:r>
    </w:p>
    <w:p w:rsidR="00F54F39" w:rsidRDefault="00F54F39" w:rsidP="00F54F39">
      <w:pPr>
        <w:tabs>
          <w:tab w:val="left" w:pos="1440"/>
        </w:tabs>
        <w:ind w:firstLine="709"/>
        <w:jc w:val="both"/>
      </w:pPr>
      <w:r>
        <w:t xml:space="preserve">2.6.2. В соответствии с требованиями Закона Российской Федерации </w:t>
      </w:r>
      <w:r>
        <w:br/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1992"/>
        </w:smartTagPr>
        <w:r>
          <w:t>07.02.1992</w:t>
        </w:r>
      </w:smartTag>
      <w:r>
        <w:t xml:space="preserve"> г. № 2300-1 «О защите прав потребителей»:</w:t>
      </w:r>
    </w:p>
    <w:p w:rsidR="00F54F39" w:rsidRDefault="00F54F39" w:rsidP="00F54F39">
      <w:pPr>
        <w:tabs>
          <w:tab w:val="left" w:pos="1080"/>
        </w:tabs>
        <w:ind w:left="142"/>
        <w:jc w:val="both"/>
      </w:pPr>
      <w:r>
        <w:t xml:space="preserve">         2.6.2.1.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F54F39" w:rsidRDefault="00F54F39" w:rsidP="00F54F39">
      <w:pPr>
        <w:tabs>
          <w:tab w:val="left" w:pos="1080"/>
        </w:tabs>
        <w:ind w:left="142"/>
        <w:jc w:val="both"/>
      </w:pPr>
      <w:r>
        <w:t xml:space="preserve">          2.6.2.2. </w:t>
      </w:r>
      <w:proofErr w:type="gramStart"/>
      <w:r>
        <w:t>Получатель Работы вправе потребовать предоставления необходимой и достоверной информации о предоставляемых работ, обеспечивающей их компетентный выбор, а также об ограничениях, связанных с получением тех или иных работ в области производства и выпуска районной газеты «Знамя».</w:t>
      </w:r>
      <w:proofErr w:type="gramEnd"/>
    </w:p>
    <w:p w:rsidR="00F54F39" w:rsidRDefault="00F54F39" w:rsidP="00F54F39">
      <w:pPr>
        <w:pStyle w:val="a3"/>
        <w:spacing w:after="0"/>
        <w:ind w:firstLine="709"/>
        <w:jc w:val="both"/>
      </w:pPr>
      <w:r>
        <w:t>2.6.3. Информирование граждан о муниципальных бюджетных работах Большемурашкинского района в области производства и выпуска районной газеты «Знамя» осуществляется посредством:</w:t>
      </w:r>
    </w:p>
    <w:p w:rsidR="00F54F39" w:rsidRDefault="00F54F39" w:rsidP="00F54F39">
      <w:pPr>
        <w:pStyle w:val="a3"/>
        <w:tabs>
          <w:tab w:val="left" w:pos="1080"/>
        </w:tabs>
        <w:spacing w:after="0"/>
        <w:ind w:left="708"/>
        <w:jc w:val="both"/>
      </w:pPr>
      <w:r>
        <w:t>- публикации требований настоящего стандарта в средствах массовой  информации;</w:t>
      </w:r>
    </w:p>
    <w:p w:rsidR="00F54F39" w:rsidRDefault="00F54F39" w:rsidP="00F54F39">
      <w:pPr>
        <w:pStyle w:val="a3"/>
        <w:tabs>
          <w:tab w:val="left" w:pos="1080"/>
        </w:tabs>
        <w:spacing w:after="0"/>
        <w:ind w:left="709"/>
        <w:jc w:val="both"/>
      </w:pPr>
      <w:r>
        <w:t>- публикации информации об учреждениях и объемах предоставляемых работ в сети Интернет на отраслевом разделе  официального сайта администрации Большемурашкинского муниципального района;</w:t>
      </w:r>
    </w:p>
    <w:p w:rsidR="00F54F39" w:rsidRDefault="00F54F39" w:rsidP="00F54F39">
      <w:pPr>
        <w:pStyle w:val="a3"/>
        <w:tabs>
          <w:tab w:val="left" w:pos="1080"/>
        </w:tabs>
        <w:spacing w:after="0"/>
        <w:jc w:val="both"/>
      </w:pPr>
      <w:r>
        <w:t xml:space="preserve">            - размещения в других общедоступных местах. </w:t>
      </w:r>
    </w:p>
    <w:p w:rsidR="00F54F39" w:rsidRDefault="00F54F39" w:rsidP="00F54F39">
      <w:pPr>
        <w:pStyle w:val="a3"/>
        <w:tabs>
          <w:tab w:val="left" w:pos="1080"/>
        </w:tabs>
        <w:spacing w:after="0"/>
        <w:ind w:firstLine="709"/>
        <w:jc w:val="both"/>
      </w:pPr>
      <w:r>
        <w:t>2.6.4. Информация о деятельности учреждения, о порядке и правилах предоставления Работы, о порядке работы должна обновляться (актуализироваться) по мере необходимости, но не реже чем раз в год.</w:t>
      </w:r>
    </w:p>
    <w:p w:rsidR="00F54F39" w:rsidRDefault="00F54F39" w:rsidP="00F54F39">
      <w:pPr>
        <w:pStyle w:val="a3"/>
        <w:tabs>
          <w:tab w:val="left" w:pos="1080"/>
        </w:tabs>
        <w:spacing w:after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2.7.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деятельностью учреждения, а также за соблюдением  качества предоставления муниципальной работы стандарту.</w:t>
      </w:r>
    </w:p>
    <w:p w:rsidR="00F54F39" w:rsidRDefault="00F54F39" w:rsidP="00F54F39">
      <w:pPr>
        <w:ind w:firstLine="706"/>
        <w:jc w:val="both"/>
        <w:rPr>
          <w:color w:val="000000"/>
        </w:rPr>
      </w:pPr>
      <w:r>
        <w:rPr>
          <w:color w:val="000000"/>
        </w:rPr>
        <w:t>2.7.1. Контроль качества предоставления муниципальной работы, осуществляется посредством процедур внутреннего и внешнего контроля.</w:t>
      </w:r>
    </w:p>
    <w:p w:rsidR="00F54F39" w:rsidRDefault="00F54F39" w:rsidP="00F54F39">
      <w:pPr>
        <w:ind w:firstLine="709"/>
        <w:jc w:val="both"/>
      </w:pPr>
      <w:r>
        <w:t xml:space="preserve">2.7.1.1. Внешний </w:t>
      </w:r>
      <w:proofErr w:type="gramStart"/>
      <w:r>
        <w:t>контроль за</w:t>
      </w:r>
      <w:proofErr w:type="gramEnd"/>
      <w:r>
        <w:t xml:space="preserve"> деятельностью учреждения МАУ «Редакция газеты «Знамя»  осуществляет администрация Большемурашкинского муниципального района:</w:t>
      </w:r>
    </w:p>
    <w:p w:rsidR="00F54F39" w:rsidRDefault="00F54F39" w:rsidP="00F54F39">
      <w:pPr>
        <w:ind w:firstLine="709"/>
        <w:jc w:val="both"/>
      </w:pPr>
      <w:r>
        <w:t>- проведением мониторинга основных показателей работы за определенный период;</w:t>
      </w:r>
    </w:p>
    <w:p w:rsidR="00F54F39" w:rsidRDefault="00F54F39" w:rsidP="00F54F39">
      <w:pPr>
        <w:ind w:firstLine="709"/>
        <w:jc w:val="both"/>
      </w:pPr>
      <w:r>
        <w:t>- путем анализа обращений и жалоб граждан, поступивших в учреждение. Оказываемого работу   и  в администрацию Большемурашкинского муниципального района;</w:t>
      </w:r>
    </w:p>
    <w:p w:rsidR="00F54F39" w:rsidRDefault="00F54F39" w:rsidP="00F54F39">
      <w:pPr>
        <w:ind w:firstLine="709"/>
        <w:jc w:val="both"/>
      </w:pPr>
      <w:r>
        <w:t>- проведения по фактам обращения служебных расследований с привлечением соответствующих специалистов по выявлению нарушений.</w:t>
      </w:r>
    </w:p>
    <w:p w:rsidR="00F54F39" w:rsidRDefault="00F54F39" w:rsidP="00F54F39">
      <w:pPr>
        <w:ind w:firstLine="709"/>
        <w:jc w:val="both"/>
      </w:pPr>
      <w:r>
        <w:t>2.7.1.2. Внутренний контроль осуществляется руководителем учреждения посредством:</w:t>
      </w:r>
    </w:p>
    <w:p w:rsidR="00F54F39" w:rsidRDefault="00F54F39" w:rsidP="00F54F39">
      <w:pPr>
        <w:ind w:firstLine="709"/>
        <w:jc w:val="both"/>
      </w:pPr>
      <w:r>
        <w:t>- оперативного контроля (по выявленным проблемным фактам и жалобам, касающимся качества предоставления услуг);</w:t>
      </w:r>
    </w:p>
    <w:p w:rsidR="00F54F39" w:rsidRDefault="00F54F39" w:rsidP="00F54F39">
      <w:pPr>
        <w:ind w:firstLine="709"/>
        <w:jc w:val="both"/>
      </w:pPr>
      <w:r>
        <w:t>- контроля мероприятий (анализ и оценка проведенного мероприятия);</w:t>
      </w:r>
    </w:p>
    <w:p w:rsidR="00F54F39" w:rsidRDefault="00F54F39" w:rsidP="00F54F39">
      <w:pPr>
        <w:ind w:firstLine="709"/>
        <w:jc w:val="both"/>
      </w:pPr>
      <w:r>
        <w:lastRenderedPageBreak/>
        <w:t>- итогового контроля (анализ деятельности учреждения по результатам года).</w:t>
      </w:r>
    </w:p>
    <w:p w:rsidR="00F54F39" w:rsidRDefault="00F54F39" w:rsidP="00F54F39">
      <w:pPr>
        <w:ind w:firstLine="709"/>
        <w:jc w:val="both"/>
      </w:pPr>
      <w:r>
        <w:t>Выявленные недостатки по оказанию информационных работ анализируются по каждому сотруднику учреждения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работ).</w:t>
      </w:r>
    </w:p>
    <w:p w:rsidR="00F54F39" w:rsidRDefault="00F54F39" w:rsidP="00F54F39">
      <w:pPr>
        <w:ind w:firstLine="709"/>
        <w:jc w:val="both"/>
      </w:pPr>
      <w:r>
        <w:t>2.7.2. Для оценки качества и безопасности работ администрация  Большемурашкинского муниципального района использует следующие  методы контроля:</w:t>
      </w:r>
    </w:p>
    <w:p w:rsidR="00F54F39" w:rsidRDefault="00F54F39" w:rsidP="00F54F39">
      <w:pPr>
        <w:ind w:firstLine="709"/>
        <w:jc w:val="both"/>
      </w:pPr>
      <w:r>
        <w:t xml:space="preserve">- </w:t>
      </w:r>
      <w:proofErr w:type="gramStart"/>
      <w:r>
        <w:t>визуальный</w:t>
      </w:r>
      <w:proofErr w:type="gramEnd"/>
      <w:r>
        <w:t xml:space="preserve"> - проверка состояния учреждения;</w:t>
      </w:r>
    </w:p>
    <w:p w:rsidR="00F54F39" w:rsidRDefault="00F54F39" w:rsidP="00F54F39">
      <w:pPr>
        <w:ind w:firstLine="709"/>
        <w:jc w:val="both"/>
      </w:pPr>
      <w:r>
        <w:t>- аналитический - проверка наличия и сроков действия обязательных документов на предоставление работ, анализ правильности и своевременности заполнения этих документов и другие;</w:t>
      </w:r>
    </w:p>
    <w:p w:rsidR="00F54F39" w:rsidRDefault="00F54F39" w:rsidP="00F54F39">
      <w:pPr>
        <w:ind w:firstLine="709"/>
        <w:jc w:val="both"/>
      </w:pPr>
      <w:r>
        <w:t>- экспертный - опрос работников и других лиц о состоянии качества работ, оценка результатов опроса;</w:t>
      </w:r>
    </w:p>
    <w:p w:rsidR="00F54F39" w:rsidRDefault="00F54F39" w:rsidP="00F54F39">
      <w:pPr>
        <w:ind w:firstLine="709"/>
        <w:jc w:val="both"/>
      </w:pPr>
      <w:r>
        <w:t>- социологический - опрос или интервьюирование получателей работ, оценка результатов опроса.</w:t>
      </w:r>
    </w:p>
    <w:p w:rsidR="00F54F39" w:rsidRDefault="00F54F39" w:rsidP="00F54F39">
      <w:pPr>
        <w:rPr>
          <w:color w:val="000000"/>
        </w:rPr>
      </w:pPr>
      <w:r>
        <w:rPr>
          <w:bCs/>
          <w:color w:val="000000"/>
        </w:rPr>
        <w:t xml:space="preserve">        2. 8. Ответственность за нарушения требований настоящего Стандарта</w:t>
      </w:r>
    </w:p>
    <w:p w:rsidR="00F54F39" w:rsidRDefault="00F54F39" w:rsidP="00F54F39">
      <w:pPr>
        <w:ind w:firstLine="547"/>
        <w:jc w:val="both"/>
        <w:rPr>
          <w:color w:val="000000"/>
        </w:rPr>
      </w:pPr>
      <w:r>
        <w:rPr>
          <w:color w:val="000000"/>
        </w:rPr>
        <w:t>2.8.1. Перечень ответственных лиц:  главный редактор МАУ «Редакция газеты «Знамя»;</w:t>
      </w:r>
    </w:p>
    <w:p w:rsidR="00F54F39" w:rsidRDefault="00F54F39" w:rsidP="00F54F39">
      <w:pPr>
        <w:ind w:firstLine="547"/>
        <w:jc w:val="both"/>
        <w:rPr>
          <w:color w:val="000000"/>
        </w:rPr>
      </w:pPr>
      <w:r>
        <w:rPr>
          <w:color w:val="000000"/>
        </w:rPr>
        <w:t>2.8.2. Меры ответственности: дисциплинарные и иные согласно должностной инструкции сотрудников.</w:t>
      </w:r>
    </w:p>
    <w:p w:rsidR="00F54F39" w:rsidRDefault="00F54F39" w:rsidP="00F54F39">
      <w:pPr>
        <w:ind w:firstLine="709"/>
        <w:jc w:val="both"/>
      </w:pPr>
    </w:p>
    <w:p w:rsidR="00F54F39" w:rsidRDefault="00F54F39" w:rsidP="00F54F39">
      <w:pPr>
        <w:pStyle w:val="ConsPlusNormal"/>
        <w:widowControl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Показатели оценки качества выполнения Работ</w:t>
      </w:r>
    </w:p>
    <w:p w:rsidR="00F54F39" w:rsidRDefault="00F54F39" w:rsidP="00F54F39">
      <w:pPr>
        <w:ind w:firstLine="567"/>
        <w:jc w:val="both"/>
      </w:pPr>
      <w:r>
        <w:t xml:space="preserve"> 3.1. Периодичность выполнения муниципальной работы - выпуск газеты 1 раз в неделю (пятница) на русском языке, 52 номера в год. Газета издается в черно-белом формате.</w:t>
      </w:r>
    </w:p>
    <w:p w:rsidR="00F54F39" w:rsidRDefault="00F54F39" w:rsidP="00F54F39">
      <w:pPr>
        <w:ind w:firstLine="567"/>
        <w:jc w:val="both"/>
      </w:pPr>
      <w:r>
        <w:t xml:space="preserve"> 3.2. Объем муниципальной работы 10 страниц формата А3. </w:t>
      </w:r>
    </w:p>
    <w:p w:rsidR="00F54F39" w:rsidRDefault="00F54F39" w:rsidP="00F54F39">
      <w:pPr>
        <w:jc w:val="both"/>
      </w:pPr>
      <w:r>
        <w:t xml:space="preserve">          3.3 Основные индикаторы, используемые при оценке качества выполняемой работы</w:t>
      </w:r>
    </w:p>
    <w:p w:rsidR="00F54F39" w:rsidRDefault="00F54F39" w:rsidP="00F54F3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2466"/>
        <w:gridCol w:w="700"/>
        <w:gridCol w:w="2716"/>
        <w:gridCol w:w="1500"/>
        <w:gridCol w:w="2561"/>
      </w:tblGrid>
      <w:tr w:rsidR="00F54F39" w:rsidTr="00F54F39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F39" w:rsidRDefault="00F54F3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center"/>
            </w:pPr>
            <w:r>
              <w:t>Наименование</w:t>
            </w:r>
          </w:p>
          <w:p w:rsidR="00F54F39" w:rsidRDefault="00F54F39">
            <w:pPr>
              <w:jc w:val="center"/>
            </w:pPr>
            <w:r>
              <w:t>индикатора качества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center"/>
            </w:pPr>
            <w:r>
              <w:t>Ед.</w:t>
            </w:r>
          </w:p>
          <w:p w:rsidR="00F54F39" w:rsidRDefault="00F54F39">
            <w:pPr>
              <w:jc w:val="center"/>
            </w:pPr>
            <w:r>
              <w:t>изм.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center"/>
            </w:pPr>
            <w:r>
              <w:t>Методика</w:t>
            </w:r>
          </w:p>
          <w:p w:rsidR="00F54F39" w:rsidRDefault="00F54F39">
            <w:pPr>
              <w:jc w:val="center"/>
            </w:pPr>
            <w:r>
              <w:t>(формула) расчета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center"/>
            </w:pPr>
            <w:r>
              <w:t>Значение</w:t>
            </w:r>
          </w:p>
          <w:p w:rsidR="00F54F39" w:rsidRDefault="00F54F39">
            <w:pPr>
              <w:jc w:val="center"/>
            </w:pPr>
            <w:r>
              <w:t>индикатора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center"/>
            </w:pPr>
            <w:r>
              <w:t>Источник информации о значении индикатора (исходные данные расчета)</w:t>
            </w:r>
          </w:p>
        </w:tc>
      </w:tr>
      <w:tr w:rsidR="00F54F39" w:rsidTr="00F54F39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F39" w:rsidRDefault="00F54F39">
            <w:pPr>
              <w:jc w:val="both"/>
            </w:pPr>
            <w: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rPr>
                <w:b/>
              </w:rPr>
            </w:pPr>
            <w:r>
              <w:t>Своевременность выхода номера газеты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both"/>
            </w:pPr>
            <w:r>
              <w:t>Да/</w:t>
            </w:r>
          </w:p>
          <w:p w:rsidR="00F54F39" w:rsidRDefault="00F54F39">
            <w:pPr>
              <w:jc w:val="both"/>
            </w:pPr>
            <w:r>
              <w:t>нет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both"/>
            </w:pPr>
            <w:r>
              <w:t>Наличие/отсутствие случаев несвоевременного выхода номера газеты по вине редакции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both"/>
            </w:pPr>
            <w:r>
              <w:t>нет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both"/>
            </w:pPr>
            <w:r>
              <w:t>Информация руководителя, отчетность учреждения</w:t>
            </w:r>
          </w:p>
        </w:tc>
      </w:tr>
      <w:tr w:rsidR="00F54F39" w:rsidTr="00F54F39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4F39" w:rsidRDefault="00F54F39">
            <w:pPr>
              <w:jc w:val="both"/>
            </w:pPr>
            <w: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39" w:rsidRDefault="00F54F39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обоснованных жалоб на предоставление муниципальной работы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39" w:rsidRDefault="00F54F39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39" w:rsidRDefault="00F54F39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t>Наличие/отсутствие обоснованных жалоб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39" w:rsidRDefault="00F54F39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Не более 12 жалоб в год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39" w:rsidRDefault="00F54F39">
            <w:pPr>
              <w:jc w:val="both"/>
            </w:pPr>
            <w:r>
              <w:t>Фактическое наличие жалоб</w:t>
            </w:r>
          </w:p>
        </w:tc>
      </w:tr>
    </w:tbl>
    <w:p w:rsidR="00F54F39" w:rsidRDefault="00F54F39" w:rsidP="00F54F39">
      <w:pPr>
        <w:jc w:val="both"/>
        <w:rPr>
          <w:color w:val="000000"/>
        </w:rPr>
      </w:pPr>
    </w:p>
    <w:p w:rsidR="00F54F39" w:rsidRDefault="00F54F39" w:rsidP="00F54F39">
      <w:pPr>
        <w:pStyle w:val="ConsPlusNormal"/>
        <w:widowControl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выполнения работы (описание технологии)</w:t>
      </w:r>
    </w:p>
    <w:p w:rsidR="00F54F39" w:rsidRDefault="00F54F39" w:rsidP="00F54F39">
      <w:pPr>
        <w:pStyle w:val="ConsPlusNormal"/>
        <w:widowControl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Деятельность по производству и выпуску газеты определяется Редакцией в условиях гарантированной Конституцией Российской Федерации свободы массовой информации на основе профессиональной и творческой самостоятельности с соблюдением ОСТ 29.125-95.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Для предоставления информации потребителям Работы органы местного самоуправления, администрация Большемурашкинского муниципального  района, учреждения и организации, общественные объединения, их должностные лица предоставляют сведения о своей деятельности: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запросам редакции, изложенным как в устной, так и в письменной форме;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осуществляя права и обязанности журналистов редакции;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рассылая предварительные извещения о заседаниях, совещаниях и иных мероприятиях;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путем рассылки стенограмм, протоколов, справочных и статистических материалов и иных документов;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иных формах.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В случае отказа в предоставлении запрашиваемой информации представителю редакции в трехдневный срок со дня получения письменного запроса вручается уведомление об отказе в предоставлении информации.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Штатные сотрудники газеты и внештатные авторы готовят материалы официальной и иной социально значимой тематики для публикации в газете, как по заданию редакции, так и самостоятельно с использованием различных форм и методов сбора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на страницах газеты.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 Письмо, адресованное в редакцию, может быть использовано в сообщениях и материалах газеты, если при этом не искажается смысл письма и не нарушаются положения законодательства Российской Федерации о средствах массовой информации.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сведений, которые были распространены в газете. Такое право имеют также законные представители гражданина, если сам гражданин не имеет возможности потребовать опровержения. Порядок опровержения осуществляется в соответствии с законодательством Российской Федерации о средствах массовой информации.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Порядок изготовления газеты: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изготовление газеты осуществляется в издательском отделе редакции в строгом соответствии с оригинал-макетами полос газеты с соблюдением соответствующих технических условий;</w:t>
      </w:r>
    </w:p>
    <w:p w:rsidR="00F54F39" w:rsidRDefault="00F54F39" w:rsidP="00F54F3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печать газеты производится полиграфическим предприятием на бумаге плотностью 80 г/м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ГОСТ 6445-74, с четкой печатью текста, явным воспроизведением снимков, рисунков, верной фальцовкой листа с соблюдением ОСТ 29.125-95.</w:t>
      </w:r>
    </w:p>
    <w:p w:rsidR="00F54F39" w:rsidRDefault="00F54F39" w:rsidP="00F54F39">
      <w:p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Обжалование нарушений настоящего Стандарта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5.1. Обжаловать нарушение требований настоящего стандарта может любой дееспособный гражданин, достигший совершеннолетнего возраста.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 Каждый гражданин вправе обратиться за защитой прав и законных интересов следующими способами: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- указание на нарушение требований стандарта сотруднику учреждения, </w:t>
      </w:r>
      <w:proofErr w:type="gramStart"/>
      <w:r>
        <w:rPr>
          <w:rStyle w:val="TextNPA"/>
          <w:rFonts w:ascii="Times New Roman" w:hAnsi="Times New Roman"/>
        </w:rPr>
        <w:t>оказывающей</w:t>
      </w:r>
      <w:proofErr w:type="gramEnd"/>
      <w:r>
        <w:rPr>
          <w:rStyle w:val="TextNPA"/>
          <w:rFonts w:ascii="Times New Roman" w:hAnsi="Times New Roman"/>
        </w:rPr>
        <w:t xml:space="preserve"> работу;</w:t>
      </w:r>
    </w:p>
    <w:p w:rsidR="00F54F39" w:rsidRDefault="00F54F39" w:rsidP="00F54F39">
      <w:pPr>
        <w:pStyle w:val="Pro-List1"/>
        <w:tabs>
          <w:tab w:val="left" w:pos="-1560"/>
        </w:tabs>
        <w:spacing w:before="0" w:line="240" w:lineRule="auto"/>
        <w:ind w:left="0" w:firstLine="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ab/>
        <w:t xml:space="preserve">- обжалование нарушения требований стандарта руководителю учреждения, </w:t>
      </w:r>
      <w:proofErr w:type="gramStart"/>
      <w:r>
        <w:rPr>
          <w:rStyle w:val="TextNPA"/>
          <w:rFonts w:ascii="Times New Roman" w:hAnsi="Times New Roman"/>
        </w:rPr>
        <w:t>оказывающей</w:t>
      </w:r>
      <w:proofErr w:type="gramEnd"/>
      <w:r>
        <w:rPr>
          <w:rStyle w:val="TextNPA"/>
          <w:rFonts w:ascii="Times New Roman" w:hAnsi="Times New Roman"/>
        </w:rPr>
        <w:t xml:space="preserve"> работу;</w:t>
      </w:r>
    </w:p>
    <w:p w:rsidR="00F54F39" w:rsidRDefault="00F54F39" w:rsidP="00F54F39">
      <w:pPr>
        <w:pStyle w:val="Pro-List1"/>
        <w:tabs>
          <w:tab w:val="left" w:pos="-1560"/>
        </w:tabs>
        <w:spacing w:before="0" w:line="240" w:lineRule="auto"/>
        <w:ind w:left="0" w:firstLine="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ab/>
        <w:t>- обжалование нарушения требований стандарта в администрацию района;</w:t>
      </w:r>
    </w:p>
    <w:p w:rsidR="00F54F39" w:rsidRDefault="00F54F39" w:rsidP="00F54F39">
      <w:pPr>
        <w:pStyle w:val="Pro-List1"/>
        <w:tabs>
          <w:tab w:val="left" w:pos="-1560"/>
        </w:tabs>
        <w:spacing w:before="0" w:line="240" w:lineRule="auto"/>
        <w:ind w:left="0" w:firstLine="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ab/>
        <w:t>- обращение в суд.</w:t>
      </w:r>
    </w:p>
    <w:p w:rsidR="00F54F39" w:rsidRDefault="00F54F39" w:rsidP="00F54F39">
      <w:pPr>
        <w:pStyle w:val="Pro-List1"/>
        <w:tabs>
          <w:tab w:val="left" w:pos="708"/>
        </w:tabs>
        <w:spacing w:before="0" w:line="240" w:lineRule="auto"/>
        <w:ind w:left="0" w:firstLine="720"/>
        <w:rPr>
          <w:rStyle w:val="TextNPA"/>
          <w:rFonts w:ascii="Times New Roman" w:hAnsi="Times New Roman"/>
          <w:bCs/>
        </w:rPr>
      </w:pPr>
      <w:r>
        <w:rPr>
          <w:rStyle w:val="TextNPA"/>
          <w:rFonts w:ascii="Times New Roman" w:hAnsi="Times New Roman"/>
          <w:bCs/>
        </w:rPr>
        <w:t xml:space="preserve">5.2.1. Указание на нарушение требований стандарта сотруднику учреждения, </w:t>
      </w:r>
      <w:proofErr w:type="gramStart"/>
      <w:r>
        <w:rPr>
          <w:rStyle w:val="TextNPA"/>
          <w:rFonts w:ascii="Times New Roman" w:hAnsi="Times New Roman"/>
          <w:bCs/>
        </w:rPr>
        <w:t>оказывающей</w:t>
      </w:r>
      <w:proofErr w:type="gramEnd"/>
      <w:r>
        <w:rPr>
          <w:rStyle w:val="TextNPA"/>
          <w:rFonts w:ascii="Times New Roman" w:hAnsi="Times New Roman"/>
          <w:bCs/>
        </w:rPr>
        <w:t xml:space="preserve"> Работу.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5.2.1.1. При выявлении нарушения требований, установленных настоящим стандартом, заявитель вправе указать на это сотруднику учреждения, оказывающей Работу,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5.2.1.2. При невозможности, отказе или неспособности сотрудника учреждения, оказывающей Работу,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lastRenderedPageBreak/>
        <w:t>5.2.1.3.. Обжалование в форме указания на нарушение требований стандарта сотруднику учреждения, оказывающей Работу, не является обязательным для использования иных, предусмотренных настоящим стандартом, способов обжалования.</w:t>
      </w:r>
    </w:p>
    <w:p w:rsidR="00F54F39" w:rsidRDefault="00F54F39" w:rsidP="00F54F39">
      <w:pPr>
        <w:pStyle w:val="Pro-List1"/>
        <w:tabs>
          <w:tab w:val="left" w:pos="708"/>
        </w:tabs>
        <w:spacing w:before="0" w:line="240" w:lineRule="auto"/>
        <w:ind w:left="0" w:firstLine="720"/>
        <w:rPr>
          <w:rStyle w:val="TextNPA"/>
          <w:rFonts w:ascii="Times New Roman" w:hAnsi="Times New Roman"/>
          <w:bCs/>
        </w:rPr>
      </w:pPr>
      <w:r>
        <w:rPr>
          <w:rStyle w:val="TextNPA"/>
          <w:rFonts w:ascii="Times New Roman" w:hAnsi="Times New Roman"/>
          <w:bCs/>
        </w:rPr>
        <w:t>5.2.3. Жалоба на нарушение требований стандарта в администрацию района.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5.2.3.1. При выявлении нарушения требований, установленных настоящим стандартом, заявитель может обратиться с жалобой на допущенное нарушение на имя главы администрации.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5.2.3.2. Жалоба может быть подана не позднее 15 дней со дня, в который заявителем было установлено нарушение стандарта, либо с момента получения официального отказа учреждением, оказывающего Работу, от удовлетворения требований заявителя.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5.2.3.3. При обращении  заявитель может представить имеющиеся у него материалы, подтверждающие имевший место факт нарушения требований стандарта. В качестве материалов, подтверждающих факт нарушения требований стандарта, заявителем могут быть представлены: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коллективное свидетельство совершеннолетних граждан, совместно зафиксировавших факт нарушения требований стандарта. Свидетельство должно содержать указание на Ф.И.О свидетелей, их адреса и контактные телефоны;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фото-, аудио- и видеоматериалы, фиксирующие факт нарушения требований стандарта оказывающей работу учреждением;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5.2.3.4. Администрация вправе уточнить представленные данные посредством обращения по указанным в жалобе контактным телефонам. При предоставлении заведомо ложной информации заявитель несет ответственность в соответствии с законодательством Российской Федерации.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5.2.3.5. В течение 5 дней с момента регистрации жалобы ответственное структурное подразделение должно принять решение об осуществлении действий с целью установления факта нарушения отдельных требований стандарта (далее – проверочных действий), либо об отказе в осуществлении таких действий.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5.2.3.6.. Администрация может отказать в осуществлении проверочных действий в следующих случаях:</w:t>
      </w:r>
    </w:p>
    <w:p w:rsidR="00F54F39" w:rsidRDefault="00F54F39" w:rsidP="00F54F39">
      <w:pPr>
        <w:pStyle w:val="Pro-List2"/>
        <w:tabs>
          <w:tab w:val="clear" w:pos="2040"/>
          <w:tab w:val="left" w:pos="22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предоставление заявителем заведомо ложных сведений;</w:t>
      </w:r>
    </w:p>
    <w:p w:rsidR="00F54F39" w:rsidRDefault="00F54F39" w:rsidP="00F54F39">
      <w:pPr>
        <w:pStyle w:val="Pro-List2"/>
        <w:tabs>
          <w:tab w:val="clear" w:pos="2040"/>
          <w:tab w:val="left" w:pos="22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непредставление информации;</w:t>
      </w:r>
    </w:p>
    <w:p w:rsidR="00F54F39" w:rsidRDefault="00F54F39" w:rsidP="00F54F39">
      <w:pPr>
        <w:pStyle w:val="Pro-List2"/>
        <w:tabs>
          <w:tab w:val="clear" w:pos="2040"/>
          <w:tab w:val="left" w:pos="22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нарушение сроков, указанных в настоящем стандарте;</w:t>
      </w:r>
    </w:p>
    <w:p w:rsidR="00F54F39" w:rsidRDefault="00F54F39" w:rsidP="00F54F39">
      <w:pPr>
        <w:pStyle w:val="Pro-List2"/>
        <w:tabs>
          <w:tab w:val="clear" w:pos="2040"/>
          <w:tab w:val="left" w:pos="22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proofErr w:type="gramStart"/>
      <w:r>
        <w:rPr>
          <w:rStyle w:val="TextNPA"/>
          <w:rFonts w:ascii="Times New Roman" w:hAnsi="Times New Roman"/>
        </w:rPr>
        <w:t>- признание содержания жалобы не относящимся к требованиям настоящего стандарта.</w:t>
      </w:r>
      <w:proofErr w:type="gramEnd"/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Отказ в осуществлении проверочных действий по иным основаниям не допускается.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В случае принятия решения об отказе в осуществлении проверочных действий, жалоба заявителя рассматривается в установленном законодательством порядке.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5.2.3.7. Администрация района устанавливает факт нарушения отдельных требований стандарта, на которые было указано в жалобе заявителя, в течение 15 дней с момента регистрации  жалобы.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5.2.3.8. По результатам осуществленных проверочных действий отдел  администрация района</w:t>
      </w:r>
      <w:r>
        <w:rPr>
          <w:rStyle w:val="TextNPA"/>
          <w:rFonts w:ascii="Times New Roman" w:hAnsi="Times New Roman"/>
          <w:b/>
        </w:rPr>
        <w:t xml:space="preserve"> </w:t>
      </w:r>
      <w:r>
        <w:rPr>
          <w:rStyle w:val="TextNPA"/>
          <w:rFonts w:ascii="Times New Roman" w:hAnsi="Times New Roman"/>
        </w:rPr>
        <w:t xml:space="preserve">не позднее 30 дней с момента регистрации жалобы направляет на имя заявителя официальное письмо, содержащее следующую информацию: </w:t>
      </w:r>
    </w:p>
    <w:p w:rsidR="00F54F39" w:rsidRDefault="00F54F39" w:rsidP="00F54F39">
      <w:pPr>
        <w:pStyle w:val="Pro-List2"/>
        <w:tabs>
          <w:tab w:val="left" w:pos="-1560"/>
          <w:tab w:val="left" w:pos="10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1)</w:t>
      </w:r>
      <w:r>
        <w:rPr>
          <w:rStyle w:val="TextNPA"/>
          <w:rFonts w:ascii="Times New Roman" w:hAnsi="Times New Roman"/>
        </w:rPr>
        <w:tab/>
        <w:t>установленные факты нарушения требований стандарта, о которых было сообщено заявителем;</w:t>
      </w:r>
    </w:p>
    <w:p w:rsidR="00F54F39" w:rsidRDefault="00F54F39" w:rsidP="00F54F39">
      <w:pPr>
        <w:pStyle w:val="Pro-List2"/>
        <w:tabs>
          <w:tab w:val="left" w:pos="-1560"/>
          <w:tab w:val="left" w:pos="10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2)</w:t>
      </w:r>
      <w:r>
        <w:rPr>
          <w:rStyle w:val="TextNPA"/>
          <w:rFonts w:ascii="Times New Roman" w:hAnsi="Times New Roman"/>
        </w:rPr>
        <w:tab/>
        <w:t>неустановленные факты нарушения требований стандарта, о которых было сообщено заявителем;</w:t>
      </w:r>
    </w:p>
    <w:p w:rsidR="00F54F39" w:rsidRDefault="00F54F39" w:rsidP="00F54F39">
      <w:pPr>
        <w:pStyle w:val="Pro-List2"/>
        <w:tabs>
          <w:tab w:val="left" w:pos="-1560"/>
          <w:tab w:val="left" w:pos="10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3)</w:t>
      </w:r>
      <w:r>
        <w:rPr>
          <w:rStyle w:val="TextNPA"/>
          <w:rFonts w:ascii="Times New Roman" w:hAnsi="Times New Roman"/>
        </w:rPr>
        <w:tab/>
        <w:t>принятые меры ответственности в отношении учреждения, оказывающего Услугу, и отдельных сотрудников данного учреждения;</w:t>
      </w:r>
    </w:p>
    <w:p w:rsidR="00F54F39" w:rsidRDefault="00F54F39" w:rsidP="00F54F39">
      <w:pPr>
        <w:pStyle w:val="Pro-List2"/>
        <w:tabs>
          <w:tab w:val="left" w:pos="-1560"/>
          <w:tab w:val="left" w:pos="10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4)</w:t>
      </w:r>
      <w:r>
        <w:rPr>
          <w:rStyle w:val="TextNPA"/>
          <w:rFonts w:ascii="Times New Roman" w:hAnsi="Times New Roman"/>
        </w:rPr>
        <w:tab/>
        <w:t>принесение от имени Администрации района извинений в связи с имевшим место фактом нарушения отдельных требований стандарта (в случае установления, фактов нарушения требований стандарта);</w:t>
      </w:r>
    </w:p>
    <w:p w:rsidR="00F54F39" w:rsidRDefault="00F54F39" w:rsidP="00F54F39">
      <w:pPr>
        <w:pStyle w:val="Pro-List2"/>
        <w:tabs>
          <w:tab w:val="left" w:pos="-1560"/>
          <w:tab w:val="left" w:pos="1080"/>
        </w:tabs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lastRenderedPageBreak/>
        <w:t>5)</w:t>
      </w:r>
      <w:r>
        <w:rPr>
          <w:rStyle w:val="TextNPA"/>
          <w:rFonts w:ascii="Times New Roman" w:hAnsi="Times New Roman"/>
        </w:rPr>
        <w:tab/>
        <w:t>о передаче материалов жалобы и результатов осуществления проверочных действий в органы государственной власти.</w:t>
      </w:r>
    </w:p>
    <w:p w:rsidR="00F54F39" w:rsidRDefault="00F54F39" w:rsidP="00F54F39">
      <w:pPr>
        <w:pStyle w:val="Pro-List2"/>
        <w:spacing w:before="0" w:line="240" w:lineRule="auto"/>
        <w:ind w:left="0" w:firstLine="72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5.3. Заявитель в любой момент может отозвать свою жалобу </w:t>
      </w:r>
      <w:r>
        <w:rPr>
          <w:rStyle w:val="TextNPA"/>
          <w:rFonts w:ascii="Times New Roman" w:hAnsi="Times New Roman"/>
        </w:rPr>
        <w:br/>
        <w:t>до принятия решения по ней. Заявитель вправе обжаловать действия администрации района по рассмотрению жалобы в соответствии с настоящим стандартом в судебном порядке.</w:t>
      </w:r>
    </w:p>
    <w:p w:rsidR="00F54F39" w:rsidRDefault="00F54F39" w:rsidP="00F54F39">
      <w:pPr>
        <w:tabs>
          <w:tab w:val="left" w:pos="1080"/>
        </w:tabs>
        <w:jc w:val="right"/>
      </w:pPr>
    </w:p>
    <w:p w:rsidR="00F54F39" w:rsidRDefault="00F54F39" w:rsidP="00F54F39">
      <w:pPr>
        <w:tabs>
          <w:tab w:val="left" w:pos="1080"/>
        </w:tabs>
        <w:jc w:val="right"/>
      </w:pPr>
      <w:r>
        <w:br w:type="page"/>
      </w:r>
      <w:r>
        <w:lastRenderedPageBreak/>
        <w:t xml:space="preserve">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к стандарту качества бюджетной услуги</w:t>
      </w:r>
    </w:p>
    <w:p w:rsidR="00F54F39" w:rsidRDefault="00F54F39" w:rsidP="00F54F39">
      <w:pPr>
        <w:jc w:val="right"/>
      </w:pPr>
      <w:r>
        <w:rPr>
          <w:b/>
          <w:bCs/>
        </w:rPr>
        <w:t xml:space="preserve">                                                                     </w:t>
      </w:r>
      <w:r>
        <w:rPr>
          <w:bCs/>
        </w:rPr>
        <w:t>В сфере средств массовой информации</w:t>
      </w:r>
    </w:p>
    <w:p w:rsidR="00F54F39" w:rsidRDefault="00F54F39" w:rsidP="00F54F39">
      <w:pPr>
        <w:pStyle w:val="2"/>
        <w:tabs>
          <w:tab w:val="left" w:pos="4678"/>
        </w:tabs>
        <w:jc w:val="left"/>
        <w:rPr>
          <w:sz w:val="24"/>
        </w:rPr>
      </w:pPr>
    </w:p>
    <w:p w:rsidR="00F54F39" w:rsidRDefault="00F54F39" w:rsidP="00F54F39">
      <w:pPr>
        <w:pStyle w:val="2"/>
        <w:tabs>
          <w:tab w:val="left" w:pos="4678"/>
        </w:tabs>
        <w:jc w:val="left"/>
        <w:rPr>
          <w:sz w:val="24"/>
        </w:rPr>
      </w:pPr>
      <w:r>
        <w:rPr>
          <w:sz w:val="24"/>
        </w:rPr>
        <w:t>(лицевая сторона)</w:t>
      </w:r>
    </w:p>
    <w:p w:rsidR="00F54F39" w:rsidRDefault="00F54F39" w:rsidP="00F54F39">
      <w:pPr>
        <w:pStyle w:val="2"/>
        <w:tabs>
          <w:tab w:val="left" w:pos="4678"/>
        </w:tabs>
        <w:rPr>
          <w:sz w:val="24"/>
        </w:rPr>
      </w:pPr>
    </w:p>
    <w:p w:rsidR="00F54F39" w:rsidRDefault="00F54F39" w:rsidP="00F54F39">
      <w:pPr>
        <w:pStyle w:val="2"/>
        <w:tabs>
          <w:tab w:val="left" w:pos="4678"/>
        </w:tabs>
        <w:rPr>
          <w:sz w:val="24"/>
        </w:rPr>
      </w:pPr>
    </w:p>
    <w:p w:rsidR="00F54F39" w:rsidRDefault="00F54F39" w:rsidP="00F54F39">
      <w:pPr>
        <w:pStyle w:val="a3"/>
        <w:tabs>
          <w:tab w:val="left" w:pos="10320"/>
        </w:tabs>
        <w:spacing w:after="0"/>
        <w:jc w:val="center"/>
      </w:pPr>
      <w:r>
        <w:t>_____________________________________________________________________________</w:t>
      </w:r>
    </w:p>
    <w:p w:rsidR="00F54F39" w:rsidRDefault="00F54F39" w:rsidP="00F54F39">
      <w:pPr>
        <w:pStyle w:val="a3"/>
        <w:tabs>
          <w:tab w:val="left" w:pos="10320"/>
        </w:tabs>
        <w:spacing w:after="0"/>
        <w:jc w:val="center"/>
      </w:pPr>
      <w:r>
        <w:t>(ФИО руководителя ответственного структурного подразделения)</w:t>
      </w:r>
    </w:p>
    <w:p w:rsidR="00F54F39" w:rsidRDefault="00F54F39" w:rsidP="00F54F39">
      <w:pPr>
        <w:pStyle w:val="a3"/>
        <w:tabs>
          <w:tab w:val="left" w:pos="10320"/>
        </w:tabs>
        <w:spacing w:after="0"/>
      </w:pPr>
      <w:r>
        <w:t>от ______________________________________________________________________</w:t>
      </w:r>
    </w:p>
    <w:p w:rsidR="00F54F39" w:rsidRDefault="00F54F39" w:rsidP="00F54F39">
      <w:pPr>
        <w:pStyle w:val="a3"/>
        <w:tabs>
          <w:tab w:val="left" w:pos="10320"/>
        </w:tabs>
        <w:spacing w:after="0"/>
        <w:jc w:val="center"/>
      </w:pPr>
      <w:r>
        <w:t>(ФИО заявителя)</w:t>
      </w:r>
    </w:p>
    <w:p w:rsidR="00F54F39" w:rsidRDefault="00F54F39" w:rsidP="00F54F39">
      <w:pPr>
        <w:jc w:val="center"/>
      </w:pPr>
    </w:p>
    <w:p w:rsidR="00F54F39" w:rsidRDefault="00F54F39" w:rsidP="00F54F39">
      <w:pPr>
        <w:jc w:val="center"/>
      </w:pPr>
      <w:r>
        <w:t>Жалоба на нарушение требований стандарта качества бюджетной услуги</w:t>
      </w:r>
    </w:p>
    <w:p w:rsidR="00F54F39" w:rsidRDefault="00F54F39" w:rsidP="00F54F39"/>
    <w:p w:rsidR="00F54F39" w:rsidRDefault="00F54F39" w:rsidP="00F54F39">
      <w:r>
        <w:t>Я,___________________________________________________________________________,</w:t>
      </w:r>
    </w:p>
    <w:p w:rsidR="00F54F39" w:rsidRDefault="00F54F39" w:rsidP="00F54F39">
      <w:pPr>
        <w:jc w:val="center"/>
      </w:pPr>
      <w:r>
        <w:t>(ФИО заявителя)</w:t>
      </w:r>
    </w:p>
    <w:p w:rsidR="00F54F39" w:rsidRDefault="00F54F39" w:rsidP="00F54F39">
      <w:proofErr w:type="gramStart"/>
      <w:r>
        <w:t>проживающий</w:t>
      </w:r>
      <w:proofErr w:type="gramEnd"/>
      <w:r>
        <w:t xml:space="preserve"> по адресу _______________________________________________________________,</w:t>
      </w:r>
    </w:p>
    <w:p w:rsidR="00F54F39" w:rsidRDefault="00F54F39" w:rsidP="00F54F39">
      <w:pPr>
        <w:ind w:left="1416" w:firstLine="708"/>
        <w:jc w:val="center"/>
      </w:pPr>
      <w:r>
        <w:t>(индекс, город, улица, дом, квартира)</w:t>
      </w:r>
    </w:p>
    <w:p w:rsidR="00F54F39" w:rsidRDefault="00F54F39" w:rsidP="00F54F39">
      <w:r>
        <w:t>подаю жалобу от имени  ________________________________________________________________</w:t>
      </w:r>
    </w:p>
    <w:p w:rsidR="00F54F39" w:rsidRDefault="00F54F39" w:rsidP="00F54F39">
      <w:pPr>
        <w:ind w:left="2124" w:firstLine="708"/>
        <w:jc w:val="center"/>
      </w:pPr>
      <w:r>
        <w:t>(своего, или ФИО лица, которого представляет заявитель)</w:t>
      </w:r>
    </w:p>
    <w:p w:rsidR="00F54F39" w:rsidRDefault="00F54F39" w:rsidP="00F54F39">
      <w:r>
        <w:t>на нарушение стандарта качества бюджетной услуги _____________________________________________________________________________________________________________________________________________________,</w:t>
      </w:r>
    </w:p>
    <w:p w:rsidR="00F54F39" w:rsidRDefault="00F54F39" w:rsidP="00F54F39">
      <w:r>
        <w:t>допущенное __________________________________________________________________________</w:t>
      </w:r>
    </w:p>
    <w:p w:rsidR="00F54F39" w:rsidRDefault="00F54F39" w:rsidP="00F54F39">
      <w:pPr>
        <w:ind w:left="708" w:firstLine="708"/>
        <w:jc w:val="center"/>
      </w:pPr>
      <w:r>
        <w:t xml:space="preserve">(наименование учреждения, </w:t>
      </w:r>
      <w:proofErr w:type="gramStart"/>
      <w:r>
        <w:t>допустившей</w:t>
      </w:r>
      <w:proofErr w:type="gramEnd"/>
      <w:r>
        <w:t xml:space="preserve"> нарушение Стандарта)</w:t>
      </w:r>
    </w:p>
    <w:p w:rsidR="00F54F39" w:rsidRDefault="00F54F39" w:rsidP="00F54F39">
      <w:pPr>
        <w:ind w:firstLine="600"/>
      </w:pPr>
    </w:p>
    <w:p w:rsidR="00F54F39" w:rsidRDefault="00F54F39" w:rsidP="00F54F39">
      <w:r>
        <w:t>в части следующих требований:</w:t>
      </w:r>
    </w:p>
    <w:p w:rsidR="00F54F39" w:rsidRDefault="00F54F39" w:rsidP="00F54F39">
      <w:r>
        <w:rPr>
          <w:rStyle w:val="Pro-List10"/>
        </w:rPr>
        <w:t xml:space="preserve">1.__________________________________________________________________________________________________________________________________________________ ___________________________________________________ </w:t>
      </w:r>
    </w:p>
    <w:p w:rsidR="00F54F39" w:rsidRDefault="00F54F39" w:rsidP="00F54F39">
      <w:pPr>
        <w:jc w:val="center"/>
      </w:pPr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 и время фиксации нарушения)</w:t>
      </w:r>
    </w:p>
    <w:p w:rsidR="00F54F39" w:rsidRDefault="00F54F39" w:rsidP="00F54F39">
      <w:r>
        <w:rPr>
          <w:rStyle w:val="Pro-List10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F39" w:rsidRDefault="00F54F39" w:rsidP="00F54F39">
      <w:pPr>
        <w:jc w:val="center"/>
      </w:pPr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 и время фиксации нарушения)</w:t>
      </w:r>
    </w:p>
    <w:p w:rsidR="00F54F39" w:rsidRDefault="00F54F39" w:rsidP="00F54F39">
      <w:pPr>
        <w:pStyle w:val="Pro-List2"/>
        <w:spacing w:before="0" w:line="240" w:lineRule="auto"/>
        <w:ind w:left="0" w:firstLine="0"/>
        <w:rPr>
          <w:rStyle w:val="Pro-List10"/>
          <w:rFonts w:ascii="Times New Roman" w:hAnsi="Times New Roman"/>
        </w:rPr>
      </w:pPr>
      <w:r>
        <w:rPr>
          <w:rStyle w:val="Pro-List10"/>
          <w:rFonts w:ascii="Times New Roman" w:hAnsi="Times New Roman"/>
        </w:rPr>
        <w:t xml:space="preserve"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4F39" w:rsidRDefault="00F54F39" w:rsidP="00F54F39">
      <w:pPr>
        <w:pStyle w:val="Pro-List2"/>
        <w:spacing w:before="0" w:line="240" w:lineRule="auto"/>
        <w:ind w:left="0" w:firstLine="0"/>
        <w:jc w:val="center"/>
        <w:rPr>
          <w:rStyle w:val="TextNPA"/>
          <w:rFonts w:ascii="Times New Roman" w:hAnsi="Times New Roman"/>
        </w:rPr>
      </w:pPr>
      <w:r>
        <w:rPr>
          <w:rStyle w:val="Pro-List10"/>
          <w:rFonts w:ascii="Times New Roman" w:hAnsi="Times New Roman"/>
        </w:rPr>
        <w:t xml:space="preserve">(описание </w:t>
      </w:r>
      <w:r>
        <w:rPr>
          <w:rFonts w:ascii="Times New Roman" w:hAnsi="Times New Roman"/>
        </w:rPr>
        <w:t xml:space="preserve">нарушения,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участники, место, дата и время фиксации нарушения)</w:t>
      </w:r>
    </w:p>
    <w:p w:rsidR="00F54F39" w:rsidRDefault="00F54F39" w:rsidP="00F54F39">
      <w:pPr>
        <w:ind w:firstLine="547"/>
        <w:jc w:val="both"/>
        <w:rPr>
          <w:color w:val="000000"/>
        </w:rPr>
      </w:pPr>
    </w:p>
    <w:p w:rsidR="00F54F39" w:rsidRDefault="00F54F39" w:rsidP="00F54F39">
      <w:pPr>
        <w:pStyle w:val="1"/>
        <w:ind w:left="540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</w:t>
      </w:r>
    </w:p>
    <w:p w:rsidR="00F54F39" w:rsidRDefault="00F54F39" w:rsidP="00F54F39">
      <w:pPr>
        <w:pStyle w:val="a5"/>
        <w:spacing w:after="0"/>
        <w:ind w:left="0"/>
        <w:jc w:val="right"/>
      </w:pPr>
      <w:r>
        <w:t xml:space="preserve">                                                                              к стандарту качества бюджетной услуги</w:t>
      </w:r>
    </w:p>
    <w:p w:rsidR="00F54F39" w:rsidRDefault="00F54F39" w:rsidP="00F54F39">
      <w:pPr>
        <w:jc w:val="right"/>
      </w:pPr>
      <w:r>
        <w:rPr>
          <w:bCs/>
        </w:rPr>
        <w:t>в сфере средств массовой информации</w:t>
      </w:r>
    </w:p>
    <w:p w:rsidR="00F54F39" w:rsidRDefault="00F54F39" w:rsidP="00F54F39">
      <w:pPr>
        <w:pStyle w:val="2"/>
        <w:tabs>
          <w:tab w:val="left" w:pos="4678"/>
        </w:tabs>
        <w:rPr>
          <w:sz w:val="24"/>
        </w:rPr>
      </w:pPr>
    </w:p>
    <w:p w:rsidR="00F54F39" w:rsidRDefault="00F54F39" w:rsidP="00F54F39">
      <w:pPr>
        <w:pStyle w:val="2"/>
        <w:tabs>
          <w:tab w:val="left" w:pos="4678"/>
        </w:tabs>
        <w:rPr>
          <w:sz w:val="24"/>
        </w:rPr>
      </w:pPr>
      <w:r>
        <w:rPr>
          <w:sz w:val="24"/>
        </w:rPr>
        <w:t>(обратная сторона)</w:t>
      </w:r>
    </w:p>
    <w:p w:rsidR="00F54F39" w:rsidRDefault="00F54F39" w:rsidP="00F54F39">
      <w:pPr>
        <w:ind w:firstLine="4900"/>
        <w:jc w:val="right"/>
      </w:pPr>
    </w:p>
    <w:p w:rsidR="00F54F39" w:rsidRDefault="00F54F39" w:rsidP="00F54F39">
      <w:pPr>
        <w:pStyle w:val="21"/>
      </w:pPr>
      <w: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54F39" w:rsidRDefault="00F54F39" w:rsidP="00F54F39">
      <w:pPr>
        <w:jc w:val="both"/>
      </w:pPr>
      <w:r>
        <w:t xml:space="preserve">- обращение к сотруднику организации, оказывающей услугу ___________________________________________________________________ </w:t>
      </w:r>
    </w:p>
    <w:p w:rsidR="00F54F39" w:rsidRDefault="00F54F39" w:rsidP="00F54F39">
      <w:pPr>
        <w:jc w:val="center"/>
      </w:pPr>
      <w:r>
        <w:t>(да/нет)</w:t>
      </w:r>
    </w:p>
    <w:p w:rsidR="00F54F39" w:rsidRDefault="00F54F39" w:rsidP="00F54F39">
      <w:pPr>
        <w:jc w:val="both"/>
      </w:pPr>
      <w:r>
        <w:t xml:space="preserve">- обращение к руководителю организации, оказывающей услугу </w:t>
      </w:r>
    </w:p>
    <w:p w:rsidR="00F54F39" w:rsidRDefault="00F54F39" w:rsidP="00F54F39">
      <w:pPr>
        <w:jc w:val="both"/>
      </w:pPr>
      <w:r>
        <w:t xml:space="preserve">_________________________________________________________________________ </w:t>
      </w:r>
    </w:p>
    <w:p w:rsidR="00F54F39" w:rsidRDefault="00F54F39" w:rsidP="00F54F39">
      <w:pPr>
        <w:jc w:val="center"/>
      </w:pPr>
      <w:r>
        <w:t>(да/нет)</w:t>
      </w:r>
    </w:p>
    <w:p w:rsidR="00F54F39" w:rsidRDefault="00F54F39" w:rsidP="00F54F39">
      <w:pPr>
        <w:pStyle w:val="21"/>
        <w:ind w:left="0"/>
      </w:pPr>
      <w:r>
        <w:t>Для подтверждения представленной мной информации у меня имеются следующие материалы:</w:t>
      </w:r>
    </w:p>
    <w:p w:rsidR="00F54F39" w:rsidRDefault="00F54F39" w:rsidP="00F54F39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 Официальное письмо организации, оказывающей услугу, о предпринятых мерах по факту получения жалобы   ___________________________________________________________________ </w:t>
      </w:r>
    </w:p>
    <w:p w:rsidR="00F54F39" w:rsidRDefault="00F54F39" w:rsidP="00F54F39">
      <w:pPr>
        <w:ind w:right="-5"/>
        <w:jc w:val="center"/>
      </w:pPr>
      <w:r>
        <w:t>(да/нет)</w:t>
      </w:r>
    </w:p>
    <w:p w:rsidR="00F54F39" w:rsidRDefault="00F54F39" w:rsidP="00F54F39">
      <w:pPr>
        <w:pStyle w:val="21"/>
        <w:spacing w:after="0" w:line="240" w:lineRule="auto"/>
        <w:ind w:left="0"/>
      </w:pPr>
      <w:r>
        <w:t>2. Официальное письмо учреждения, оказывающего услугу, об отказе в удовлетворении требований заявителя                     ___________________________________________________________________________</w:t>
      </w:r>
    </w:p>
    <w:p w:rsidR="00F54F39" w:rsidRDefault="00F54F39" w:rsidP="00F54F39">
      <w:pPr>
        <w:ind w:right="-5"/>
        <w:jc w:val="center"/>
      </w:pPr>
      <w:r>
        <w:t>(да/нет)</w:t>
      </w:r>
    </w:p>
    <w:p w:rsidR="00F54F39" w:rsidRDefault="00F54F39" w:rsidP="00F54F39">
      <w:pPr>
        <w:ind w:right="-3"/>
        <w:jc w:val="both"/>
      </w:pPr>
      <w:r>
        <w:t>3. Расписка в получении жалобы, подписанная руководителем учреждения, оказывающего услугу _________________________________________________________________________</w:t>
      </w:r>
    </w:p>
    <w:p w:rsidR="00F54F39" w:rsidRDefault="00F54F39" w:rsidP="00F54F39">
      <w:pPr>
        <w:ind w:right="-5"/>
        <w:jc w:val="center"/>
      </w:pPr>
      <w:r>
        <w:t>(да/нет)</w:t>
      </w:r>
    </w:p>
    <w:p w:rsidR="00F54F39" w:rsidRDefault="00F54F39" w:rsidP="00F54F39">
      <w:pPr>
        <w:jc w:val="both"/>
      </w:pPr>
      <w:r>
        <w:t>4.___________________________________________________________________________</w:t>
      </w:r>
    </w:p>
    <w:p w:rsidR="00F54F39" w:rsidRDefault="00F54F39" w:rsidP="00F54F39">
      <w:pPr>
        <w:jc w:val="both"/>
      </w:pPr>
      <w:r>
        <w:t>5. ___________________________________________________________________________</w:t>
      </w:r>
    </w:p>
    <w:p w:rsidR="00F54F39" w:rsidRDefault="00F54F39" w:rsidP="00F54F39">
      <w:pPr>
        <w:jc w:val="both"/>
      </w:pPr>
      <w:r>
        <w:t>6.  ___________________________________________________________________________</w:t>
      </w:r>
    </w:p>
    <w:p w:rsidR="00F54F39" w:rsidRDefault="00F54F39" w:rsidP="00F54F39">
      <w:pPr>
        <w:jc w:val="both"/>
      </w:pPr>
    </w:p>
    <w:p w:rsidR="00F54F39" w:rsidRDefault="00F54F39" w:rsidP="00F54F39">
      <w:pPr>
        <w:jc w:val="both"/>
      </w:pPr>
      <w:r>
        <w:t xml:space="preserve">Копии имеющих документов, указанных в п. 1-3 прилагаю к жалобе </w:t>
      </w:r>
    </w:p>
    <w:p w:rsidR="00F54F39" w:rsidRDefault="00F54F39" w:rsidP="00F54F39">
      <w:pPr>
        <w:jc w:val="both"/>
      </w:pPr>
      <w:r>
        <w:t>__________________________________________________________________</w:t>
      </w:r>
    </w:p>
    <w:p w:rsidR="00F54F39" w:rsidRDefault="00F54F39" w:rsidP="00F54F39">
      <w:pPr>
        <w:ind w:right="-5"/>
        <w:jc w:val="center"/>
      </w:pPr>
      <w:r>
        <w:t>(да/нет)</w:t>
      </w:r>
    </w:p>
    <w:p w:rsidR="00F54F39" w:rsidRDefault="00F54F39" w:rsidP="00F54F39">
      <w:pPr>
        <w:ind w:firstLine="709"/>
        <w:jc w:val="both"/>
      </w:pPr>
      <w:r>
        <w:t>Достоверность представленных мною сведений подтверждаю.</w:t>
      </w:r>
    </w:p>
    <w:p w:rsidR="00F54F39" w:rsidRDefault="00F54F39" w:rsidP="00F54F39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127635</wp:posOffset>
                </wp:positionV>
                <wp:extent cx="2362200" cy="734060"/>
                <wp:effectExtent l="12700" t="13335" r="635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5pt;margin-top:10.05pt;width:186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"/>
            </w:pict>
          </mc:Fallback>
        </mc:AlternateContent>
      </w:r>
    </w:p>
    <w:p w:rsidR="00F54F39" w:rsidRDefault="00F54F39" w:rsidP="00F54F39">
      <w:pPr>
        <w:ind w:firstLine="709"/>
        <w:jc w:val="both"/>
      </w:pPr>
      <w:r>
        <w:t>ФИО ________________________________</w:t>
      </w:r>
    </w:p>
    <w:p w:rsidR="00F54F39" w:rsidRDefault="00F54F39" w:rsidP="00F54F39">
      <w:pPr>
        <w:tabs>
          <w:tab w:val="left" w:pos="7320"/>
        </w:tabs>
        <w:ind w:firstLine="709"/>
        <w:jc w:val="both"/>
      </w:pPr>
      <w:r>
        <w:t>паспорт серия _______ №_______________</w:t>
      </w:r>
    </w:p>
    <w:p w:rsidR="00F54F39" w:rsidRDefault="00F54F39" w:rsidP="00F54F39">
      <w:pPr>
        <w:ind w:firstLine="709"/>
        <w:jc w:val="both"/>
      </w:pPr>
      <w:r>
        <w:t>выдан _______________________________</w:t>
      </w:r>
    </w:p>
    <w:p w:rsidR="00F54F39" w:rsidRDefault="00F54F39" w:rsidP="00F54F39">
      <w:pPr>
        <w:tabs>
          <w:tab w:val="left" w:pos="7920"/>
        </w:tabs>
        <w:ind w:firstLine="709"/>
        <w:jc w:val="both"/>
      </w:pPr>
      <w:r>
        <w:t>_____________________________________</w:t>
      </w:r>
      <w:r>
        <w:tab/>
        <w:t>подпись</w:t>
      </w:r>
    </w:p>
    <w:p w:rsidR="00F54F39" w:rsidRDefault="00F54F39" w:rsidP="00F54F39">
      <w:pPr>
        <w:ind w:firstLine="709"/>
        <w:jc w:val="both"/>
      </w:pPr>
    </w:p>
    <w:p w:rsidR="00F54F39" w:rsidRDefault="00F54F39" w:rsidP="00F54F39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91440</wp:posOffset>
                </wp:positionV>
                <wp:extent cx="2362200" cy="310515"/>
                <wp:effectExtent l="12700" t="571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5pt;margin-top:7.2pt;width:186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"/>
            </w:pict>
          </mc:Fallback>
        </mc:AlternateContent>
      </w:r>
      <w:r>
        <w:t xml:space="preserve">дата выдачи __________________________                            </w:t>
      </w:r>
    </w:p>
    <w:p w:rsidR="00F54F39" w:rsidRDefault="00F54F39" w:rsidP="00F54F39">
      <w:pPr>
        <w:tabs>
          <w:tab w:val="left" w:pos="7560"/>
        </w:tabs>
        <w:ind w:firstLine="709"/>
        <w:jc w:val="both"/>
      </w:pPr>
      <w:r>
        <w:t>контактный телефон ___________________</w:t>
      </w:r>
    </w:p>
    <w:p w:rsidR="00F54F39" w:rsidRDefault="00F54F39" w:rsidP="00F54F39">
      <w:pPr>
        <w:tabs>
          <w:tab w:val="left" w:pos="3420"/>
          <w:tab w:val="left" w:pos="4320"/>
          <w:tab w:val="left" w:pos="8040"/>
        </w:tabs>
        <w:ind w:firstLine="600"/>
        <w:jc w:val="both"/>
      </w:pPr>
      <w:r>
        <w:tab/>
      </w:r>
      <w:r>
        <w:tab/>
      </w:r>
      <w:r>
        <w:tab/>
      </w:r>
      <w:r>
        <w:tab/>
        <w:t>дата</w:t>
      </w:r>
    </w:p>
    <w:p w:rsidR="000C48F9" w:rsidRDefault="000C48F9"/>
    <w:sectPr w:rsidR="000C48F9" w:rsidSect="00207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8"/>
    <w:rsid w:val="000C48F9"/>
    <w:rsid w:val="00207CDC"/>
    <w:rsid w:val="007A2B08"/>
    <w:rsid w:val="00DF7051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4F3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4F39"/>
    <w:pPr>
      <w:keepNext/>
      <w:ind w:left="61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54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4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54F3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54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F54F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5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54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5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54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54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F54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List1">
    <w:name w:val="Pro-List #1"/>
    <w:basedOn w:val="a"/>
    <w:rsid w:val="00F54F39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eastAsia="ar-SA"/>
    </w:rPr>
  </w:style>
  <w:style w:type="paragraph" w:customStyle="1" w:styleId="Pro-List2">
    <w:name w:val="Pro-List #2 Знак"/>
    <w:basedOn w:val="Pro-List1"/>
    <w:rsid w:val="00F54F39"/>
    <w:pPr>
      <w:tabs>
        <w:tab w:val="left" w:pos="2040"/>
      </w:tabs>
      <w:ind w:left="2040" w:hanging="480"/>
    </w:pPr>
  </w:style>
  <w:style w:type="paragraph" w:customStyle="1" w:styleId="ConsPlusNonformat">
    <w:name w:val="ConsPlusNonformat"/>
    <w:uiPriority w:val="99"/>
    <w:rsid w:val="00F54F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NPA">
    <w:name w:val="Text NPA"/>
    <w:rsid w:val="00F54F39"/>
    <w:rPr>
      <w:rFonts w:ascii="Courier New" w:hAnsi="Courier New" w:cs="Courier New" w:hint="default"/>
    </w:rPr>
  </w:style>
  <w:style w:type="character" w:customStyle="1" w:styleId="Pro-List10">
    <w:name w:val="Pro-List #1 Знак Знак Знак"/>
    <w:rsid w:val="00F54F39"/>
    <w:rPr>
      <w:rFonts w:ascii="Georgia" w:hAnsi="Georgia" w:hint="default"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207CDC"/>
    <w:pPr>
      <w:jc w:val="center"/>
    </w:pPr>
    <w:rPr>
      <w:rFonts w:ascii="Bookman Old Style" w:hAnsi="Bookman Old Style"/>
      <w:sz w:val="28"/>
    </w:rPr>
  </w:style>
  <w:style w:type="character" w:customStyle="1" w:styleId="a9">
    <w:name w:val="Название Знак"/>
    <w:basedOn w:val="a0"/>
    <w:link w:val="a8"/>
    <w:rsid w:val="00207CD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4F3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4F39"/>
    <w:pPr>
      <w:keepNext/>
      <w:ind w:left="61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54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4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54F3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54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F54F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5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54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5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54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54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F54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List1">
    <w:name w:val="Pro-List #1"/>
    <w:basedOn w:val="a"/>
    <w:rsid w:val="00F54F39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eastAsia="ar-SA"/>
    </w:rPr>
  </w:style>
  <w:style w:type="paragraph" w:customStyle="1" w:styleId="Pro-List2">
    <w:name w:val="Pro-List #2 Знак"/>
    <w:basedOn w:val="Pro-List1"/>
    <w:rsid w:val="00F54F39"/>
    <w:pPr>
      <w:tabs>
        <w:tab w:val="left" w:pos="2040"/>
      </w:tabs>
      <w:ind w:left="2040" w:hanging="480"/>
    </w:pPr>
  </w:style>
  <w:style w:type="paragraph" w:customStyle="1" w:styleId="ConsPlusNonformat">
    <w:name w:val="ConsPlusNonformat"/>
    <w:uiPriority w:val="99"/>
    <w:rsid w:val="00F54F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NPA">
    <w:name w:val="Text NPA"/>
    <w:rsid w:val="00F54F39"/>
    <w:rPr>
      <w:rFonts w:ascii="Courier New" w:hAnsi="Courier New" w:cs="Courier New" w:hint="default"/>
    </w:rPr>
  </w:style>
  <w:style w:type="character" w:customStyle="1" w:styleId="Pro-List10">
    <w:name w:val="Pro-List #1 Знак Знак Знак"/>
    <w:rsid w:val="00F54F39"/>
    <w:rPr>
      <w:rFonts w:ascii="Georgia" w:hAnsi="Georgia" w:hint="default"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207CDC"/>
    <w:pPr>
      <w:jc w:val="center"/>
    </w:pPr>
    <w:rPr>
      <w:rFonts w:ascii="Bookman Old Style" w:hAnsi="Bookman Old Style"/>
      <w:sz w:val="28"/>
    </w:rPr>
  </w:style>
  <w:style w:type="character" w:customStyle="1" w:styleId="a9">
    <w:name w:val="Название Знак"/>
    <w:basedOn w:val="a0"/>
    <w:link w:val="a8"/>
    <w:rsid w:val="00207CD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5</cp:revision>
  <cp:lastPrinted>2018-01-09T13:41:00Z</cp:lastPrinted>
  <dcterms:created xsi:type="dcterms:W3CDTF">2018-01-09T13:22:00Z</dcterms:created>
  <dcterms:modified xsi:type="dcterms:W3CDTF">2018-01-09T13:41:00Z</dcterms:modified>
</cp:coreProperties>
</file>