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C" w:rsidRPr="006F3E0A" w:rsidRDefault="007031EC" w:rsidP="00667308">
      <w:pPr>
        <w:pStyle w:val="1"/>
        <w:rPr>
          <w:rFonts w:ascii="Bookman Old Style" w:hAnsi="Bookman Old Style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E9541" wp14:editId="6CA0C94F">
            <wp:simplePos x="0" y="0"/>
            <wp:positionH relativeFrom="column">
              <wp:posOffset>2973070</wp:posOffset>
            </wp:positionH>
            <wp:positionV relativeFrom="paragraph">
              <wp:posOffset>-244475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Администрация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Большемурашкинского муниципального района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Нижегородской области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6F3E0A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031EC" w:rsidRPr="006F3E0A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031EC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</w:t>
      </w:r>
      <w:r w:rsidR="003444DC">
        <w:rPr>
          <w:rFonts w:ascii="Times New Roman" w:hAnsi="Times New Roman"/>
          <w:color w:val="000000"/>
          <w:sz w:val="28"/>
          <w:szCs w:val="24"/>
        </w:rPr>
        <w:t>08</w:t>
      </w:r>
      <w:r w:rsidR="00353C7D">
        <w:rPr>
          <w:rFonts w:ascii="Times New Roman" w:hAnsi="Times New Roman"/>
          <w:color w:val="000000"/>
          <w:sz w:val="28"/>
          <w:szCs w:val="24"/>
        </w:rPr>
        <w:t>.08</w:t>
      </w:r>
      <w:r w:rsidR="001E06F6">
        <w:rPr>
          <w:rFonts w:ascii="Times New Roman" w:hAnsi="Times New Roman"/>
          <w:color w:val="000000"/>
          <w:sz w:val="28"/>
          <w:szCs w:val="24"/>
        </w:rPr>
        <w:t>.</w:t>
      </w:r>
      <w:r w:rsidR="002E2AD6">
        <w:rPr>
          <w:rFonts w:ascii="Times New Roman" w:hAnsi="Times New Roman"/>
          <w:color w:val="000000"/>
          <w:sz w:val="28"/>
          <w:szCs w:val="24"/>
        </w:rPr>
        <w:t>201</w:t>
      </w:r>
      <w:r w:rsidR="003444DC">
        <w:rPr>
          <w:rFonts w:ascii="Times New Roman" w:hAnsi="Times New Roman"/>
          <w:color w:val="000000"/>
          <w:sz w:val="28"/>
          <w:szCs w:val="24"/>
        </w:rPr>
        <w:t>7</w:t>
      </w:r>
      <w:r w:rsidR="0029615D">
        <w:rPr>
          <w:rFonts w:ascii="Times New Roman" w:hAnsi="Times New Roman"/>
          <w:color w:val="000000"/>
          <w:sz w:val="28"/>
          <w:szCs w:val="24"/>
        </w:rPr>
        <w:t xml:space="preserve"> г.                      </w:t>
      </w:r>
      <w:r w:rsidR="005A07A5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</w:rPr>
        <w:t xml:space="preserve">№ </w:t>
      </w:r>
      <w:r w:rsidR="002E2AD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87956">
        <w:rPr>
          <w:rFonts w:ascii="Times New Roman" w:hAnsi="Times New Roman"/>
          <w:color w:val="000000"/>
          <w:sz w:val="28"/>
          <w:szCs w:val="24"/>
        </w:rPr>
        <w:t>374</w:t>
      </w:r>
      <w:r w:rsidR="00563F72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031EC" w:rsidRDefault="007031EC" w:rsidP="007031EC">
      <w:pPr>
        <w:pStyle w:val="a4"/>
        <w:jc w:val="center"/>
      </w:pPr>
    </w:p>
    <w:p w:rsidR="007031EC" w:rsidRPr="00B43E5C" w:rsidRDefault="007031EC" w:rsidP="007031EC">
      <w:pPr>
        <w:pStyle w:val="a4"/>
        <w:jc w:val="center"/>
        <w:rPr>
          <w:sz w:val="28"/>
          <w:szCs w:val="28"/>
        </w:rPr>
      </w:pPr>
    </w:p>
    <w:p w:rsidR="00B43E5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 xml:space="preserve">О внесении изменений </w:t>
      </w:r>
      <w:r w:rsidR="00AA6034">
        <w:rPr>
          <w:sz w:val="28"/>
          <w:szCs w:val="28"/>
        </w:rPr>
        <w:t xml:space="preserve">и дополнений </w:t>
      </w:r>
      <w:r w:rsidRPr="00B43E5C">
        <w:rPr>
          <w:sz w:val="28"/>
          <w:szCs w:val="28"/>
        </w:rPr>
        <w:t xml:space="preserve">в Порядок разработки, реализации </w:t>
      </w:r>
    </w:p>
    <w:p w:rsidR="007031EC" w:rsidRPr="00B43E5C" w:rsidRDefault="007031EC" w:rsidP="00B43E5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и оценки</w:t>
      </w:r>
      <w:r w:rsidR="00B43E5C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эффективности муниципальных  программ</w:t>
      </w:r>
    </w:p>
    <w:p w:rsidR="007031E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Большемурашкинского муниципального района</w:t>
      </w:r>
    </w:p>
    <w:p w:rsidR="007031EC" w:rsidRDefault="007031EC" w:rsidP="007031EC">
      <w:pPr>
        <w:pStyle w:val="a3"/>
        <w:ind w:firstLine="300"/>
        <w:jc w:val="both"/>
        <w:rPr>
          <w:sz w:val="28"/>
          <w:szCs w:val="28"/>
        </w:rPr>
      </w:pPr>
    </w:p>
    <w:p w:rsidR="007031EC" w:rsidRPr="00B43E5C" w:rsidRDefault="007031EC" w:rsidP="00811C9D">
      <w:pPr>
        <w:pStyle w:val="a3"/>
        <w:jc w:val="both"/>
        <w:rPr>
          <w:sz w:val="28"/>
          <w:szCs w:val="28"/>
        </w:rPr>
      </w:pPr>
    </w:p>
    <w:p w:rsidR="007031EC" w:rsidRPr="00B43E5C" w:rsidRDefault="007031EC" w:rsidP="007031EC">
      <w:pPr>
        <w:pStyle w:val="a3"/>
        <w:ind w:firstLine="300"/>
        <w:jc w:val="both"/>
        <w:rPr>
          <w:b/>
          <w:sz w:val="28"/>
          <w:szCs w:val="28"/>
        </w:rPr>
      </w:pPr>
      <w:r w:rsidRPr="00B43E5C">
        <w:rPr>
          <w:sz w:val="28"/>
          <w:szCs w:val="28"/>
        </w:rPr>
        <w:t xml:space="preserve">В целях </w:t>
      </w:r>
      <w:r w:rsidR="00C07ACA" w:rsidRPr="0038633B">
        <w:rPr>
          <w:sz w:val="28"/>
          <w:szCs w:val="28"/>
        </w:rPr>
        <w:t>обеспечения реализации муниципальных программ</w:t>
      </w:r>
      <w:r w:rsidR="0038633B" w:rsidRPr="0038633B">
        <w:rPr>
          <w:sz w:val="28"/>
          <w:szCs w:val="28"/>
        </w:rPr>
        <w:t xml:space="preserve"> в Большемурашкинском  муниципальном  районе и приведения в соответствие с действующим законодательством</w:t>
      </w:r>
      <w:r w:rsidR="00C07ACA" w:rsidRPr="0038633B">
        <w:rPr>
          <w:sz w:val="28"/>
          <w:szCs w:val="28"/>
        </w:rPr>
        <w:t>,</w:t>
      </w:r>
      <w:r w:rsidR="00C07ACA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администрац</w:t>
      </w:r>
      <w:r w:rsidR="00B43E5C">
        <w:rPr>
          <w:sz w:val="28"/>
          <w:szCs w:val="28"/>
        </w:rPr>
        <w:t xml:space="preserve">ия       Большемурашкинского  </w:t>
      </w:r>
      <w:r w:rsidRPr="00B43E5C">
        <w:rPr>
          <w:sz w:val="28"/>
          <w:szCs w:val="28"/>
        </w:rPr>
        <w:t xml:space="preserve">   муниципального       района  </w:t>
      </w:r>
      <w:r w:rsidR="00B729DB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 xml:space="preserve"> </w:t>
      </w:r>
      <w:proofErr w:type="gramStart"/>
      <w:r w:rsidRPr="00B43E5C">
        <w:rPr>
          <w:b/>
          <w:sz w:val="28"/>
          <w:szCs w:val="28"/>
        </w:rPr>
        <w:t>п</w:t>
      </w:r>
      <w:proofErr w:type="gramEnd"/>
      <w:r w:rsidRPr="00B43E5C">
        <w:rPr>
          <w:b/>
          <w:sz w:val="28"/>
          <w:szCs w:val="28"/>
        </w:rPr>
        <w:t xml:space="preserve"> о с т а н о в л я е т:</w:t>
      </w:r>
    </w:p>
    <w:p w:rsidR="00DF41A7" w:rsidRDefault="007F4C94" w:rsidP="007F4C94">
      <w:pPr>
        <w:pStyle w:val="a3"/>
        <w:jc w:val="both"/>
        <w:rPr>
          <w:sz w:val="28"/>
          <w:szCs w:val="28"/>
        </w:rPr>
      </w:pPr>
      <w:r w:rsidRPr="00B43E5C">
        <w:rPr>
          <w:sz w:val="28"/>
          <w:szCs w:val="28"/>
        </w:rPr>
        <w:t xml:space="preserve">      </w:t>
      </w:r>
      <w:r w:rsidR="00D82B80" w:rsidRPr="00B43E5C">
        <w:rPr>
          <w:sz w:val="28"/>
          <w:szCs w:val="28"/>
        </w:rPr>
        <w:t xml:space="preserve">1. </w:t>
      </w:r>
      <w:r w:rsidR="007031EC" w:rsidRPr="00B43E5C">
        <w:rPr>
          <w:sz w:val="28"/>
          <w:szCs w:val="28"/>
        </w:rPr>
        <w:t>Внести изменения в Порядок разработки, реализации и оценки эффективности муниципальных программ Большемурашкинского муниципального района, утвержденный постановлением администрации района от 21.03.2014 № 175</w:t>
      </w:r>
      <w:r w:rsidR="005A7759" w:rsidRPr="00B43E5C">
        <w:rPr>
          <w:sz w:val="28"/>
          <w:szCs w:val="28"/>
        </w:rPr>
        <w:t xml:space="preserve"> </w:t>
      </w:r>
      <w:r w:rsidR="007031EC" w:rsidRPr="00B43E5C">
        <w:rPr>
          <w:sz w:val="28"/>
          <w:szCs w:val="28"/>
        </w:rPr>
        <w:t xml:space="preserve"> </w:t>
      </w:r>
      <w:r w:rsidR="005A7759" w:rsidRPr="00B43E5C">
        <w:rPr>
          <w:sz w:val="28"/>
          <w:szCs w:val="28"/>
        </w:rPr>
        <w:t>(с изменениями от 11.08.2014   № 596</w:t>
      </w:r>
      <w:r w:rsidR="00502F92" w:rsidRPr="00B43E5C">
        <w:rPr>
          <w:sz w:val="28"/>
          <w:szCs w:val="28"/>
        </w:rPr>
        <w:t xml:space="preserve">, от 19.12.2014 г. № </w:t>
      </w:r>
      <w:r w:rsidR="002408A0">
        <w:rPr>
          <w:sz w:val="28"/>
          <w:szCs w:val="28"/>
        </w:rPr>
        <w:t xml:space="preserve"> </w:t>
      </w:r>
      <w:r w:rsidR="00502F92" w:rsidRPr="00B43E5C">
        <w:rPr>
          <w:sz w:val="28"/>
          <w:szCs w:val="28"/>
        </w:rPr>
        <w:t>974</w:t>
      </w:r>
      <w:r w:rsidR="002E2AD6">
        <w:rPr>
          <w:sz w:val="28"/>
          <w:szCs w:val="28"/>
        </w:rPr>
        <w:t>, от 29.12.2015 г №</w:t>
      </w:r>
      <w:r w:rsidR="003444DC">
        <w:rPr>
          <w:sz w:val="28"/>
          <w:szCs w:val="28"/>
        </w:rPr>
        <w:t xml:space="preserve"> </w:t>
      </w:r>
      <w:r w:rsidR="002E2AD6">
        <w:rPr>
          <w:sz w:val="28"/>
          <w:szCs w:val="28"/>
        </w:rPr>
        <w:t>647</w:t>
      </w:r>
      <w:r w:rsidR="003444DC">
        <w:rPr>
          <w:sz w:val="28"/>
          <w:szCs w:val="28"/>
        </w:rPr>
        <w:t>, от 17.08.2016 г. № 397</w:t>
      </w:r>
      <w:r w:rsidR="005A7759" w:rsidRPr="00B43E5C">
        <w:rPr>
          <w:sz w:val="28"/>
          <w:szCs w:val="28"/>
        </w:rPr>
        <w:t xml:space="preserve">)  </w:t>
      </w:r>
      <w:r w:rsidR="00502F92" w:rsidRPr="00B43E5C">
        <w:rPr>
          <w:sz w:val="28"/>
          <w:szCs w:val="28"/>
        </w:rPr>
        <w:t>(далее – По</w:t>
      </w:r>
      <w:r w:rsidR="00BA7BED" w:rsidRPr="00B43E5C">
        <w:rPr>
          <w:sz w:val="28"/>
          <w:szCs w:val="28"/>
        </w:rPr>
        <w:t>рядок):</w:t>
      </w:r>
      <w:r w:rsidR="00502F92" w:rsidRPr="00B43E5C">
        <w:rPr>
          <w:sz w:val="28"/>
          <w:szCs w:val="28"/>
        </w:rPr>
        <w:t xml:space="preserve"> </w:t>
      </w:r>
    </w:p>
    <w:p w:rsidR="0038633B" w:rsidRDefault="003444DC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444DC">
        <w:rPr>
          <w:rFonts w:ascii="Times New Roman" w:hAnsi="Times New Roman"/>
          <w:sz w:val="28"/>
          <w:szCs w:val="28"/>
        </w:rPr>
        <w:t>1</w:t>
      </w:r>
      <w:r w:rsidR="008A2453" w:rsidRPr="003444DC">
        <w:rPr>
          <w:rFonts w:ascii="Times New Roman" w:hAnsi="Times New Roman"/>
          <w:sz w:val="28"/>
          <w:szCs w:val="28"/>
        </w:rPr>
        <w:t>.</w:t>
      </w:r>
      <w:r w:rsidR="00DF41A7" w:rsidRPr="003444DC">
        <w:rPr>
          <w:rFonts w:ascii="Times New Roman" w:hAnsi="Times New Roman"/>
          <w:sz w:val="28"/>
          <w:szCs w:val="28"/>
        </w:rPr>
        <w:t>1</w:t>
      </w:r>
      <w:r w:rsidR="00DF41A7" w:rsidRPr="00B43E5C">
        <w:rPr>
          <w:rFonts w:ascii="Times New Roman" w:hAnsi="Times New Roman"/>
          <w:sz w:val="28"/>
          <w:szCs w:val="28"/>
        </w:rPr>
        <w:t xml:space="preserve">. </w:t>
      </w:r>
      <w:r w:rsidR="0038633B">
        <w:rPr>
          <w:rFonts w:ascii="Times New Roman" w:hAnsi="Times New Roman"/>
          <w:sz w:val="28"/>
          <w:szCs w:val="28"/>
        </w:rPr>
        <w:t xml:space="preserve">Пункт 5.2 Порядка изложить </w:t>
      </w:r>
      <w:r w:rsidR="00AA6034">
        <w:rPr>
          <w:rFonts w:ascii="Times New Roman" w:hAnsi="Times New Roman"/>
          <w:sz w:val="28"/>
          <w:szCs w:val="28"/>
        </w:rPr>
        <w:t>в следующей редакции</w:t>
      </w:r>
      <w:r w:rsidR="0038633B">
        <w:rPr>
          <w:rFonts w:ascii="Times New Roman" w:hAnsi="Times New Roman"/>
          <w:sz w:val="28"/>
          <w:szCs w:val="28"/>
        </w:rPr>
        <w:t>:</w:t>
      </w:r>
    </w:p>
    <w:p w:rsidR="0038633B" w:rsidRDefault="0038633B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Разработка проекта муниципальной программы производится муниципальным заказчиком-координатором </w:t>
      </w:r>
      <w:r w:rsidR="009403E8">
        <w:rPr>
          <w:rFonts w:ascii="Times New Roman" w:hAnsi="Times New Roman"/>
          <w:sz w:val="28"/>
          <w:szCs w:val="28"/>
        </w:rPr>
        <w:t xml:space="preserve">(разработчиком) </w:t>
      </w:r>
      <w:r>
        <w:rPr>
          <w:rFonts w:ascii="Times New Roman" w:hAnsi="Times New Roman"/>
          <w:sz w:val="28"/>
          <w:szCs w:val="28"/>
        </w:rPr>
        <w:t>совместно с соисполнителями.</w:t>
      </w:r>
    </w:p>
    <w:p w:rsidR="0038633B" w:rsidRDefault="0038633B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Муниципальный заказчик-координатор </w:t>
      </w:r>
      <w:r w:rsidR="00687956">
        <w:rPr>
          <w:rFonts w:ascii="Times New Roman" w:hAnsi="Times New Roman"/>
          <w:sz w:val="28"/>
          <w:szCs w:val="28"/>
        </w:rPr>
        <w:t xml:space="preserve">(разработчик) </w:t>
      </w:r>
      <w:r>
        <w:rPr>
          <w:rFonts w:ascii="Times New Roman" w:hAnsi="Times New Roman"/>
          <w:sz w:val="28"/>
          <w:szCs w:val="28"/>
        </w:rPr>
        <w:t xml:space="preserve">выносит проект муниципальной программы на общественное обсуждение путем его размещения  на официальном сайте администрации Большемурашкинского муниципального района в информационно-телекоммуникационной сети «Интернет» с одновременным их размещением в </w:t>
      </w:r>
      <w:r w:rsidR="009403E8">
        <w:rPr>
          <w:rFonts w:ascii="Times New Roman" w:hAnsi="Times New Roman"/>
          <w:sz w:val="28"/>
          <w:szCs w:val="28"/>
        </w:rPr>
        <w:t>федеральной и</w:t>
      </w:r>
      <w:r>
        <w:rPr>
          <w:rFonts w:ascii="Times New Roman" w:hAnsi="Times New Roman"/>
          <w:sz w:val="28"/>
          <w:szCs w:val="28"/>
        </w:rPr>
        <w:t xml:space="preserve">нформационной системе </w:t>
      </w:r>
      <w:r w:rsidR="009403E8">
        <w:rPr>
          <w:rFonts w:ascii="Times New Roman" w:hAnsi="Times New Roman"/>
          <w:sz w:val="28"/>
          <w:szCs w:val="28"/>
        </w:rPr>
        <w:t xml:space="preserve">стратегического планирования </w:t>
      </w:r>
      <w:r>
        <w:rPr>
          <w:rFonts w:ascii="Times New Roman" w:hAnsi="Times New Roman"/>
          <w:sz w:val="28"/>
          <w:szCs w:val="28"/>
        </w:rPr>
        <w:t xml:space="preserve">посредством ГАСУ </w:t>
      </w:r>
      <w:r w:rsidR="002A7DA0">
        <w:rPr>
          <w:rFonts w:ascii="Times New Roman" w:hAnsi="Times New Roman"/>
          <w:sz w:val="28"/>
          <w:szCs w:val="28"/>
        </w:rPr>
        <w:t>с предоставлением участникам общественного обсуждения возможности направления замечаний и предложений в электронном виде</w:t>
      </w:r>
      <w:r w:rsidR="00947463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2A7DA0">
        <w:rPr>
          <w:rFonts w:ascii="Times New Roman" w:hAnsi="Times New Roman"/>
          <w:sz w:val="28"/>
          <w:szCs w:val="28"/>
        </w:rPr>
        <w:t>и</w:t>
      </w:r>
      <w:proofErr w:type="gramEnd"/>
      <w:r w:rsidR="00947463">
        <w:rPr>
          <w:rFonts w:ascii="Times New Roman" w:hAnsi="Times New Roman"/>
          <w:sz w:val="28"/>
          <w:szCs w:val="28"/>
        </w:rPr>
        <w:t xml:space="preserve"> 15 календарных дней со дня </w:t>
      </w:r>
      <w:r w:rsidR="00AA6034">
        <w:rPr>
          <w:rFonts w:ascii="Times New Roman" w:hAnsi="Times New Roman"/>
          <w:sz w:val="28"/>
          <w:szCs w:val="28"/>
        </w:rPr>
        <w:t xml:space="preserve">его </w:t>
      </w:r>
      <w:r w:rsidR="00947463">
        <w:rPr>
          <w:rFonts w:ascii="Times New Roman" w:hAnsi="Times New Roman"/>
          <w:sz w:val="28"/>
          <w:szCs w:val="28"/>
        </w:rPr>
        <w:t>размещения.</w:t>
      </w:r>
    </w:p>
    <w:p w:rsidR="002A7DA0" w:rsidRDefault="002A7DA0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3E8">
        <w:rPr>
          <w:rFonts w:ascii="Times New Roman" w:hAnsi="Times New Roman"/>
          <w:sz w:val="28"/>
          <w:szCs w:val="28"/>
        </w:rPr>
        <w:t>Муниципальный заказчик-координатор</w:t>
      </w:r>
      <w:r w:rsidR="00687956">
        <w:rPr>
          <w:rFonts w:ascii="Times New Roman" w:hAnsi="Times New Roman"/>
          <w:sz w:val="28"/>
          <w:szCs w:val="28"/>
        </w:rPr>
        <w:t xml:space="preserve"> (разработчик)</w:t>
      </w:r>
      <w:r w:rsidR="009403E8">
        <w:rPr>
          <w:rFonts w:ascii="Times New Roman" w:hAnsi="Times New Roman"/>
          <w:sz w:val="28"/>
          <w:szCs w:val="28"/>
        </w:rPr>
        <w:t xml:space="preserve"> при размещении проекта муниципальной программы в федеральной информационной системе стратегического планирования формирует паспорт проекта документа стратегического планирования, который содержит следующие сведения: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разработчика;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документа стратегического планирования;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документа стратегического планирования;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проекта документа стратегического планирования;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документа стратегического планирования;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 к проекту документа стратегического планирования;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контактная информация ответственного лица разработчика (фамилия, имя, отчество), адрес электронной почты, номер контактного телефона;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AA6034">
        <w:rPr>
          <w:rFonts w:ascii="Times New Roman" w:hAnsi="Times New Roman"/>
          <w:sz w:val="28"/>
          <w:szCs w:val="28"/>
        </w:rPr>
        <w:t xml:space="preserve"> иная информация, относящаяся к общественному обсуждению проекта документа стратегического планирования.</w:t>
      </w:r>
    </w:p>
    <w:p w:rsidR="00B43E5C" w:rsidRPr="00B43E5C" w:rsidRDefault="00996584" w:rsidP="0099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3F72">
        <w:rPr>
          <w:rFonts w:ascii="Times New Roman" w:hAnsi="Times New Roman"/>
          <w:sz w:val="28"/>
          <w:szCs w:val="28"/>
        </w:rPr>
        <w:t>2</w:t>
      </w:r>
      <w:r w:rsidR="00B43E5C" w:rsidRPr="00B43E5C">
        <w:rPr>
          <w:rFonts w:ascii="Times New Roman" w:hAnsi="Times New Roman"/>
          <w:sz w:val="28"/>
          <w:szCs w:val="28"/>
        </w:rPr>
        <w:t>. Управлению делами (</w:t>
      </w:r>
      <w:proofErr w:type="spellStart"/>
      <w:r w:rsidR="00AA6034">
        <w:rPr>
          <w:rFonts w:ascii="Times New Roman" w:hAnsi="Times New Roman"/>
          <w:sz w:val="28"/>
          <w:szCs w:val="28"/>
        </w:rPr>
        <w:t>Садкова</w:t>
      </w:r>
      <w:proofErr w:type="spellEnd"/>
      <w:r w:rsidR="00AA6034">
        <w:rPr>
          <w:rFonts w:ascii="Times New Roman" w:hAnsi="Times New Roman"/>
          <w:sz w:val="28"/>
          <w:szCs w:val="28"/>
        </w:rPr>
        <w:t xml:space="preserve"> И.Д.</w:t>
      </w:r>
      <w:r w:rsidR="00B43E5C" w:rsidRPr="00B43E5C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563F72" w:rsidRDefault="00563F72" w:rsidP="0056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E953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53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</w:t>
      </w:r>
      <w:r>
        <w:rPr>
          <w:rFonts w:ascii="Times New Roman" w:hAnsi="Times New Roman"/>
          <w:sz w:val="28"/>
          <w:szCs w:val="28"/>
        </w:rPr>
        <w:t>инистрации района Даранова Р.Е.</w:t>
      </w:r>
    </w:p>
    <w:p w:rsidR="005A7759" w:rsidRDefault="005A7759" w:rsidP="005A7759">
      <w:pPr>
        <w:pStyle w:val="a3"/>
        <w:ind w:left="948"/>
        <w:jc w:val="both"/>
        <w:rPr>
          <w:sz w:val="28"/>
          <w:szCs w:val="28"/>
        </w:rPr>
      </w:pPr>
    </w:p>
    <w:p w:rsidR="00267C55" w:rsidRPr="00B43E5C" w:rsidRDefault="00267C55" w:rsidP="005A7759">
      <w:pPr>
        <w:pStyle w:val="a3"/>
        <w:ind w:left="948"/>
        <w:jc w:val="both"/>
        <w:rPr>
          <w:sz w:val="28"/>
          <w:szCs w:val="28"/>
        </w:rPr>
      </w:pPr>
    </w:p>
    <w:p w:rsidR="00B729DB" w:rsidRPr="00B43E5C" w:rsidRDefault="00B729DB" w:rsidP="007031EC">
      <w:pPr>
        <w:rPr>
          <w:rFonts w:ascii="Times New Roman" w:hAnsi="Times New Roman"/>
          <w:sz w:val="28"/>
          <w:szCs w:val="28"/>
        </w:rPr>
      </w:pPr>
    </w:p>
    <w:p w:rsidR="00667308" w:rsidRDefault="00B729DB" w:rsidP="007031EC">
      <w:pPr>
        <w:rPr>
          <w:rFonts w:ascii="Times New Roman" w:hAnsi="Times New Roman"/>
          <w:sz w:val="28"/>
          <w:szCs w:val="28"/>
        </w:rPr>
      </w:pPr>
      <w:r w:rsidRPr="00B43E5C">
        <w:rPr>
          <w:rFonts w:ascii="Times New Roman" w:hAnsi="Times New Roman"/>
          <w:sz w:val="28"/>
          <w:szCs w:val="28"/>
        </w:rPr>
        <w:t xml:space="preserve">Глава </w:t>
      </w:r>
      <w:r w:rsidR="007F4C94" w:rsidRPr="00B43E5C">
        <w:rPr>
          <w:rFonts w:ascii="Times New Roman" w:hAnsi="Times New Roman"/>
          <w:sz w:val="28"/>
          <w:szCs w:val="28"/>
        </w:rPr>
        <w:t xml:space="preserve"> администрации </w:t>
      </w:r>
      <w:r w:rsidRPr="00B43E5C">
        <w:rPr>
          <w:rFonts w:ascii="Times New Roman" w:hAnsi="Times New Roman"/>
          <w:sz w:val="28"/>
          <w:szCs w:val="28"/>
        </w:rPr>
        <w:t xml:space="preserve"> </w:t>
      </w:r>
      <w:r w:rsidR="007F4C94" w:rsidRPr="00B43E5C">
        <w:rPr>
          <w:rFonts w:ascii="Times New Roman" w:hAnsi="Times New Roman"/>
          <w:sz w:val="28"/>
          <w:szCs w:val="28"/>
        </w:rPr>
        <w:t xml:space="preserve">района                                </w:t>
      </w:r>
      <w:r w:rsidR="00B43E5C">
        <w:rPr>
          <w:rFonts w:ascii="Times New Roman" w:hAnsi="Times New Roman"/>
          <w:sz w:val="28"/>
          <w:szCs w:val="28"/>
        </w:rPr>
        <w:t xml:space="preserve">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        </w:t>
      </w:r>
      <w:r w:rsidRPr="00B43E5C">
        <w:rPr>
          <w:rFonts w:ascii="Times New Roman" w:hAnsi="Times New Roman"/>
          <w:sz w:val="28"/>
          <w:szCs w:val="28"/>
        </w:rPr>
        <w:t xml:space="preserve">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r w:rsidR="00667308">
        <w:rPr>
          <w:rFonts w:ascii="Times New Roman" w:hAnsi="Times New Roman"/>
          <w:sz w:val="28"/>
          <w:szCs w:val="28"/>
        </w:rPr>
        <w:t xml:space="preserve">   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3E5C">
        <w:rPr>
          <w:rFonts w:ascii="Times New Roman" w:hAnsi="Times New Roman"/>
          <w:sz w:val="28"/>
          <w:szCs w:val="28"/>
        </w:rPr>
        <w:t>Н.А.Беляков</w:t>
      </w:r>
      <w:proofErr w:type="spellEnd"/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Pr="00667308" w:rsidRDefault="00667308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308">
        <w:rPr>
          <w:rFonts w:ascii="Times New Roman" w:hAnsi="Times New Roman"/>
          <w:sz w:val="24"/>
          <w:szCs w:val="24"/>
        </w:rPr>
        <w:t>СОГЛАСОВАНО:</w:t>
      </w:r>
    </w:p>
    <w:p w:rsidR="00667308" w:rsidRPr="00667308" w:rsidRDefault="00667308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08" w:rsidRPr="00667308" w:rsidRDefault="00667308" w:rsidP="006673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7308">
        <w:rPr>
          <w:rFonts w:ascii="Times New Roman" w:hAnsi="Times New Roman"/>
          <w:sz w:val="24"/>
          <w:szCs w:val="24"/>
        </w:rPr>
        <w:t>Зам</w:t>
      </w:r>
      <w:proofErr w:type="gramStart"/>
      <w:r w:rsidRPr="00667308">
        <w:rPr>
          <w:rFonts w:ascii="Times New Roman" w:hAnsi="Times New Roman"/>
          <w:sz w:val="24"/>
          <w:szCs w:val="24"/>
        </w:rPr>
        <w:t>.г</w:t>
      </w:r>
      <w:proofErr w:type="gramEnd"/>
      <w:r w:rsidRPr="00667308">
        <w:rPr>
          <w:rFonts w:ascii="Times New Roman" w:hAnsi="Times New Roman"/>
          <w:sz w:val="24"/>
          <w:szCs w:val="24"/>
        </w:rPr>
        <w:t>лавы</w:t>
      </w:r>
      <w:proofErr w:type="spellEnd"/>
      <w:r w:rsidRPr="006673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67308" w:rsidRPr="00667308" w:rsidRDefault="00667308" w:rsidP="00667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08">
        <w:rPr>
          <w:rFonts w:ascii="Times New Roman" w:hAnsi="Times New Roman"/>
          <w:sz w:val="24"/>
          <w:szCs w:val="24"/>
        </w:rPr>
        <w:t xml:space="preserve">председатель комитета </w:t>
      </w:r>
      <w:proofErr w:type="gramStart"/>
      <w:r w:rsidRPr="00667308">
        <w:rPr>
          <w:rFonts w:ascii="Times New Roman" w:hAnsi="Times New Roman"/>
          <w:sz w:val="24"/>
          <w:szCs w:val="24"/>
        </w:rPr>
        <w:t>по</w:t>
      </w:r>
      <w:proofErr w:type="gramEnd"/>
    </w:p>
    <w:p w:rsidR="00667308" w:rsidRPr="00667308" w:rsidRDefault="00667308" w:rsidP="00667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08">
        <w:rPr>
          <w:rFonts w:ascii="Times New Roman" w:hAnsi="Times New Roman"/>
          <w:sz w:val="24"/>
          <w:szCs w:val="24"/>
        </w:rPr>
        <w:t xml:space="preserve">управлению экономикой                                                                           </w:t>
      </w:r>
      <w:proofErr w:type="spellStart"/>
      <w:r w:rsidRPr="00667308">
        <w:rPr>
          <w:rFonts w:ascii="Times New Roman" w:hAnsi="Times New Roman"/>
          <w:sz w:val="24"/>
          <w:szCs w:val="24"/>
        </w:rPr>
        <w:t>Р.Е.Даранов</w:t>
      </w:r>
      <w:proofErr w:type="spellEnd"/>
    </w:p>
    <w:p w:rsidR="00667308" w:rsidRPr="00667308" w:rsidRDefault="00667308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08" w:rsidRDefault="00667308" w:rsidP="00667308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 w:rsidRPr="00667308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его</w:t>
      </w:r>
      <w:proofErr w:type="spellEnd"/>
      <w:r w:rsidRPr="00667308">
        <w:rPr>
          <w:rFonts w:ascii="Times New Roman" w:hAnsi="Times New Roman"/>
          <w:sz w:val="24"/>
          <w:szCs w:val="24"/>
        </w:rPr>
        <w:t xml:space="preserve"> делами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Н.А.Горбунова</w:t>
      </w:r>
    </w:p>
    <w:p w:rsidR="00667308" w:rsidRDefault="00667308" w:rsidP="00667308"/>
    <w:p w:rsidR="005A7759" w:rsidRPr="00B43E5C" w:rsidRDefault="00B43E5C" w:rsidP="007031EC">
      <w:pPr>
        <w:rPr>
          <w:rFonts w:ascii="Times New Roman" w:hAnsi="Times New Roman"/>
          <w:sz w:val="28"/>
          <w:szCs w:val="28"/>
        </w:rPr>
      </w:pPr>
      <w:r w:rsidRPr="00B43E5C">
        <w:rPr>
          <w:rFonts w:ascii="Times New Roman" w:hAnsi="Times New Roman"/>
          <w:sz w:val="28"/>
          <w:szCs w:val="28"/>
        </w:rPr>
        <w:t xml:space="preserve">    </w:t>
      </w:r>
    </w:p>
    <w:sectPr w:rsidR="005A7759" w:rsidRPr="00B43E5C" w:rsidSect="00667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2FC"/>
    <w:multiLevelType w:val="multilevel"/>
    <w:tmpl w:val="F634B3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33137DA"/>
    <w:multiLevelType w:val="multilevel"/>
    <w:tmpl w:val="ECA87DE0"/>
    <w:lvl w:ilvl="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abstractNum w:abstractNumId="2">
    <w:nsid w:val="67A86BD3"/>
    <w:multiLevelType w:val="hybridMultilevel"/>
    <w:tmpl w:val="1CEC0344"/>
    <w:lvl w:ilvl="0" w:tplc="C5246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C"/>
    <w:rsid w:val="00006597"/>
    <w:rsid w:val="000755CC"/>
    <w:rsid w:val="000B55A2"/>
    <w:rsid w:val="000D2838"/>
    <w:rsid w:val="00126C6A"/>
    <w:rsid w:val="001616C8"/>
    <w:rsid w:val="00164702"/>
    <w:rsid w:val="00181679"/>
    <w:rsid w:val="00184DAA"/>
    <w:rsid w:val="00194AA4"/>
    <w:rsid w:val="001E06F6"/>
    <w:rsid w:val="00222367"/>
    <w:rsid w:val="002408A0"/>
    <w:rsid w:val="0024544E"/>
    <w:rsid w:val="00267C55"/>
    <w:rsid w:val="0029615D"/>
    <w:rsid w:val="002A7DA0"/>
    <w:rsid w:val="002E2AD6"/>
    <w:rsid w:val="002E3C38"/>
    <w:rsid w:val="0030166B"/>
    <w:rsid w:val="00333EBA"/>
    <w:rsid w:val="003444DC"/>
    <w:rsid w:val="00344B7E"/>
    <w:rsid w:val="003501BB"/>
    <w:rsid w:val="00353C7D"/>
    <w:rsid w:val="0035517A"/>
    <w:rsid w:val="00362D89"/>
    <w:rsid w:val="00377E29"/>
    <w:rsid w:val="0038633B"/>
    <w:rsid w:val="003C5784"/>
    <w:rsid w:val="003C69FF"/>
    <w:rsid w:val="003E0902"/>
    <w:rsid w:val="00405202"/>
    <w:rsid w:val="00415086"/>
    <w:rsid w:val="00456A41"/>
    <w:rsid w:val="0047118D"/>
    <w:rsid w:val="00495458"/>
    <w:rsid w:val="004C51FE"/>
    <w:rsid w:val="00502F92"/>
    <w:rsid w:val="00504375"/>
    <w:rsid w:val="0055094A"/>
    <w:rsid w:val="00563F72"/>
    <w:rsid w:val="0057686D"/>
    <w:rsid w:val="005A07A5"/>
    <w:rsid w:val="005A7759"/>
    <w:rsid w:val="005B1EA5"/>
    <w:rsid w:val="006026FE"/>
    <w:rsid w:val="00651C5B"/>
    <w:rsid w:val="00667308"/>
    <w:rsid w:val="00687956"/>
    <w:rsid w:val="006A3406"/>
    <w:rsid w:val="006D615E"/>
    <w:rsid w:val="007031EC"/>
    <w:rsid w:val="00706D93"/>
    <w:rsid w:val="007307B3"/>
    <w:rsid w:val="007367C4"/>
    <w:rsid w:val="00754649"/>
    <w:rsid w:val="007842E6"/>
    <w:rsid w:val="007C7B6C"/>
    <w:rsid w:val="007F4C94"/>
    <w:rsid w:val="00811C9D"/>
    <w:rsid w:val="008715AB"/>
    <w:rsid w:val="008729A7"/>
    <w:rsid w:val="008A2453"/>
    <w:rsid w:val="008D371E"/>
    <w:rsid w:val="008E341D"/>
    <w:rsid w:val="00921C42"/>
    <w:rsid w:val="00922ABF"/>
    <w:rsid w:val="009403E8"/>
    <w:rsid w:val="00947463"/>
    <w:rsid w:val="00961739"/>
    <w:rsid w:val="00967058"/>
    <w:rsid w:val="00996584"/>
    <w:rsid w:val="009A30F2"/>
    <w:rsid w:val="009B5095"/>
    <w:rsid w:val="009D30F9"/>
    <w:rsid w:val="00A17E15"/>
    <w:rsid w:val="00A2452C"/>
    <w:rsid w:val="00A77D98"/>
    <w:rsid w:val="00A81620"/>
    <w:rsid w:val="00A81805"/>
    <w:rsid w:val="00A82AE8"/>
    <w:rsid w:val="00AA4B0B"/>
    <w:rsid w:val="00AA6034"/>
    <w:rsid w:val="00AE391D"/>
    <w:rsid w:val="00B012B5"/>
    <w:rsid w:val="00B30C47"/>
    <w:rsid w:val="00B43E5C"/>
    <w:rsid w:val="00B45008"/>
    <w:rsid w:val="00B541B0"/>
    <w:rsid w:val="00B729DB"/>
    <w:rsid w:val="00BA7BED"/>
    <w:rsid w:val="00BF4E41"/>
    <w:rsid w:val="00C07ACA"/>
    <w:rsid w:val="00C1630E"/>
    <w:rsid w:val="00C20E84"/>
    <w:rsid w:val="00C32781"/>
    <w:rsid w:val="00C44D97"/>
    <w:rsid w:val="00C72311"/>
    <w:rsid w:val="00C72584"/>
    <w:rsid w:val="00C9305A"/>
    <w:rsid w:val="00CA3154"/>
    <w:rsid w:val="00CD6F7C"/>
    <w:rsid w:val="00D555C5"/>
    <w:rsid w:val="00D66EA5"/>
    <w:rsid w:val="00D74F53"/>
    <w:rsid w:val="00D82927"/>
    <w:rsid w:val="00D82B80"/>
    <w:rsid w:val="00DC7A6E"/>
    <w:rsid w:val="00DF41A7"/>
    <w:rsid w:val="00E0204D"/>
    <w:rsid w:val="00E3677E"/>
    <w:rsid w:val="00E953BB"/>
    <w:rsid w:val="00E95749"/>
    <w:rsid w:val="00EB0516"/>
    <w:rsid w:val="00EC3937"/>
    <w:rsid w:val="00EF64DB"/>
    <w:rsid w:val="00F94F16"/>
    <w:rsid w:val="00FA1237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34A1-7741-4E28-B49F-3438B31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41</cp:revision>
  <cp:lastPrinted>2017-08-08T12:57:00Z</cp:lastPrinted>
  <dcterms:created xsi:type="dcterms:W3CDTF">2014-10-30T11:10:00Z</dcterms:created>
  <dcterms:modified xsi:type="dcterms:W3CDTF">2017-08-08T12:57:00Z</dcterms:modified>
</cp:coreProperties>
</file>