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E3" w:rsidRDefault="00C43DE3" w:rsidP="00C43DE3">
      <w:pPr>
        <w:pStyle w:val="a8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2930357</wp:posOffset>
            </wp:positionH>
            <wp:positionV relativeFrom="paragraph">
              <wp:posOffset>-356235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DE3" w:rsidRDefault="00C43DE3" w:rsidP="00C43DE3">
      <w:pPr>
        <w:pStyle w:val="a8"/>
        <w:rPr>
          <w:lang w:val="en-US"/>
        </w:rPr>
      </w:pPr>
    </w:p>
    <w:p w:rsidR="00C43DE3" w:rsidRDefault="00C43DE3" w:rsidP="00C43DE3">
      <w:pPr>
        <w:pStyle w:val="a8"/>
      </w:pPr>
      <w:r>
        <w:t>Администрация</w:t>
      </w:r>
    </w:p>
    <w:p w:rsidR="00C43DE3" w:rsidRDefault="00C43DE3" w:rsidP="00C43DE3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43DE3" w:rsidRDefault="00C43DE3" w:rsidP="00C43DE3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43DE3" w:rsidRDefault="00C43DE3" w:rsidP="00C43DE3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43DE3" w:rsidRDefault="008860CF" w:rsidP="00C43DE3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57728" from="-27pt,4.95pt" to="489pt,4.95pt" strokeweight="3pt"/>
        </w:pict>
      </w:r>
      <w:r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58752" from="-27pt,13.95pt" to="489pt,13.95pt"/>
        </w:pict>
      </w:r>
    </w:p>
    <w:p w:rsidR="003B53F1" w:rsidRDefault="008860CF" w:rsidP="0055778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23.09.</w:t>
      </w:r>
      <w:r w:rsidR="00C43DE3">
        <w:rPr>
          <w:color w:val="000000"/>
          <w:sz w:val="28"/>
        </w:rPr>
        <w:t xml:space="preserve">2016  г.                                                             </w:t>
      </w:r>
      <w:r>
        <w:rPr>
          <w:color w:val="000000"/>
          <w:sz w:val="28"/>
        </w:rPr>
        <w:t xml:space="preserve">                             № 470</w:t>
      </w:r>
    </w:p>
    <w:p w:rsidR="003B53F1" w:rsidRPr="00C43DE3" w:rsidRDefault="003B53F1" w:rsidP="00C43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C43DE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Большемурашкинского  муниципального района Нижегородской области от 29 декабря 2015 года № 646 «Об утверждении Правил определения требований к закупаемым администрацией Большемурашкинского муниципального района Нижегородской области, структурными подразделениями администрации района, их подведомственными казенными и бюджетными учреждениями отдельным видам товаров, работ, услуг (в том числе предельные цены товаров, работ, услуг)» </w:t>
      </w:r>
      <w:proofErr w:type="gramEnd"/>
    </w:p>
    <w:bookmarkEnd w:id="0"/>
    <w:p w:rsidR="003B53F1" w:rsidRPr="00C43DE3" w:rsidRDefault="003B53F1" w:rsidP="00C43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3F1" w:rsidRPr="00C43DE3" w:rsidRDefault="003B53F1" w:rsidP="00C43D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3DE3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C43DE3">
        <w:rPr>
          <w:rFonts w:ascii="Times New Roman" w:hAnsi="Times New Roman" w:cs="Times New Roman"/>
          <w:sz w:val="24"/>
          <w:szCs w:val="24"/>
        </w:rPr>
        <w:t xml:space="preserve">, работ, услуг), руководствуясь частью 3 статьи 34, статьей 48 Федерального закона от 6 октября 2003 года № 131-ФЗ «Об общих принципах организации местного самоуправления в Российской Федерации», на основании действующего Устава Большемурашкинского муниципального района, принятого постановлением Земского собрания Большемурашкинского района Нижегородской области от 29 июня 2005 года №37  </w:t>
      </w:r>
      <w:r w:rsidR="0018401B" w:rsidRPr="00C43DE3">
        <w:rPr>
          <w:rFonts w:ascii="Times New Roman" w:hAnsi="Times New Roman" w:cs="Times New Roman"/>
          <w:sz w:val="24"/>
          <w:szCs w:val="24"/>
        </w:rPr>
        <w:t xml:space="preserve">администрация Большемурашкинского муниципального района  </w:t>
      </w:r>
      <w:proofErr w:type="gramStart"/>
      <w:r w:rsidRPr="00C43DE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43DE3">
        <w:rPr>
          <w:rFonts w:ascii="Times New Roman" w:hAnsi="Times New Roman" w:cs="Times New Roman"/>
          <w:b/>
          <w:sz w:val="24"/>
          <w:szCs w:val="24"/>
        </w:rPr>
        <w:t xml:space="preserve"> о с т а н о в л я </w:t>
      </w:r>
      <w:r w:rsidR="0018401B" w:rsidRPr="00C43DE3"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gramStart"/>
      <w:r w:rsidR="0018401B" w:rsidRPr="00C43DE3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C43DE3">
        <w:rPr>
          <w:rFonts w:ascii="Times New Roman" w:hAnsi="Times New Roman" w:cs="Times New Roman"/>
          <w:b/>
          <w:sz w:val="24"/>
          <w:szCs w:val="24"/>
        </w:rPr>
        <w:t>:</w:t>
      </w:r>
    </w:p>
    <w:p w:rsidR="003B53F1" w:rsidRPr="00C43DE3" w:rsidRDefault="003B53F1" w:rsidP="00B17F5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DE3">
        <w:rPr>
          <w:rFonts w:ascii="Times New Roman" w:hAnsi="Times New Roman" w:cs="Times New Roman"/>
          <w:sz w:val="24"/>
          <w:szCs w:val="24"/>
        </w:rPr>
        <w:t>1.Внести в постановление администрации Большемурашкинского муниципального района Нижегородской области от 29 декабря 2015 года № 646 «Об утверждении Правил определения требований к закупаемым администрацией Большемурашкинского муниципального района Нижегородской области, структурными подразделениями администрации района, их подведомственными казенными и бюджетными учреждениями отдельным видам товаров, работ, услуг (в том числе предельные цены товаров, работ, услуг)»</w:t>
      </w:r>
      <w:r w:rsidR="00557781">
        <w:rPr>
          <w:rFonts w:ascii="Times New Roman" w:hAnsi="Times New Roman" w:cs="Times New Roman"/>
          <w:sz w:val="24"/>
          <w:szCs w:val="24"/>
        </w:rPr>
        <w:t xml:space="preserve"> (далее – постановление)  следующие изменения:</w:t>
      </w:r>
      <w:proofErr w:type="gramEnd"/>
    </w:p>
    <w:p w:rsidR="003B53F1" w:rsidRPr="00C43DE3" w:rsidRDefault="003B53F1" w:rsidP="00C43DE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DE3">
        <w:rPr>
          <w:rFonts w:ascii="Times New Roman" w:hAnsi="Times New Roman" w:cs="Times New Roman"/>
          <w:sz w:val="24"/>
          <w:szCs w:val="24"/>
        </w:rPr>
        <w:t>1.1.</w:t>
      </w:r>
      <w:r w:rsidR="00557781">
        <w:rPr>
          <w:rFonts w:ascii="Times New Roman" w:hAnsi="Times New Roman" w:cs="Times New Roman"/>
          <w:sz w:val="24"/>
          <w:szCs w:val="24"/>
        </w:rPr>
        <w:t>Правила</w:t>
      </w:r>
      <w:r w:rsidRPr="00C43DE3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администрацией Большемурашкинского муниципального района Нижегородской области, структурными подразделениями администрации района, их подведомственными казенными и бюджетными учреждениями отдельным видам товаров, работ, услуг (в том числе предельные цены товаров, работ, услуг),  утвержденных постановлением:</w:t>
      </w:r>
      <w:proofErr w:type="gramEnd"/>
    </w:p>
    <w:p w:rsidR="003B53F1" w:rsidRPr="00C43DE3" w:rsidRDefault="003B53F1" w:rsidP="00C43DE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DE3">
        <w:rPr>
          <w:rFonts w:ascii="Times New Roman" w:hAnsi="Times New Roman" w:cs="Times New Roman"/>
          <w:sz w:val="24"/>
          <w:szCs w:val="24"/>
        </w:rPr>
        <w:t>1.1.1.Дополнить пунктом 2</w:t>
      </w:r>
      <w:r w:rsidR="00AF258C" w:rsidRPr="00C43DE3">
        <w:rPr>
          <w:rFonts w:ascii="Times New Roman" w:hAnsi="Times New Roman" w:cs="Times New Roman"/>
          <w:sz w:val="24"/>
          <w:szCs w:val="24"/>
        </w:rPr>
        <w:t>.1</w:t>
      </w:r>
      <w:r w:rsidRPr="00C43D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B53F1" w:rsidRDefault="003B53F1" w:rsidP="00C43DE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DE3">
        <w:rPr>
          <w:rFonts w:ascii="Times New Roman" w:hAnsi="Times New Roman" w:cs="Times New Roman"/>
          <w:sz w:val="24"/>
          <w:szCs w:val="24"/>
        </w:rPr>
        <w:t>«</w:t>
      </w:r>
      <w:r w:rsidR="00AF258C" w:rsidRPr="00C43DE3">
        <w:rPr>
          <w:rFonts w:ascii="Times New Roman" w:hAnsi="Times New Roman" w:cs="Times New Roman"/>
          <w:sz w:val="24"/>
          <w:szCs w:val="24"/>
        </w:rPr>
        <w:t>2.1</w:t>
      </w:r>
      <w:r w:rsidRPr="00C43DE3">
        <w:rPr>
          <w:rFonts w:ascii="Times New Roman" w:hAnsi="Times New Roman" w:cs="Times New Roman"/>
          <w:sz w:val="24"/>
          <w:szCs w:val="24"/>
        </w:rPr>
        <w:t>.Отдельные виды товаров, работ, услуг подлежат включению в обязательный перечень при условии, если средняя арифметическая сумма значений критериев, указанных в пункте 3 настоящих Правил, превышает 20 процентов. При этом значения критериев рассчитываются исходя из выплат по контрактам и из количества контрактов, заключаемых в целях обеспечения муниципальных нужд Большемурашкинского муниципального района Нижегородской области».</w:t>
      </w:r>
    </w:p>
    <w:p w:rsidR="00557781" w:rsidRPr="00C43DE3" w:rsidRDefault="00557781" w:rsidP="00C43DE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3F1" w:rsidRPr="00C43DE3" w:rsidRDefault="003B53F1" w:rsidP="00C43DE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DE3">
        <w:rPr>
          <w:rFonts w:ascii="Times New Roman" w:hAnsi="Times New Roman" w:cs="Times New Roman"/>
          <w:sz w:val="24"/>
          <w:szCs w:val="24"/>
        </w:rPr>
        <w:lastRenderedPageBreak/>
        <w:t>1.1.2.Подпункт «а» пункта 3 изложить в следующей редакции:</w:t>
      </w:r>
    </w:p>
    <w:p w:rsidR="003B53F1" w:rsidRPr="00C43DE3" w:rsidRDefault="003B53F1" w:rsidP="00C43DE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DE3">
        <w:rPr>
          <w:rFonts w:ascii="Times New Roman" w:hAnsi="Times New Roman" w:cs="Times New Roman"/>
          <w:sz w:val="24"/>
          <w:szCs w:val="24"/>
        </w:rPr>
        <w:t>«а) доля оплаты по отдельному виду товаров, работ, услуг для обеспечения нужд Большемурашкинского муниципального района Нижегородской области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органом муниципальной власти Большемурашкинского муниципального района Нижегородской области, иным муниципальным органом Большемурашкинского муниципального района Нижегородской</w:t>
      </w:r>
      <w:proofErr w:type="gramEnd"/>
      <w:r w:rsidRPr="00C43DE3">
        <w:rPr>
          <w:rFonts w:ascii="Times New Roman" w:hAnsi="Times New Roman" w:cs="Times New Roman"/>
          <w:sz w:val="24"/>
          <w:szCs w:val="24"/>
        </w:rPr>
        <w:t xml:space="preserve"> области и подведомственными им казенными и бюджетными учреждениями, в общем объеме оплаты за отчетный финансовый год по контрактам, включенным в указанные реестры (по графикам платежей), заключенным соответствующими органами муниципальной власти Большемурашкинского муниципального района Нижегородской области, иными муниципальными органами Большемурашкинского муниципального района Нижегородской области и подведомственными им казенными и бюджетными учреждениями».</w:t>
      </w:r>
    </w:p>
    <w:p w:rsidR="003B53F1" w:rsidRPr="00C43DE3" w:rsidRDefault="003B53F1" w:rsidP="00C43DE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DE3">
        <w:rPr>
          <w:rFonts w:ascii="Times New Roman" w:hAnsi="Times New Roman" w:cs="Times New Roman"/>
          <w:sz w:val="24"/>
          <w:szCs w:val="24"/>
        </w:rPr>
        <w:t>2.Управлению делами администрации Большемурашкинского муниципального района (</w:t>
      </w:r>
      <w:proofErr w:type="spellStart"/>
      <w:r w:rsidRPr="00C43DE3"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 w:rsidRPr="00C43DE3">
        <w:rPr>
          <w:rFonts w:ascii="Times New Roman" w:hAnsi="Times New Roman" w:cs="Times New Roman"/>
          <w:sz w:val="24"/>
          <w:szCs w:val="24"/>
        </w:rPr>
        <w:t xml:space="preserve"> И.Д.) обеспечить опубликование настоящего постановления на официальном сайте администрации Большемурашкинского муниципального района в информационно – телекоммуникационной сети «Интернет» по адресу: http:// </w:t>
      </w:r>
      <w:hyperlink r:id="rId8" w:history="1">
        <w:r w:rsidR="00AF258C" w:rsidRPr="00C43DE3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AF258C" w:rsidRPr="00C43D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admbmur</w:t>
        </w:r>
        <w:r w:rsidR="00AF258C" w:rsidRPr="00C43D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258C" w:rsidRPr="00C43DE3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3B53F1" w:rsidRPr="00C43DE3" w:rsidRDefault="003B53F1" w:rsidP="00C43DE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DE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43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3DE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B53F1" w:rsidRPr="00C43DE3" w:rsidRDefault="003B53F1" w:rsidP="00C43DE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18A" w:rsidRDefault="00F2018A" w:rsidP="00C4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E3" w:rsidRDefault="00C43DE3" w:rsidP="00C4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E3" w:rsidRDefault="00C43DE3" w:rsidP="00C4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E3" w:rsidRPr="00C43DE3" w:rsidRDefault="00C43DE3" w:rsidP="00C4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Р.Е.Даранов</w:t>
      </w:r>
      <w:proofErr w:type="spellEnd"/>
    </w:p>
    <w:sectPr w:rsidR="00C43DE3" w:rsidRPr="00C43DE3" w:rsidSect="00C43D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E7" w:rsidRDefault="005121E7" w:rsidP="003B53F1">
      <w:pPr>
        <w:spacing w:after="0" w:line="240" w:lineRule="auto"/>
      </w:pPr>
      <w:r>
        <w:separator/>
      </w:r>
    </w:p>
  </w:endnote>
  <w:endnote w:type="continuationSeparator" w:id="0">
    <w:p w:rsidR="005121E7" w:rsidRDefault="005121E7" w:rsidP="003B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E7" w:rsidRDefault="005121E7" w:rsidP="003B53F1">
      <w:pPr>
        <w:spacing w:after="0" w:line="240" w:lineRule="auto"/>
      </w:pPr>
      <w:r>
        <w:separator/>
      </w:r>
    </w:p>
  </w:footnote>
  <w:footnote w:type="continuationSeparator" w:id="0">
    <w:p w:rsidR="005121E7" w:rsidRDefault="005121E7" w:rsidP="003B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3F1"/>
    <w:rsid w:val="00054479"/>
    <w:rsid w:val="0018401B"/>
    <w:rsid w:val="003B53F1"/>
    <w:rsid w:val="0050744B"/>
    <w:rsid w:val="005121E7"/>
    <w:rsid w:val="00557781"/>
    <w:rsid w:val="00582012"/>
    <w:rsid w:val="008472D9"/>
    <w:rsid w:val="008860CF"/>
    <w:rsid w:val="00AF258C"/>
    <w:rsid w:val="00B17F52"/>
    <w:rsid w:val="00B87D10"/>
    <w:rsid w:val="00C43DE3"/>
    <w:rsid w:val="00EA0D65"/>
    <w:rsid w:val="00F155B7"/>
    <w:rsid w:val="00F2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3F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B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53F1"/>
  </w:style>
  <w:style w:type="paragraph" w:styleId="a6">
    <w:name w:val="footer"/>
    <w:basedOn w:val="a"/>
    <w:link w:val="a7"/>
    <w:uiPriority w:val="99"/>
    <w:semiHidden/>
    <w:unhideWhenUsed/>
    <w:rsid w:val="003B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53F1"/>
  </w:style>
  <w:style w:type="paragraph" w:styleId="a8">
    <w:name w:val="Title"/>
    <w:basedOn w:val="a"/>
    <w:link w:val="a9"/>
    <w:qFormat/>
    <w:rsid w:val="00C43DE3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C43DE3"/>
    <w:rPr>
      <w:rFonts w:ascii="Bookman Old Style" w:eastAsia="Times New Roman" w:hAnsi="Bookman Old Style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mu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Kozlova_IV</cp:lastModifiedBy>
  <cp:revision>12</cp:revision>
  <cp:lastPrinted>2016-09-23T11:32:00Z</cp:lastPrinted>
  <dcterms:created xsi:type="dcterms:W3CDTF">2016-09-13T13:22:00Z</dcterms:created>
  <dcterms:modified xsi:type="dcterms:W3CDTF">2016-09-23T11:33:00Z</dcterms:modified>
</cp:coreProperties>
</file>