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6A" w:rsidRDefault="00942A6A" w:rsidP="00942A6A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3010939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A6A" w:rsidRDefault="00942A6A" w:rsidP="00942A6A">
      <w:pPr>
        <w:pStyle w:val="a3"/>
        <w:rPr>
          <w:lang w:val="en-US"/>
        </w:rPr>
      </w:pPr>
    </w:p>
    <w:p w:rsidR="00942A6A" w:rsidRDefault="00942A6A" w:rsidP="00942A6A">
      <w:pPr>
        <w:pStyle w:val="a3"/>
      </w:pPr>
      <w:r>
        <w:t>Администрация</w:t>
      </w:r>
    </w:p>
    <w:p w:rsidR="00942A6A" w:rsidRDefault="00942A6A" w:rsidP="00942A6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942A6A" w:rsidRDefault="00942A6A" w:rsidP="00942A6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42A6A" w:rsidRDefault="00942A6A" w:rsidP="00942A6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42A6A" w:rsidRDefault="00942A6A" w:rsidP="00942A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942A6A" w:rsidRDefault="000B31F1" w:rsidP="00942A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04.04.2016</w:t>
      </w:r>
      <w:r w:rsidR="00942A6A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 176</w:t>
      </w:r>
    </w:p>
    <w:p w:rsidR="00694401" w:rsidRDefault="00694401" w:rsidP="00942A6A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942A6A" w:rsidRDefault="00942A6A" w:rsidP="00942A6A">
      <w:pPr>
        <w:jc w:val="center"/>
      </w:pPr>
      <w:bookmarkStart w:id="0" w:name="_GoBack"/>
    </w:p>
    <w:p w:rsidR="00EB0D99" w:rsidRDefault="00806531" w:rsidP="00EB0D99">
      <w:pPr>
        <w:jc w:val="center"/>
        <w:rPr>
          <w:b/>
        </w:rPr>
      </w:pPr>
      <w:r w:rsidRPr="00694401">
        <w:rPr>
          <w:b/>
        </w:rPr>
        <w:t xml:space="preserve">О внесении изменений в </w:t>
      </w:r>
      <w:r w:rsidRPr="00694401">
        <w:rPr>
          <w:b/>
          <w:lang w:eastAsia="ar-SA"/>
        </w:rPr>
        <w:t xml:space="preserve">административный регламент администрации Большемурашкинского муниципального района Нижегородской области по предоставлению муниципальной услуги </w:t>
      </w:r>
      <w:r w:rsidRPr="00694401">
        <w:rPr>
          <w:b/>
        </w:rPr>
        <w:t xml:space="preserve">  «Выдача архивных справок, архивных выписок и архивных копий документов, социально-правового характера гражданам и организациям на территории Большемурашкинского  муниципального района Нижегородской области</w:t>
      </w:r>
      <w:r w:rsidRPr="00694401">
        <w:rPr>
          <w:b/>
          <w:bCs/>
        </w:rPr>
        <w:t xml:space="preserve">», утвержденный </w:t>
      </w:r>
      <w:r w:rsidRPr="00694401">
        <w:rPr>
          <w:b/>
        </w:rPr>
        <w:t xml:space="preserve">постановлением администрации  Большемурашкинского муниципального района </w:t>
      </w:r>
    </w:p>
    <w:p w:rsidR="00806531" w:rsidRPr="00694401" w:rsidRDefault="00806531" w:rsidP="00EB0D99">
      <w:pPr>
        <w:jc w:val="center"/>
        <w:rPr>
          <w:b/>
          <w:bCs/>
        </w:rPr>
      </w:pPr>
      <w:r w:rsidRPr="00694401">
        <w:rPr>
          <w:b/>
        </w:rPr>
        <w:t xml:space="preserve">от 26.11.2015г № 579 </w:t>
      </w:r>
      <w:r w:rsidRPr="00694401">
        <w:rPr>
          <w:b/>
          <w:lang w:eastAsia="ar-SA"/>
        </w:rPr>
        <w:t xml:space="preserve"> </w:t>
      </w:r>
    </w:p>
    <w:p w:rsidR="00806531" w:rsidRDefault="00806531" w:rsidP="00EB0D99">
      <w:pPr>
        <w:jc w:val="center"/>
        <w:rPr>
          <w:b/>
        </w:rPr>
      </w:pPr>
    </w:p>
    <w:bookmarkEnd w:id="0"/>
    <w:p w:rsidR="00694401" w:rsidRPr="00694401" w:rsidRDefault="00694401" w:rsidP="00EB0D99">
      <w:pPr>
        <w:jc w:val="center"/>
        <w:rPr>
          <w:b/>
        </w:rPr>
      </w:pPr>
    </w:p>
    <w:p w:rsidR="00806531" w:rsidRPr="00694401" w:rsidRDefault="00806531" w:rsidP="00EB0D99">
      <w:pPr>
        <w:jc w:val="center"/>
        <w:rPr>
          <w:b/>
        </w:rPr>
      </w:pPr>
    </w:p>
    <w:p w:rsidR="00694401" w:rsidRDefault="00806531" w:rsidP="00EB0D99">
      <w:pPr>
        <w:jc w:val="both"/>
        <w:rPr>
          <w:color w:val="000000"/>
          <w:shd w:val="clear" w:color="auto" w:fill="FFFFFF"/>
        </w:rPr>
      </w:pPr>
      <w:r w:rsidRPr="00694401">
        <w:rPr>
          <w:color w:val="000000"/>
        </w:rPr>
        <w:t xml:space="preserve">        </w:t>
      </w:r>
      <w:proofErr w:type="gramStart"/>
      <w:r w:rsidRPr="00694401">
        <w:rPr>
          <w:color w:val="000000"/>
        </w:rPr>
        <w:t xml:space="preserve">Руководствуясь </w:t>
      </w:r>
      <w:hyperlink r:id="rId6" w:anchor="/document/99/902228011/" w:history="1">
        <w:r w:rsidRPr="00694401">
          <w:rPr>
            <w:rStyle w:val="a5"/>
            <w:color w:val="000000"/>
            <w:u w:val="none"/>
          </w:rPr>
          <w:t>Федеральным законом от 27.07.2010 г. № 210-ФЗ</w:t>
        </w:r>
      </w:hyperlink>
      <w:r w:rsidRPr="00694401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Pr="00694401">
          <w:rPr>
            <w:rStyle w:val="a5"/>
            <w:color w:val="000000"/>
            <w:u w:val="none"/>
          </w:rPr>
          <w:t>Федеральным законом от 06.10.2003 № 131-ФЗ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Pr="00694401">
          <w:rPr>
            <w:rStyle w:val="a5"/>
            <w:color w:val="000000"/>
            <w:u w:val="none"/>
          </w:rPr>
          <w:t>Федеральным законом от 1 декабря 2014 года № 419-ФЗ</w:t>
        </w:r>
      </w:hyperlink>
      <w:r w:rsidRPr="00694401">
        <w:rPr>
          <w:color w:val="000000"/>
        </w:rPr>
        <w:t> </w:t>
      </w:r>
      <w:r w:rsidRPr="00694401">
        <w:rPr>
          <w:color w:val="000000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694401">
        <w:t>постановления администрации</w:t>
      </w:r>
      <w:proofErr w:type="gramEnd"/>
      <w:r w:rsidRPr="00694401">
        <w:t xml:space="preserve"> Большемурашкинского муниципального района от 17.02.2016г. № 84</w:t>
      </w:r>
      <w:r w:rsidRPr="00694401">
        <w:rPr>
          <w:b/>
        </w:rPr>
        <w:t xml:space="preserve"> </w:t>
      </w:r>
      <w:r w:rsidRPr="00694401">
        <w:t>«О внесении изменений в постановления администрации Большемурашкинского муниципального района от 22.12.2015г. № 631»</w:t>
      </w:r>
      <w:r w:rsidRPr="00694401">
        <w:rPr>
          <w:b/>
        </w:rPr>
        <w:t xml:space="preserve"> </w:t>
      </w:r>
      <w:r w:rsidRPr="00694401">
        <w:rPr>
          <w:color w:val="000000"/>
          <w:shd w:val="clear" w:color="auto" w:fill="FFFFFF"/>
        </w:rPr>
        <w:t xml:space="preserve">администрация Большемурашкинского муниципального района  </w:t>
      </w:r>
    </w:p>
    <w:p w:rsidR="00806531" w:rsidRPr="00694401" w:rsidRDefault="00806531" w:rsidP="00EB0D99">
      <w:pPr>
        <w:jc w:val="both"/>
        <w:rPr>
          <w:b/>
          <w:color w:val="000000"/>
          <w:shd w:val="clear" w:color="auto" w:fill="FFFFFF"/>
        </w:rPr>
      </w:pPr>
      <w:proofErr w:type="gramStart"/>
      <w:r w:rsidRPr="00694401">
        <w:rPr>
          <w:b/>
          <w:color w:val="000000"/>
          <w:shd w:val="clear" w:color="auto" w:fill="FFFFFF"/>
        </w:rPr>
        <w:t>п</w:t>
      </w:r>
      <w:proofErr w:type="gramEnd"/>
      <w:r w:rsidRPr="00694401">
        <w:rPr>
          <w:b/>
          <w:color w:val="000000"/>
          <w:shd w:val="clear" w:color="auto" w:fill="FFFFFF"/>
        </w:rPr>
        <w:t xml:space="preserve"> о с т а н о в л я  е т: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t xml:space="preserve">    1.   Внести изменения в административный регламент </w:t>
      </w:r>
      <w:r w:rsidRPr="00694401">
        <w:t>«Выдача архивных справок, архивных выписок и архивных копий документов, социально-правового характера гражданам и организациям на территории Большемурашкинского  муниципального района Нижегородской области»</w:t>
      </w:r>
      <w:r w:rsidRPr="00694401">
        <w:rPr>
          <w:color w:val="000000"/>
        </w:rPr>
        <w:t xml:space="preserve">, утвержденный постановлением </w:t>
      </w:r>
      <w:r w:rsidRPr="00694401">
        <w:t>администрации Большемурашкинского муниципального района от 26.11.2015г № 579</w:t>
      </w:r>
      <w:r w:rsidRPr="00694401">
        <w:rPr>
          <w:b/>
        </w:rPr>
        <w:t xml:space="preserve"> </w:t>
      </w:r>
      <w:r w:rsidRPr="00694401">
        <w:rPr>
          <w:b/>
          <w:lang w:eastAsia="ar-SA"/>
        </w:rPr>
        <w:t xml:space="preserve"> </w:t>
      </w:r>
      <w:r w:rsidRPr="00694401">
        <w:t>(далее регламент)</w:t>
      </w:r>
      <w:r w:rsidRPr="00694401">
        <w:rPr>
          <w:color w:val="000000"/>
        </w:rPr>
        <w:t xml:space="preserve">, дополнив раздел 2.13. регламента </w:t>
      </w:r>
      <w:r w:rsidRPr="00694401">
        <w:rPr>
          <w:b/>
          <w:bCs/>
          <w:color w:val="000000"/>
        </w:rPr>
        <w:t xml:space="preserve"> </w:t>
      </w:r>
      <w:r w:rsidRPr="00694401">
        <w:rPr>
          <w:bCs/>
          <w:color w:val="000000"/>
        </w:rPr>
        <w:t>подпунктом</w:t>
      </w:r>
      <w:r w:rsidRPr="00694401">
        <w:rPr>
          <w:b/>
          <w:bCs/>
          <w:color w:val="000000"/>
        </w:rPr>
        <w:t xml:space="preserve"> </w:t>
      </w:r>
      <w:r w:rsidRPr="00694401">
        <w:rPr>
          <w:bCs/>
          <w:color w:val="000000"/>
        </w:rPr>
        <w:t xml:space="preserve"> следующего содержания: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t xml:space="preserve">  «2.13.4. В целях обеспечения заявителям из числа инвалидов условий доступности к зданию МКУ МФЦ и к предоставляемой в ней муниципальной услуге в МКУ МФЦ должно быть обеспечено: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t>    возможностью беспрепятственного входа в МКУ МФЦ и выхода из него, в том числе производится оборудование входа в МКУ МФЦ пандусом, расширенным проходом;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t>    возможность самостоятельного передвижения по территории МКУ МФЦ в целях доступа к месту предоставления муниципальной услуги, в том числе с помощью работников МКУ МФЦ;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t>    возможность посадки в транспортное средство и высадки из него перед входом в МКУ МФЦ, при необходимости, с помощью работников МКУ МФЦ;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t>    сопровождение заявителей из числа инвалидов по территории МКУ МФЦ, в том числе с использованием кресла-коляски;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lastRenderedPageBreak/>
        <w:t>    содействие при входе в МКУ МФЦ и выходе из него, оказание работником МКУ МФЦ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t>    надлежащее размещение носителей информации, необходимой для обеспечения беспрепятственного доступа к МКУ МФЦ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806531" w:rsidRPr="00694401" w:rsidRDefault="00806531" w:rsidP="00EB0D99">
      <w:pPr>
        <w:pStyle w:val="a6"/>
        <w:spacing w:after="0"/>
        <w:jc w:val="both"/>
        <w:rPr>
          <w:color w:val="000000"/>
        </w:rPr>
      </w:pPr>
      <w:r w:rsidRPr="00694401">
        <w:rPr>
          <w:color w:val="000000"/>
        </w:rPr>
        <w:t xml:space="preserve">    обеспечение допуска в МКУ МФЦ собаки-проводника при наличии документа,  подтверждающего ее специальное обучение, в соответствии с </w:t>
      </w:r>
      <w:hyperlink r:id="rId9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694401">
          <w:rPr>
            <w:rStyle w:val="a5"/>
            <w:color w:val="000000"/>
            <w:u w:val="none"/>
          </w:rPr>
          <w:t>пунктом 7</w:t>
        </w:r>
      </w:hyperlink>
      <w:r w:rsidRPr="00694401">
        <w:rPr>
          <w:color w:val="000000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806531" w:rsidRPr="00694401" w:rsidRDefault="00806531" w:rsidP="00EB0D99">
      <w:pPr>
        <w:jc w:val="both"/>
        <w:rPr>
          <w:color w:val="000000"/>
        </w:rPr>
      </w:pPr>
      <w:r w:rsidRPr="00694401">
        <w:rPr>
          <w:color w:val="000000"/>
        </w:rPr>
        <w:t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передвижения, в том числе инвалидов, использующих кресла-коляски (далее – заявители из числа инвалидов), может осуществляться работником МКУ МФЦ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694401" w:rsidRPr="00694401" w:rsidRDefault="00694401" w:rsidP="00EB0D99">
      <w:pPr>
        <w:jc w:val="both"/>
      </w:pPr>
      <w:r w:rsidRPr="00694401">
        <w:rPr>
          <w:color w:val="000000"/>
        </w:rPr>
        <w:t xml:space="preserve">         2. </w:t>
      </w:r>
      <w:r w:rsidRPr="00694401">
        <w:t>Управлению делами обеспечить размещение настоящего Регламента на официальном сайте администрации Большемурашкинского муниципального района в сети «Интернет»  (</w:t>
      </w:r>
      <w:proofErr w:type="spellStart"/>
      <w:r w:rsidRPr="00694401">
        <w:t>И.Д.Садкова</w:t>
      </w:r>
      <w:proofErr w:type="spellEnd"/>
      <w:r w:rsidRPr="00694401">
        <w:t>).</w:t>
      </w:r>
    </w:p>
    <w:p w:rsidR="00694401" w:rsidRPr="00694401" w:rsidRDefault="00694401" w:rsidP="00EB0D99">
      <w:pPr>
        <w:jc w:val="both"/>
        <w:rPr>
          <w:color w:val="000000"/>
        </w:rPr>
      </w:pPr>
    </w:p>
    <w:p w:rsidR="00694401" w:rsidRDefault="00694401" w:rsidP="00694401">
      <w:pPr>
        <w:jc w:val="both"/>
        <w:rPr>
          <w:color w:val="000000"/>
          <w:sz w:val="28"/>
          <w:szCs w:val="28"/>
        </w:rPr>
      </w:pPr>
    </w:p>
    <w:p w:rsidR="00806531" w:rsidRDefault="00806531" w:rsidP="00806531">
      <w:pPr>
        <w:ind w:firstLine="567"/>
        <w:jc w:val="both"/>
        <w:rPr>
          <w:sz w:val="28"/>
          <w:szCs w:val="28"/>
        </w:rPr>
      </w:pPr>
    </w:p>
    <w:p w:rsidR="00806531" w:rsidRPr="00694401" w:rsidRDefault="00806531" w:rsidP="00806531">
      <w:pPr>
        <w:jc w:val="both"/>
      </w:pPr>
      <w:r w:rsidRPr="00694401">
        <w:t xml:space="preserve">Глава администрации района                                           </w:t>
      </w:r>
      <w:r w:rsidR="00694401">
        <w:t xml:space="preserve">                                          </w:t>
      </w:r>
      <w:r w:rsidRPr="00694401">
        <w:t>Н.А. Беляков</w:t>
      </w:r>
    </w:p>
    <w:p w:rsidR="00806531" w:rsidRDefault="00806531" w:rsidP="00806531">
      <w:pPr>
        <w:jc w:val="both"/>
        <w:rPr>
          <w:sz w:val="28"/>
          <w:szCs w:val="28"/>
        </w:rPr>
      </w:pPr>
    </w:p>
    <w:p w:rsidR="00806531" w:rsidRDefault="00806531" w:rsidP="00806531">
      <w:pPr>
        <w:jc w:val="both"/>
        <w:rPr>
          <w:sz w:val="28"/>
          <w:szCs w:val="28"/>
        </w:rPr>
      </w:pPr>
    </w:p>
    <w:p w:rsidR="00806531" w:rsidRDefault="00806531" w:rsidP="00806531">
      <w:pPr>
        <w:pStyle w:val="a3"/>
      </w:pPr>
    </w:p>
    <w:p w:rsidR="00806531" w:rsidRDefault="00806531" w:rsidP="00806531">
      <w:pPr>
        <w:jc w:val="center"/>
        <w:rPr>
          <w:b/>
          <w:sz w:val="28"/>
          <w:szCs w:val="28"/>
        </w:rPr>
      </w:pPr>
    </w:p>
    <w:p w:rsidR="00806531" w:rsidRDefault="00806531" w:rsidP="00806531">
      <w:pPr>
        <w:jc w:val="center"/>
        <w:rPr>
          <w:b/>
          <w:sz w:val="28"/>
          <w:szCs w:val="28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6"/>
    <w:rsid w:val="00012795"/>
    <w:rsid w:val="000157C1"/>
    <w:rsid w:val="00015A0C"/>
    <w:rsid w:val="000319A1"/>
    <w:rsid w:val="00041395"/>
    <w:rsid w:val="00053D45"/>
    <w:rsid w:val="00063D76"/>
    <w:rsid w:val="00074116"/>
    <w:rsid w:val="00074C6A"/>
    <w:rsid w:val="00093AD7"/>
    <w:rsid w:val="000A294C"/>
    <w:rsid w:val="000A2A19"/>
    <w:rsid w:val="000B31F1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7068E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4401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06531"/>
    <w:rsid w:val="00853DD1"/>
    <w:rsid w:val="00862E88"/>
    <w:rsid w:val="00871B46"/>
    <w:rsid w:val="008E3F61"/>
    <w:rsid w:val="008E7FC2"/>
    <w:rsid w:val="00942A6A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B0D99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2A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942A6A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8065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6531"/>
    <w:pPr>
      <w:spacing w:after="223"/>
    </w:pPr>
  </w:style>
  <w:style w:type="character" w:customStyle="1" w:styleId="ConsPlusNormal">
    <w:name w:val="ConsPlusNormal Знак"/>
    <w:link w:val="ConsPlusNormal0"/>
    <w:locked/>
    <w:rsid w:val="00806531"/>
    <w:rPr>
      <w:rFonts w:ascii="Arial" w:eastAsia="Times New Roman" w:hAnsi="Arial" w:cs="Arial"/>
      <w:smallCaps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0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42A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942A6A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8065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6531"/>
    <w:pPr>
      <w:spacing w:after="223"/>
    </w:pPr>
  </w:style>
  <w:style w:type="character" w:customStyle="1" w:styleId="ConsPlusNormal">
    <w:name w:val="ConsPlusNormal Знак"/>
    <w:link w:val="ConsPlusNormal0"/>
    <w:locked/>
    <w:rsid w:val="00806531"/>
    <w:rPr>
      <w:rFonts w:ascii="Arial" w:eastAsia="Times New Roman" w:hAnsi="Arial" w:cs="Arial"/>
      <w:smallCaps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0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7</cp:revision>
  <cp:lastPrinted>2016-04-04T08:39:00Z</cp:lastPrinted>
  <dcterms:created xsi:type="dcterms:W3CDTF">2016-03-30T07:39:00Z</dcterms:created>
  <dcterms:modified xsi:type="dcterms:W3CDTF">2016-04-04T08:39:00Z</dcterms:modified>
</cp:coreProperties>
</file>