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D" w:rsidRDefault="006161CD" w:rsidP="006161CD">
      <w:pPr>
        <w:jc w:val="center"/>
        <w:rPr>
          <w:rFonts w:ascii="Bookman Old Style" w:eastAsia="Times New Roman" w:hAnsi="Bookman Old Style"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-390525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CD" w:rsidRDefault="006161CD" w:rsidP="006161CD">
      <w:pPr>
        <w:jc w:val="center"/>
        <w:rPr>
          <w:rFonts w:ascii="Bookman Old Style" w:eastAsia="Times New Roman" w:hAnsi="Bookman Old Style"/>
          <w:sz w:val="28"/>
          <w:lang w:val="en-US"/>
        </w:rPr>
      </w:pPr>
    </w:p>
    <w:p w:rsidR="006161CD" w:rsidRDefault="006161CD" w:rsidP="006161CD">
      <w:pPr>
        <w:jc w:val="center"/>
        <w:rPr>
          <w:rFonts w:ascii="Bookman Old Style" w:eastAsia="Times New Roman" w:hAnsi="Bookman Old Style"/>
          <w:sz w:val="28"/>
        </w:rPr>
      </w:pPr>
      <w:r>
        <w:rPr>
          <w:rFonts w:ascii="Bookman Old Style" w:eastAsia="Times New Roman" w:hAnsi="Bookman Old Style"/>
          <w:sz w:val="28"/>
        </w:rPr>
        <w:t>Администрация</w:t>
      </w:r>
    </w:p>
    <w:p w:rsidR="006161CD" w:rsidRDefault="006161CD" w:rsidP="006161CD">
      <w:pPr>
        <w:jc w:val="center"/>
        <w:rPr>
          <w:rFonts w:ascii="Bookman Old Style" w:eastAsia="Times New Roman" w:hAnsi="Bookman Old Style"/>
          <w:sz w:val="28"/>
        </w:rPr>
      </w:pPr>
      <w:r>
        <w:rPr>
          <w:rFonts w:ascii="Bookman Old Style" w:eastAsia="Times New Roman" w:hAnsi="Bookman Old Style"/>
          <w:sz w:val="28"/>
        </w:rPr>
        <w:t xml:space="preserve">Большемурашкинского муниципального  района </w:t>
      </w:r>
    </w:p>
    <w:p w:rsidR="006161CD" w:rsidRDefault="006161CD" w:rsidP="006161CD">
      <w:pPr>
        <w:jc w:val="center"/>
        <w:rPr>
          <w:rFonts w:ascii="Bookman Old Style" w:eastAsia="Times New Roman" w:hAnsi="Bookman Old Style"/>
          <w:sz w:val="28"/>
        </w:rPr>
      </w:pPr>
      <w:r>
        <w:rPr>
          <w:rFonts w:ascii="Bookman Old Style" w:eastAsia="Times New Roman" w:hAnsi="Bookman Old Style"/>
          <w:sz w:val="28"/>
        </w:rPr>
        <w:t>Нижегородской области</w:t>
      </w:r>
    </w:p>
    <w:p w:rsidR="006161CD" w:rsidRDefault="006161CD" w:rsidP="006161CD">
      <w:pPr>
        <w:jc w:val="center"/>
        <w:rPr>
          <w:rFonts w:ascii="Bookman Old Style" w:eastAsia="Times New Roman" w:hAnsi="Bookman Old Style"/>
          <w:b/>
          <w:sz w:val="48"/>
          <w:szCs w:val="48"/>
        </w:rPr>
      </w:pPr>
      <w:r>
        <w:rPr>
          <w:rFonts w:ascii="Bookman Old Style" w:eastAsia="Times New Roman" w:hAnsi="Bookman Old Style"/>
          <w:b/>
          <w:sz w:val="48"/>
          <w:szCs w:val="48"/>
        </w:rPr>
        <w:t>ПОСТАНОВЛЕНИЕ</w:t>
      </w:r>
    </w:p>
    <w:p w:rsidR="006161CD" w:rsidRDefault="006161CD" w:rsidP="006161CD">
      <w:pPr>
        <w:rPr>
          <w:rFonts w:eastAsia="Times New Roman"/>
        </w:rPr>
      </w:pPr>
    </w:p>
    <w:p w:rsidR="006161CD" w:rsidRDefault="006161CD" w:rsidP="006161CD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6161CD" w:rsidRDefault="0074036B" w:rsidP="006161CD">
      <w:pPr>
        <w:shd w:val="clear" w:color="auto" w:fill="FFFFFF"/>
        <w:spacing w:before="298"/>
        <w:ind w:left="-567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05.11.2013</w:t>
      </w:r>
      <w:r w:rsidR="006161CD">
        <w:rPr>
          <w:rFonts w:eastAsia="Times New Roman"/>
          <w:color w:val="000000"/>
          <w:sz w:val="28"/>
        </w:rPr>
        <w:t xml:space="preserve"> г.                                               </w:t>
      </w:r>
      <w:r>
        <w:rPr>
          <w:rFonts w:eastAsia="Times New Roman"/>
          <w:color w:val="000000"/>
          <w:sz w:val="28"/>
        </w:rPr>
        <w:t xml:space="preserve">                    № 842</w:t>
      </w:r>
    </w:p>
    <w:p w:rsidR="006161CD" w:rsidRDefault="006161CD" w:rsidP="006161CD">
      <w:pPr>
        <w:jc w:val="center"/>
        <w:rPr>
          <w:rFonts w:eastAsia="Times New Roman"/>
        </w:rPr>
      </w:pPr>
    </w:p>
    <w:p w:rsidR="006161CD" w:rsidRPr="006161CD" w:rsidRDefault="006161CD" w:rsidP="006161CD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6161CD">
        <w:rPr>
          <w:rFonts w:eastAsia="Times New Roman"/>
          <w:b/>
          <w:sz w:val="28"/>
          <w:szCs w:val="28"/>
        </w:rPr>
        <w:t xml:space="preserve">О внесении изменений в районную целевую программу </w:t>
      </w:r>
    </w:p>
    <w:p w:rsidR="006161CD" w:rsidRPr="006161CD" w:rsidRDefault="006161CD" w:rsidP="006161CD">
      <w:pPr>
        <w:jc w:val="center"/>
        <w:rPr>
          <w:rFonts w:eastAsia="Times New Roman"/>
          <w:b/>
          <w:sz w:val="28"/>
          <w:szCs w:val="28"/>
        </w:rPr>
      </w:pPr>
      <w:r w:rsidRPr="006161CD">
        <w:rPr>
          <w:rFonts w:eastAsia="Times New Roman"/>
          <w:b/>
          <w:sz w:val="28"/>
          <w:szCs w:val="28"/>
        </w:rPr>
        <w:t xml:space="preserve">«Развитие автомобильного транспорта Большемурашкинского </w:t>
      </w:r>
    </w:p>
    <w:p w:rsidR="006161CD" w:rsidRPr="006161CD" w:rsidRDefault="006161CD" w:rsidP="006161CD">
      <w:pPr>
        <w:jc w:val="center"/>
        <w:rPr>
          <w:rFonts w:eastAsia="Times New Roman"/>
          <w:b/>
          <w:sz w:val="28"/>
          <w:szCs w:val="28"/>
        </w:rPr>
      </w:pPr>
      <w:r w:rsidRPr="006161CD">
        <w:rPr>
          <w:rFonts w:eastAsia="Times New Roman"/>
          <w:b/>
          <w:sz w:val="28"/>
          <w:szCs w:val="28"/>
        </w:rPr>
        <w:t>муниципального района на 2011-2013 годы»</w:t>
      </w:r>
    </w:p>
    <w:p w:rsidR="006161CD" w:rsidRDefault="006161CD" w:rsidP="006161CD">
      <w:pPr>
        <w:jc w:val="center"/>
        <w:rPr>
          <w:rFonts w:eastAsia="Times New Roman"/>
          <w:sz w:val="28"/>
          <w:szCs w:val="28"/>
        </w:rPr>
      </w:pPr>
    </w:p>
    <w:bookmarkEnd w:id="0"/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реализации государственной политики в сфере обеспечения населения транспортными услугами на территории муниципальных образований, в связи с увеличением объёма выпадающих доходов в результате инфляционных процессов, в целях недопущения кризисной ситуации в МУП «</w:t>
      </w:r>
      <w:proofErr w:type="spellStart"/>
      <w:r>
        <w:rPr>
          <w:rFonts w:eastAsia="Times New Roman"/>
          <w:sz w:val="28"/>
          <w:szCs w:val="28"/>
        </w:rPr>
        <w:t>Большемурашкинский</w:t>
      </w:r>
      <w:proofErr w:type="spellEnd"/>
      <w:r>
        <w:rPr>
          <w:rFonts w:eastAsia="Times New Roman"/>
          <w:sz w:val="28"/>
          <w:szCs w:val="28"/>
        </w:rPr>
        <w:t xml:space="preserve"> ПАП» администрация Большемурашкинского муниципального района постановляет:</w:t>
      </w: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Внести в районную целевую программу «Развитие автомобильного транспорта Большемурашкинского муниципального района на 2011-2013 годы», утверждённую постановлением администрации района от 31.12.2010 года № 955 следующие изменения:</w:t>
      </w: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В паспорте программы раздел «Объёмы и источники финансирования программы (с расшифровкой по годам и источникам) строку «возмещение убытков предприятия» изложить в следующей редакции:</w:t>
      </w: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- 2013 год </w:t>
      </w:r>
      <w:r>
        <w:rPr>
          <w:rFonts w:eastAsia="Times New Roman"/>
          <w:sz w:val="28"/>
          <w:szCs w:val="28"/>
        </w:rPr>
        <w:tab/>
        <w:t xml:space="preserve">-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5320,0 тыс. рублей</w:t>
      </w: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Строку «страхование автобусов» на 2013 год исключить.</w:t>
      </w: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комитет по управлению экономикой (</w:t>
      </w:r>
      <w:proofErr w:type="spellStart"/>
      <w:r>
        <w:rPr>
          <w:rFonts w:eastAsia="Times New Roman"/>
          <w:sz w:val="28"/>
          <w:szCs w:val="28"/>
        </w:rPr>
        <w:t>Даранов</w:t>
      </w:r>
      <w:proofErr w:type="spellEnd"/>
      <w:r>
        <w:rPr>
          <w:rFonts w:eastAsia="Times New Roman"/>
          <w:sz w:val="28"/>
          <w:szCs w:val="28"/>
        </w:rPr>
        <w:t xml:space="preserve"> Р. Е.).</w:t>
      </w: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</w:p>
    <w:p w:rsidR="006161CD" w:rsidRDefault="006161CD" w:rsidP="006161CD">
      <w:pPr>
        <w:ind w:firstLine="993"/>
        <w:jc w:val="both"/>
        <w:rPr>
          <w:rFonts w:eastAsia="Times New Roman"/>
          <w:sz w:val="28"/>
          <w:szCs w:val="28"/>
        </w:rPr>
      </w:pPr>
    </w:p>
    <w:p w:rsidR="006161CD" w:rsidRDefault="006161CD" w:rsidP="006161C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района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В. В. </w:t>
      </w:r>
      <w:proofErr w:type="spellStart"/>
      <w:r>
        <w:rPr>
          <w:rFonts w:eastAsia="Times New Roman"/>
          <w:sz w:val="28"/>
          <w:szCs w:val="28"/>
        </w:rPr>
        <w:t>Кокурин</w:t>
      </w:r>
      <w:proofErr w:type="spellEnd"/>
    </w:p>
    <w:p w:rsidR="006161CD" w:rsidRDefault="006161CD" w:rsidP="006161CD">
      <w:pPr>
        <w:jc w:val="both"/>
        <w:rPr>
          <w:rFonts w:eastAsia="Times New Roman"/>
          <w:sz w:val="28"/>
          <w:szCs w:val="28"/>
        </w:rPr>
      </w:pPr>
    </w:p>
    <w:p w:rsidR="006161CD" w:rsidRDefault="006161CD" w:rsidP="006161CD">
      <w:pPr>
        <w:jc w:val="both"/>
        <w:rPr>
          <w:rFonts w:eastAsia="Times New Roman"/>
          <w:sz w:val="28"/>
          <w:szCs w:val="28"/>
        </w:rPr>
      </w:pPr>
    </w:p>
    <w:p w:rsidR="006161CD" w:rsidRDefault="006161CD" w:rsidP="006161CD">
      <w:pPr>
        <w:jc w:val="both"/>
        <w:rPr>
          <w:rFonts w:eastAsia="Times New Roman"/>
          <w:sz w:val="28"/>
          <w:szCs w:val="28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5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95A55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161CD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036B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2013-11-05T10:05:00Z</cp:lastPrinted>
  <dcterms:created xsi:type="dcterms:W3CDTF">2013-11-05T09:59:00Z</dcterms:created>
  <dcterms:modified xsi:type="dcterms:W3CDTF">2013-11-05T10:05:00Z</dcterms:modified>
</cp:coreProperties>
</file>