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B" w:rsidRDefault="00C708EB" w:rsidP="00C708EB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8EB" w:rsidRDefault="00C708EB" w:rsidP="00C708EB">
      <w:pPr>
        <w:pStyle w:val="a4"/>
        <w:rPr>
          <w:lang w:val="en-US"/>
        </w:rPr>
      </w:pPr>
    </w:p>
    <w:p w:rsidR="00C708EB" w:rsidRDefault="00C708EB" w:rsidP="00C708EB">
      <w:pPr>
        <w:pStyle w:val="a4"/>
      </w:pPr>
      <w:r>
        <w:t>Администрация</w:t>
      </w:r>
    </w:p>
    <w:p w:rsidR="00C708EB" w:rsidRDefault="00C708EB" w:rsidP="00C708E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08EB" w:rsidRDefault="00C708EB" w:rsidP="00C708E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708EB" w:rsidRPr="00215952" w:rsidRDefault="00C708EB" w:rsidP="00C708E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08EB" w:rsidRDefault="001E2509" w:rsidP="00C708E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C708EB" w:rsidRDefault="00C708EB" w:rsidP="00C708E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____</w:t>
      </w:r>
      <w:r w:rsidR="001E2509">
        <w:rPr>
          <w:color w:val="000000"/>
          <w:sz w:val="28"/>
        </w:rPr>
        <w:t>0</w:t>
      </w:r>
      <w:r w:rsidR="00C61CE1">
        <w:rPr>
          <w:color w:val="000000"/>
          <w:sz w:val="28"/>
        </w:rPr>
        <w:t>1.02.2013</w:t>
      </w:r>
      <w:r>
        <w:rPr>
          <w:color w:val="000000"/>
          <w:sz w:val="28"/>
        </w:rPr>
        <w:t>_ г.                                                                     № __</w:t>
      </w:r>
      <w:r w:rsidR="001E2509">
        <w:rPr>
          <w:color w:val="000000"/>
          <w:sz w:val="28"/>
        </w:rPr>
        <w:t>57</w:t>
      </w:r>
      <w:bookmarkStart w:id="0" w:name="_GoBack"/>
      <w:bookmarkEnd w:id="0"/>
      <w:r>
        <w:rPr>
          <w:color w:val="000000"/>
          <w:sz w:val="28"/>
        </w:rPr>
        <w:t xml:space="preserve">_______ </w:t>
      </w:r>
    </w:p>
    <w:p w:rsidR="00C708EB" w:rsidRDefault="00C708EB" w:rsidP="00C708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гражданам жилых помещений в рамках региональной адресной программы « 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2012 год » на территории рабочего поселка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муниципального района Нижегородской области</w:t>
      </w:r>
    </w:p>
    <w:p w:rsidR="00C708EB" w:rsidRDefault="00C708EB" w:rsidP="00C708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Нижегородской области от 25 мая 2010 года № 307 « Об утверждении региональной адресной программы « Переселение граждан  из аварийного жилищного фонда на территории Нижегородской области  с учетом необходимости развития малоэтажного жилищного строительства на 2010-2011 годы », в соответствии с решением комиссии  по жилищным вопросам администрации Большемурашкинского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708EB" w:rsidRDefault="00C708EB" w:rsidP="00C708E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жилые помещения в рамках региональной адресной программы « 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 на 2012 год » на территории рабочего поселка 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="0025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области:</w:t>
      </w:r>
    </w:p>
    <w:p w:rsidR="00C708EB" w:rsidRPr="00A1660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1.1.Куликову Сергею Александровичу и членам его семь</w:t>
      </w:r>
      <w:r w:rsidRPr="00A166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>состоящей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кв. </w:t>
      </w:r>
      <w:r w:rsidR="00E17A4E" w:rsidRPr="00E17A4E">
        <w:rPr>
          <w:rFonts w:ascii="Times New Roman" w:hAnsi="Times New Roman" w:cs="Times New Roman"/>
          <w:sz w:val="28"/>
          <w:szCs w:val="28"/>
        </w:rPr>
        <w:t>6</w:t>
      </w:r>
      <w:r w:rsidRPr="00E17A4E">
        <w:rPr>
          <w:rFonts w:ascii="Times New Roman" w:hAnsi="Times New Roman" w:cs="Times New Roman"/>
          <w:sz w:val="28"/>
          <w:szCs w:val="28"/>
        </w:rPr>
        <w:t xml:space="preserve"> (</w:t>
      </w:r>
      <w:r w:rsidR="00E17A4E" w:rsidRPr="00E17A4E">
        <w:rPr>
          <w:rFonts w:ascii="Times New Roman" w:hAnsi="Times New Roman" w:cs="Times New Roman"/>
          <w:sz w:val="28"/>
          <w:szCs w:val="28"/>
        </w:rPr>
        <w:t>общая</w:t>
      </w:r>
      <w:r w:rsidRPr="00E17A4E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17A4E" w:rsidRPr="00E17A4E">
        <w:rPr>
          <w:rFonts w:ascii="Times New Roman" w:hAnsi="Times New Roman" w:cs="Times New Roman"/>
          <w:sz w:val="28"/>
          <w:szCs w:val="28"/>
        </w:rPr>
        <w:t xml:space="preserve"> 40,1</w:t>
      </w:r>
      <w:r w:rsidRPr="00E17A4E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Start"/>
      <w:r w:rsidRPr="00E17A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7A4E">
        <w:rPr>
          <w:rFonts w:ascii="Times New Roman" w:hAnsi="Times New Roman" w:cs="Times New Roman"/>
          <w:sz w:val="28"/>
          <w:szCs w:val="28"/>
        </w:rPr>
        <w:t>,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квартиру по договору мены, расположенную по адресу: р.п.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A16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8,  кв.2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r w:rsidRPr="00E17A4E">
        <w:rPr>
          <w:rFonts w:ascii="Times New Roman" w:hAnsi="Times New Roman" w:cs="Times New Roman"/>
          <w:sz w:val="28"/>
          <w:szCs w:val="28"/>
        </w:rPr>
        <w:t>(</w:t>
      </w:r>
      <w:r w:rsidR="00E17A4E" w:rsidRPr="00E17A4E">
        <w:rPr>
          <w:rFonts w:ascii="Times New Roman" w:hAnsi="Times New Roman" w:cs="Times New Roman"/>
          <w:sz w:val="28"/>
          <w:szCs w:val="28"/>
        </w:rPr>
        <w:t>общая</w:t>
      </w:r>
      <w:r w:rsidRPr="00E17A4E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E17A4E" w:rsidRPr="00E17A4E">
        <w:rPr>
          <w:rFonts w:ascii="Times New Roman" w:hAnsi="Times New Roman" w:cs="Times New Roman"/>
          <w:sz w:val="28"/>
          <w:szCs w:val="28"/>
        </w:rPr>
        <w:t>46,9</w:t>
      </w:r>
      <w:r w:rsidRPr="00E17A4E">
        <w:rPr>
          <w:rFonts w:ascii="Times New Roman" w:hAnsi="Times New Roman" w:cs="Times New Roman"/>
          <w:sz w:val="28"/>
          <w:szCs w:val="28"/>
        </w:rPr>
        <w:t xml:space="preserve"> кв.м.);</w:t>
      </w:r>
    </w:p>
    <w:p w:rsidR="007E6D1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1.2.Лапиной Анне Борисовне</w:t>
      </w:r>
      <w:r w:rsidRPr="00A16605">
        <w:rPr>
          <w:rFonts w:ascii="Times New Roman" w:hAnsi="Times New Roman" w:cs="Times New Roman"/>
          <w:sz w:val="28"/>
          <w:szCs w:val="28"/>
        </w:rPr>
        <w:t xml:space="preserve">, состоящей на регистрационном учете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5</w:t>
      </w:r>
      <w:r w:rsidRPr="00A16605">
        <w:rPr>
          <w:rFonts w:ascii="Times New Roman" w:hAnsi="Times New Roman" w:cs="Times New Roman"/>
          <w:sz w:val="28"/>
          <w:szCs w:val="28"/>
        </w:rPr>
        <w:t xml:space="preserve">, </w:t>
      </w:r>
      <w:r w:rsidR="00536DF9">
        <w:rPr>
          <w:rFonts w:ascii="Times New Roman" w:hAnsi="Times New Roman" w:cs="Times New Roman"/>
          <w:sz w:val="28"/>
          <w:szCs w:val="28"/>
        </w:rPr>
        <w:t>кв. 2.</w:t>
      </w:r>
      <w:r w:rsidR="00536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36DF9" w:rsidRPr="00536D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6DF9" w:rsidRPr="00536DF9">
        <w:rPr>
          <w:rFonts w:ascii="Times New Roman" w:hAnsi="Times New Roman" w:cs="Times New Roman"/>
          <w:sz w:val="28"/>
          <w:szCs w:val="28"/>
        </w:rPr>
        <w:t>общая</w:t>
      </w:r>
      <w:r w:rsidRPr="00536DF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36DF9" w:rsidRPr="00536DF9">
        <w:rPr>
          <w:rFonts w:ascii="Times New Roman" w:hAnsi="Times New Roman" w:cs="Times New Roman"/>
          <w:sz w:val="28"/>
          <w:szCs w:val="28"/>
        </w:rPr>
        <w:t>28,7</w:t>
      </w:r>
      <w:r w:rsidRPr="00536DF9">
        <w:rPr>
          <w:rFonts w:ascii="Times New Roman" w:hAnsi="Times New Roman" w:cs="Times New Roman"/>
          <w:sz w:val="28"/>
          <w:szCs w:val="28"/>
        </w:rPr>
        <w:t xml:space="preserve"> кв.м. ), квартиру по договору мены, расположен</w:t>
      </w:r>
      <w:r w:rsidRPr="00A16605">
        <w:rPr>
          <w:rFonts w:ascii="Times New Roman" w:hAnsi="Times New Roman" w:cs="Times New Roman"/>
          <w:sz w:val="28"/>
          <w:szCs w:val="28"/>
        </w:rPr>
        <w:t xml:space="preserve">ную по </w:t>
      </w:r>
      <w:r w:rsidRPr="00A16605">
        <w:rPr>
          <w:rFonts w:ascii="Times New Roman" w:hAnsi="Times New Roman" w:cs="Times New Roman"/>
          <w:sz w:val="28"/>
          <w:szCs w:val="28"/>
        </w:rPr>
        <w:lastRenderedPageBreak/>
        <w:t xml:space="preserve">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8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r w:rsidR="007E6D15">
        <w:rPr>
          <w:rFonts w:ascii="Times New Roman" w:hAnsi="Times New Roman" w:cs="Times New Roman"/>
          <w:sz w:val="28"/>
          <w:szCs w:val="28"/>
        </w:rPr>
        <w:t>(общая площадь 34,9 кв.м.)</w:t>
      </w:r>
    </w:p>
    <w:p w:rsidR="00C708EB" w:rsidRPr="00536DF9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1.3.Зубаревой Музе Николаевне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состоящей</w:t>
      </w:r>
      <w:r w:rsidRPr="00A16605">
        <w:rPr>
          <w:rFonts w:ascii="Times New Roman" w:hAnsi="Times New Roman" w:cs="Times New Roman"/>
          <w:sz w:val="28"/>
          <w:szCs w:val="28"/>
        </w:rPr>
        <w:t xml:space="preserve">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>, кв.</w:t>
      </w:r>
      <w:r w:rsidR="00E17A4E">
        <w:rPr>
          <w:rFonts w:ascii="Times New Roman" w:hAnsi="Times New Roman" w:cs="Times New Roman"/>
          <w:sz w:val="28"/>
          <w:szCs w:val="28"/>
        </w:rPr>
        <w:t xml:space="preserve"> 3</w:t>
      </w:r>
      <w:r w:rsidRPr="00C70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6DF9">
        <w:rPr>
          <w:rFonts w:ascii="Times New Roman" w:hAnsi="Times New Roman" w:cs="Times New Roman"/>
          <w:sz w:val="28"/>
          <w:szCs w:val="28"/>
        </w:rPr>
        <w:t>(</w:t>
      </w:r>
      <w:r w:rsidR="00E17A4E" w:rsidRPr="00536DF9">
        <w:rPr>
          <w:rFonts w:ascii="Times New Roman" w:hAnsi="Times New Roman" w:cs="Times New Roman"/>
          <w:sz w:val="28"/>
          <w:szCs w:val="28"/>
        </w:rPr>
        <w:t>общая</w:t>
      </w:r>
      <w:r w:rsidRPr="00536DF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36DF9" w:rsidRPr="00536DF9">
        <w:rPr>
          <w:rFonts w:ascii="Times New Roman" w:hAnsi="Times New Roman" w:cs="Times New Roman"/>
          <w:sz w:val="28"/>
          <w:szCs w:val="28"/>
        </w:rPr>
        <w:t>39,5</w:t>
      </w:r>
      <w:r w:rsidRPr="00536DF9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Start"/>
      <w:r w:rsidRPr="00536D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36DF9">
        <w:rPr>
          <w:rFonts w:ascii="Times New Roman" w:hAnsi="Times New Roman" w:cs="Times New Roman"/>
          <w:sz w:val="28"/>
          <w:szCs w:val="28"/>
        </w:rPr>
        <w:t>, квартиру по договору мены, расположенн</w:t>
      </w:r>
      <w:r w:rsidRPr="00A16605">
        <w:rPr>
          <w:rFonts w:ascii="Times New Roman" w:hAnsi="Times New Roman" w:cs="Times New Roman"/>
          <w:sz w:val="28"/>
          <w:szCs w:val="28"/>
        </w:rPr>
        <w:t xml:space="preserve">ую по адресу 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Молодежная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 w:rsidR="009D6185">
        <w:rPr>
          <w:rFonts w:ascii="Times New Roman" w:hAnsi="Times New Roman" w:cs="Times New Roman"/>
          <w:sz w:val="28"/>
          <w:szCs w:val="28"/>
        </w:rPr>
        <w:t>6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кв. </w:t>
      </w:r>
      <w:r w:rsidR="009D6185">
        <w:rPr>
          <w:rFonts w:ascii="Times New Roman" w:hAnsi="Times New Roman" w:cs="Times New Roman"/>
          <w:sz w:val="28"/>
          <w:szCs w:val="28"/>
        </w:rPr>
        <w:t>2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D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6DF9" w:rsidRPr="00536DF9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536DF9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36DF9" w:rsidRPr="00536DF9">
        <w:rPr>
          <w:rFonts w:ascii="Times New Roman" w:hAnsi="Times New Roman" w:cs="Times New Roman"/>
          <w:sz w:val="28"/>
          <w:szCs w:val="28"/>
        </w:rPr>
        <w:t>45,6</w:t>
      </w:r>
      <w:r w:rsidRPr="00536DF9">
        <w:rPr>
          <w:rFonts w:ascii="Times New Roman" w:hAnsi="Times New Roman" w:cs="Times New Roman"/>
          <w:sz w:val="28"/>
          <w:szCs w:val="28"/>
        </w:rPr>
        <w:t xml:space="preserve"> кв.м. );</w:t>
      </w:r>
    </w:p>
    <w:p w:rsidR="00C708EB" w:rsidRPr="00A1660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D6185">
        <w:rPr>
          <w:rFonts w:ascii="Times New Roman" w:hAnsi="Times New Roman" w:cs="Times New Roman"/>
          <w:sz w:val="28"/>
          <w:szCs w:val="28"/>
        </w:rPr>
        <w:t>Немчунович Марине Викторовне</w:t>
      </w:r>
      <w:r w:rsidRPr="00A16605">
        <w:rPr>
          <w:rFonts w:ascii="Times New Roman" w:hAnsi="Times New Roman" w:cs="Times New Roman"/>
          <w:sz w:val="28"/>
          <w:szCs w:val="28"/>
        </w:rPr>
        <w:t xml:space="preserve"> и членам ее семьи, состоящим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Красная горка</w:t>
      </w:r>
      <w:proofErr w:type="gramStart"/>
      <w:r w:rsidR="009D6185">
        <w:rPr>
          <w:rFonts w:ascii="Times New Roman" w:hAnsi="Times New Roman" w:cs="Times New Roman"/>
          <w:sz w:val="28"/>
          <w:szCs w:val="28"/>
        </w:rPr>
        <w:t xml:space="preserve"> </w:t>
      </w:r>
      <w:r w:rsidRPr="00A166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д.</w:t>
      </w:r>
      <w:r w:rsidR="009D6185"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>, кв.</w:t>
      </w:r>
      <w:r w:rsidR="009D6185">
        <w:rPr>
          <w:rFonts w:ascii="Times New Roman" w:hAnsi="Times New Roman" w:cs="Times New Roman"/>
          <w:sz w:val="28"/>
          <w:szCs w:val="28"/>
        </w:rPr>
        <w:t>4</w:t>
      </w:r>
      <w:r w:rsidRPr="00A16605">
        <w:rPr>
          <w:rFonts w:ascii="Times New Roman" w:hAnsi="Times New Roman" w:cs="Times New Roman"/>
          <w:sz w:val="28"/>
          <w:szCs w:val="28"/>
        </w:rPr>
        <w:t xml:space="preserve"> ( </w:t>
      </w:r>
      <w:r w:rsidR="009D6185">
        <w:rPr>
          <w:rFonts w:ascii="Times New Roman" w:hAnsi="Times New Roman" w:cs="Times New Roman"/>
          <w:sz w:val="28"/>
          <w:szCs w:val="28"/>
        </w:rPr>
        <w:t>общая площадь 48,9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 ), квартиру по договору мены, расположенную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Молодежная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 w:rsidR="009D6185">
        <w:rPr>
          <w:rFonts w:ascii="Times New Roman" w:hAnsi="Times New Roman" w:cs="Times New Roman"/>
          <w:sz w:val="28"/>
          <w:szCs w:val="28"/>
        </w:rPr>
        <w:t>6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кв.1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618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1660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D6185" w:rsidRPr="00536DF9">
        <w:rPr>
          <w:rFonts w:ascii="Times New Roman" w:hAnsi="Times New Roman" w:cs="Times New Roman"/>
          <w:sz w:val="28"/>
          <w:szCs w:val="28"/>
        </w:rPr>
        <w:t>5</w:t>
      </w:r>
      <w:r w:rsidR="00536DF9" w:rsidRPr="00536DF9">
        <w:rPr>
          <w:rFonts w:ascii="Times New Roman" w:hAnsi="Times New Roman" w:cs="Times New Roman"/>
          <w:sz w:val="28"/>
          <w:szCs w:val="28"/>
        </w:rPr>
        <w:t>8</w:t>
      </w:r>
      <w:r w:rsidR="009D6185" w:rsidRPr="00536DF9">
        <w:rPr>
          <w:rFonts w:ascii="Times New Roman" w:hAnsi="Times New Roman" w:cs="Times New Roman"/>
          <w:sz w:val="28"/>
          <w:szCs w:val="28"/>
        </w:rPr>
        <w:t>,</w:t>
      </w:r>
      <w:r w:rsidR="00536DF9" w:rsidRPr="00536DF9">
        <w:rPr>
          <w:rFonts w:ascii="Times New Roman" w:hAnsi="Times New Roman" w:cs="Times New Roman"/>
          <w:sz w:val="28"/>
          <w:szCs w:val="28"/>
        </w:rPr>
        <w:t>2</w:t>
      </w:r>
      <w:r w:rsidR="009D6185">
        <w:rPr>
          <w:rFonts w:ascii="Times New Roman" w:hAnsi="Times New Roman" w:cs="Times New Roman"/>
          <w:sz w:val="28"/>
          <w:szCs w:val="28"/>
        </w:rPr>
        <w:t xml:space="preserve"> </w:t>
      </w:r>
      <w:r w:rsidRPr="00A16605">
        <w:rPr>
          <w:rFonts w:ascii="Times New Roman" w:hAnsi="Times New Roman" w:cs="Times New Roman"/>
          <w:sz w:val="28"/>
          <w:szCs w:val="28"/>
        </w:rPr>
        <w:t>кв.м. );</w:t>
      </w:r>
    </w:p>
    <w:p w:rsidR="00C708EB" w:rsidRPr="00A1660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D6185">
        <w:rPr>
          <w:rFonts w:ascii="Times New Roman" w:hAnsi="Times New Roman" w:cs="Times New Roman"/>
          <w:sz w:val="28"/>
          <w:szCs w:val="28"/>
        </w:rPr>
        <w:t>Белоусову Сергею Николаевичу и членам его семьи</w:t>
      </w:r>
      <w:r w:rsidRPr="00A16605">
        <w:rPr>
          <w:rFonts w:ascii="Times New Roman" w:hAnsi="Times New Roman" w:cs="Times New Roman"/>
          <w:sz w:val="28"/>
          <w:szCs w:val="28"/>
        </w:rPr>
        <w:t>, состоящ</w:t>
      </w:r>
      <w:r w:rsidR="009D6185">
        <w:rPr>
          <w:rFonts w:ascii="Times New Roman" w:hAnsi="Times New Roman" w:cs="Times New Roman"/>
          <w:sz w:val="28"/>
          <w:szCs w:val="28"/>
        </w:rPr>
        <w:t>им</w:t>
      </w:r>
      <w:r w:rsidRPr="00A16605">
        <w:rPr>
          <w:rFonts w:ascii="Times New Roman" w:hAnsi="Times New Roman" w:cs="Times New Roman"/>
          <w:sz w:val="28"/>
          <w:szCs w:val="28"/>
        </w:rPr>
        <w:t xml:space="preserve">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д. </w:t>
      </w:r>
      <w:r w:rsidR="009D6185">
        <w:rPr>
          <w:rFonts w:ascii="Times New Roman" w:hAnsi="Times New Roman" w:cs="Times New Roman"/>
          <w:sz w:val="28"/>
          <w:szCs w:val="28"/>
        </w:rPr>
        <w:t>5, кв. 5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618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1660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D6185">
        <w:rPr>
          <w:rFonts w:ascii="Times New Roman" w:hAnsi="Times New Roman" w:cs="Times New Roman"/>
          <w:sz w:val="28"/>
          <w:szCs w:val="28"/>
        </w:rPr>
        <w:t>4</w:t>
      </w:r>
      <w:r w:rsidR="00536DF9">
        <w:rPr>
          <w:rFonts w:ascii="Times New Roman" w:hAnsi="Times New Roman" w:cs="Times New Roman"/>
          <w:sz w:val="28"/>
          <w:szCs w:val="28"/>
        </w:rPr>
        <w:t>7,9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 ), квартиру по договору мены, расположенную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Горный порядок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 w:rsidR="009D6185"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>, кв.2 (</w:t>
      </w:r>
      <w:r w:rsidR="009D6185">
        <w:rPr>
          <w:rFonts w:ascii="Times New Roman" w:hAnsi="Times New Roman" w:cs="Times New Roman"/>
          <w:sz w:val="28"/>
          <w:szCs w:val="28"/>
        </w:rPr>
        <w:t>общая</w:t>
      </w:r>
      <w:r w:rsidRPr="00A1660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36DF9">
        <w:rPr>
          <w:rFonts w:ascii="Times New Roman" w:hAnsi="Times New Roman" w:cs="Times New Roman"/>
          <w:sz w:val="28"/>
          <w:szCs w:val="28"/>
        </w:rPr>
        <w:t>56,3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>;</w:t>
      </w:r>
    </w:p>
    <w:p w:rsidR="00C708EB" w:rsidRPr="00A1660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D6185">
        <w:rPr>
          <w:rFonts w:ascii="Times New Roman" w:hAnsi="Times New Roman" w:cs="Times New Roman"/>
          <w:sz w:val="28"/>
          <w:szCs w:val="28"/>
        </w:rPr>
        <w:t>Терехиной Марине Владимировне</w:t>
      </w:r>
      <w:r w:rsidRPr="00A16605">
        <w:rPr>
          <w:rFonts w:ascii="Times New Roman" w:hAnsi="Times New Roman" w:cs="Times New Roman"/>
          <w:sz w:val="28"/>
          <w:szCs w:val="28"/>
        </w:rPr>
        <w:t xml:space="preserve"> и членам ее семьи, состоящим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>, д</w:t>
      </w:r>
      <w:r w:rsidR="009D6185">
        <w:rPr>
          <w:rFonts w:ascii="Times New Roman" w:hAnsi="Times New Roman" w:cs="Times New Roman"/>
          <w:sz w:val="28"/>
          <w:szCs w:val="28"/>
        </w:rPr>
        <w:t>.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r w:rsidR="009D6185"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кв. </w:t>
      </w:r>
      <w:r w:rsidR="009D6185">
        <w:rPr>
          <w:rFonts w:ascii="Times New Roman" w:hAnsi="Times New Roman" w:cs="Times New Roman"/>
          <w:sz w:val="28"/>
          <w:szCs w:val="28"/>
        </w:rPr>
        <w:t>7</w:t>
      </w:r>
      <w:r w:rsidRPr="00A16605">
        <w:rPr>
          <w:rFonts w:ascii="Times New Roman" w:hAnsi="Times New Roman" w:cs="Times New Roman"/>
          <w:sz w:val="28"/>
          <w:szCs w:val="28"/>
        </w:rPr>
        <w:t xml:space="preserve"> (</w:t>
      </w:r>
      <w:r w:rsidR="009D6185">
        <w:rPr>
          <w:rFonts w:ascii="Times New Roman" w:hAnsi="Times New Roman" w:cs="Times New Roman"/>
          <w:sz w:val="28"/>
          <w:szCs w:val="28"/>
        </w:rPr>
        <w:t>общая</w:t>
      </w:r>
      <w:r w:rsidRPr="00A16605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36DF9">
        <w:rPr>
          <w:rFonts w:ascii="Times New Roman" w:hAnsi="Times New Roman" w:cs="Times New Roman"/>
          <w:sz w:val="28"/>
          <w:szCs w:val="28"/>
        </w:rPr>
        <w:t>44,3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, квартиру по договору мены, расположенную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D6185">
        <w:rPr>
          <w:rFonts w:ascii="Times New Roman" w:hAnsi="Times New Roman" w:cs="Times New Roman"/>
          <w:sz w:val="28"/>
          <w:szCs w:val="28"/>
        </w:rPr>
        <w:t>Горный порядок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 w:rsidR="009D6185"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9D6185">
        <w:rPr>
          <w:rFonts w:ascii="Times New Roman" w:hAnsi="Times New Roman" w:cs="Times New Roman"/>
          <w:sz w:val="28"/>
          <w:szCs w:val="28"/>
        </w:rPr>
        <w:t>1</w:t>
      </w:r>
      <w:r w:rsidRPr="00A16605">
        <w:rPr>
          <w:rFonts w:ascii="Times New Roman" w:hAnsi="Times New Roman" w:cs="Times New Roman"/>
          <w:sz w:val="28"/>
          <w:szCs w:val="28"/>
        </w:rPr>
        <w:t xml:space="preserve"> (</w:t>
      </w:r>
      <w:r w:rsidR="009D6185">
        <w:rPr>
          <w:rFonts w:ascii="Times New Roman" w:hAnsi="Times New Roman" w:cs="Times New Roman"/>
          <w:sz w:val="28"/>
          <w:szCs w:val="28"/>
        </w:rPr>
        <w:t>общая</w:t>
      </w:r>
      <w:r w:rsidRPr="00A16605">
        <w:rPr>
          <w:rFonts w:ascii="Times New Roman" w:hAnsi="Times New Roman" w:cs="Times New Roman"/>
          <w:sz w:val="28"/>
          <w:szCs w:val="28"/>
        </w:rPr>
        <w:t xml:space="preserve"> площадь  </w:t>
      </w:r>
      <w:r w:rsidR="00536DF9">
        <w:rPr>
          <w:rFonts w:ascii="Times New Roman" w:hAnsi="Times New Roman" w:cs="Times New Roman"/>
          <w:sz w:val="28"/>
          <w:szCs w:val="28"/>
        </w:rPr>
        <w:t>59,7</w:t>
      </w:r>
      <w:r w:rsidRPr="00A16605">
        <w:rPr>
          <w:rFonts w:ascii="Times New Roman" w:hAnsi="Times New Roman" w:cs="Times New Roman"/>
          <w:sz w:val="28"/>
          <w:szCs w:val="28"/>
        </w:rPr>
        <w:t>кв.м.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>;</w:t>
      </w:r>
    </w:p>
    <w:p w:rsidR="00C708EB" w:rsidRPr="00A16605" w:rsidRDefault="00C708EB" w:rsidP="00C708EB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1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.Федяеву Юрию Васильевичу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605">
        <w:rPr>
          <w:rFonts w:ascii="Times New Roman" w:hAnsi="Times New Roman" w:cs="Times New Roman"/>
          <w:sz w:val="28"/>
          <w:szCs w:val="28"/>
        </w:rPr>
        <w:t xml:space="preserve"> состоящим на регистрационном учете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Красная горка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6605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6D1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16605">
        <w:rPr>
          <w:rFonts w:ascii="Times New Roman" w:hAnsi="Times New Roman" w:cs="Times New Roman"/>
          <w:sz w:val="28"/>
          <w:szCs w:val="28"/>
        </w:rPr>
        <w:t xml:space="preserve">площадь   </w:t>
      </w:r>
      <w:r w:rsidRPr="007E6D15">
        <w:rPr>
          <w:rFonts w:ascii="Times New Roman" w:hAnsi="Times New Roman" w:cs="Times New Roman"/>
          <w:sz w:val="28"/>
          <w:szCs w:val="28"/>
        </w:rPr>
        <w:t>2</w:t>
      </w:r>
      <w:r w:rsidR="007E6D15" w:rsidRPr="007E6D15">
        <w:rPr>
          <w:rFonts w:ascii="Times New Roman" w:hAnsi="Times New Roman" w:cs="Times New Roman"/>
          <w:sz w:val="28"/>
          <w:szCs w:val="28"/>
        </w:rPr>
        <w:t>7</w:t>
      </w:r>
      <w:r w:rsidRPr="007E6D15">
        <w:rPr>
          <w:rFonts w:ascii="Times New Roman" w:hAnsi="Times New Roman" w:cs="Times New Roman"/>
          <w:sz w:val="28"/>
          <w:szCs w:val="28"/>
        </w:rPr>
        <w:t>,</w:t>
      </w:r>
      <w:r w:rsidR="007E6D15" w:rsidRPr="007E6D15">
        <w:rPr>
          <w:rFonts w:ascii="Times New Roman" w:hAnsi="Times New Roman" w:cs="Times New Roman"/>
          <w:sz w:val="28"/>
          <w:szCs w:val="28"/>
        </w:rPr>
        <w:t>8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кв.м.), квартиру по договору социального найма, расположенную по адресу: р.п. Большое </w:t>
      </w:r>
      <w:proofErr w:type="spellStart"/>
      <w:r w:rsidRPr="00A16605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 w:rsidRPr="00A1660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A1660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605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6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6D15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A1660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7E6D15">
        <w:rPr>
          <w:rFonts w:ascii="Times New Roman" w:hAnsi="Times New Roman" w:cs="Times New Roman"/>
          <w:sz w:val="28"/>
          <w:szCs w:val="28"/>
        </w:rPr>
        <w:t>3</w:t>
      </w:r>
      <w:r w:rsidR="007E6D15" w:rsidRPr="007E6D15">
        <w:rPr>
          <w:rFonts w:ascii="Times New Roman" w:hAnsi="Times New Roman" w:cs="Times New Roman"/>
          <w:sz w:val="28"/>
          <w:szCs w:val="28"/>
        </w:rPr>
        <w:t>3,8</w:t>
      </w:r>
      <w:r w:rsidRPr="00A16605">
        <w:rPr>
          <w:rFonts w:ascii="Times New Roman" w:hAnsi="Times New Roman" w:cs="Times New Roman"/>
          <w:sz w:val="28"/>
          <w:szCs w:val="28"/>
        </w:rPr>
        <w:t xml:space="preserve"> кв.м. );</w:t>
      </w: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19 </w:t>
      </w:r>
    </w:p>
    <w:p w:rsidR="007E6D15" w:rsidRDefault="007E6D15" w:rsidP="007E6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жилищной комиссии при администрации</w:t>
      </w:r>
    </w:p>
    <w:p w:rsidR="007E6D15" w:rsidRDefault="007E6D15" w:rsidP="007E6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района</w:t>
      </w:r>
    </w:p>
    <w:p w:rsidR="007E6D15" w:rsidRDefault="007E6D15" w:rsidP="007E6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 » ноября 2012 года</w:t>
      </w:r>
    </w:p>
    <w:p w:rsidR="007E6D15" w:rsidRDefault="007E6D15" w:rsidP="007E6D1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r w:rsidRPr="00327078">
        <w:rPr>
          <w:rFonts w:ascii="Times New Roman" w:hAnsi="Times New Roman" w:cs="Times New Roman"/>
          <w:b/>
          <w:sz w:val="28"/>
          <w:szCs w:val="28"/>
        </w:rPr>
        <w:t>О.А.Ежов</w:t>
      </w:r>
      <w:r>
        <w:rPr>
          <w:rFonts w:ascii="Times New Roman" w:hAnsi="Times New Roman" w:cs="Times New Roman"/>
          <w:sz w:val="28"/>
          <w:szCs w:val="28"/>
        </w:rPr>
        <w:t xml:space="preserve">  - зам. главы администрации, председатель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078">
        <w:rPr>
          <w:rFonts w:ascii="Times New Roman" w:hAnsi="Times New Roman" w:cs="Times New Roman"/>
          <w:b/>
          <w:sz w:val="28"/>
          <w:szCs w:val="28"/>
        </w:rPr>
        <w:t>Н.В.Золотова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ЖКХ управления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капитального строительства и ЖКХ, зам. председателя                  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комиссии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7078">
        <w:rPr>
          <w:rFonts w:ascii="Times New Roman" w:hAnsi="Times New Roman" w:cs="Times New Roman"/>
          <w:b/>
          <w:sz w:val="28"/>
          <w:szCs w:val="28"/>
        </w:rPr>
        <w:t>Н.Н.Толкачев</w:t>
      </w:r>
      <w:proofErr w:type="gramStart"/>
      <w:r w:rsidRPr="003270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 начальника управления по вопросам          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воспитания, молодежной политики и социально-правовой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защиты детства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078">
        <w:rPr>
          <w:rFonts w:ascii="Times New Roman" w:hAnsi="Times New Roman" w:cs="Times New Roman"/>
          <w:b/>
          <w:sz w:val="28"/>
          <w:szCs w:val="28"/>
        </w:rPr>
        <w:t>А.Л.Варенин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7078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-эксперт ТО «       Рос- 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по Нижегородской области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А.Е.Тезенин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рабочего поселка  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Г.М.Лазарева – </w:t>
      </w:r>
      <w:r>
        <w:rPr>
          <w:rFonts w:ascii="Times New Roman" w:hAnsi="Times New Roman" w:cs="Times New Roman"/>
          <w:sz w:val="28"/>
          <w:szCs w:val="28"/>
        </w:rPr>
        <w:t>консультант по юридическим вопросам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гражданам жилых помещений в рамках  региональной адресной программы « Переселение граждан из аварийного жилищного фонда на территории Нижегородской области учетом необходимости развития малоэтажного жилищного строительства на 2012 годы », утвержденной постановлением Правительства Нижегородской области № 60 от 07 февраля 2012 года.</w:t>
      </w:r>
    </w:p>
    <w:p w:rsidR="007E6D15" w:rsidRDefault="007E6D15" w:rsidP="007E6D1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E6D15" w:rsidRDefault="007E6D15" w:rsidP="007E6D1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жилищной комиссии Золотову Н.В. о предоставлении гражданам жилых помещений в рамках региональной адресной программы « Переселение граждан из аварийного  жилищного фонда на территории Нижегородской области с учетом необходимости развития малоэтажного жилищного строительства на 2012 год», утвержденной Постановлением Правительства Нижегородской области № 60 от 07 февраля 2012 года: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д. 8, кв. 1 – Федяев Юрий Васильевич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 семьи 1 человек.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 , кв.2 -  Куликов Сергей Александрович, состав семьи 3 человека: Куликова Елена Владиславовна – жена, Куликова Мария  Сергеевн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дочь.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дом 8 кв. 3 – Лапина Анна Борисовна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семьи 1 человек.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Молодежная,  дом 6 кв. 2 – Зубарева Муза Николаевна, состав семьи 1 человек.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Молодежная, дом 6 кв.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семьи 4 человека,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Иосифович - муж,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 - дочь,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 - дочь.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Горный порядок,  дом 5 кв.2 – Белоусов Сергей Николаевич, состав семьи 2 человека: Пушкина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Серггевн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дочь.</w:t>
      </w:r>
    </w:p>
    <w:p w:rsidR="007E6D15" w:rsidRDefault="007E6D15" w:rsidP="007E6D15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Горный порядок, дом 5 кв. 1 – Терехина Марина Владимировна, Терехин Владимир Николаевич – муж, Терехина Дарья Владимировна- дочь, Терехин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сын.    </w:t>
      </w:r>
    </w:p>
    <w:p w:rsidR="007E6D15" w:rsidRDefault="007E6D15" w:rsidP="007E6D15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E6D15" w:rsidRDefault="007E6D15" w:rsidP="007E6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Нижегородской области от 07 февраля 2012 года № 60 « Об утверждении региональной адресной программы « Переселение граждан из аварийного жилищного фонда на территории  Нижегородской области с учетом необходимости развития малоэтажного жилищного строительства на 2012 год »», на основании муниципального контракта ОАЭФ - 25 от 19 ноября 2012 года на приобретение жилых помещений ( квартир 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переселения граждан из аварийного жилищного фонда на территории Нижегородской области с учетом необходимости развития малоэтажного жилищного строительства на 2012 год,  предоставить жилые помещения на территории рабочего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БольшоеМурашкино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Федяеву Юрию Васильевичу и членам его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дом 5, кв.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27,8 кв.м. ), квартиру по договору социального найма, расположенную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д.8, кв.1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31,49 кв.м.);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Куликову Сергею Александровичу и членам его семьи, состоящим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д.5, кв.6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40,1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д.8, кв.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44,08 кв.м. 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Лапиной Анне Борисовне и членам ее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д.5, кв.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28,7 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д.8, кв.3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31,49 кв.м. 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Зубаревой Музе Николаевне и членам ее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д.5, кв.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39,5 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д.6, кв.2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44,08 кв.м. 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Викторовне и членам ее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Красная горка, д.5, кв.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48,9 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Молодежная, д.6, кв.1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56,67 кв.м. 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Белоусову Сергею Николаевичу и членам его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д.5, кв.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47,9 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Горный порядок, д.5, кв.2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52,47 кв.м. );</w:t>
      </w:r>
    </w:p>
    <w:p w:rsidR="007E6D15" w:rsidRDefault="007E6D15" w:rsidP="007E6D15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Терехиной Марине Владимировне и членам ее семьи, состоящей на регистрационном учете по адресу: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Красная горка, д.5, кв. 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56,67  кв.м. ), квартиру по договору социального найма, расположенную по адресу : р.п.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порядок, д.5, кв.1 ( площадь 56,67 кв.м. );</w:t>
      </w:r>
    </w:p>
    <w:p w:rsidR="007E6D15" w:rsidRDefault="007E6D15" w:rsidP="007E6D1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Pr="009A7720" w:rsidRDefault="007E6D15" w:rsidP="007E6D1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/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О.А.Ежов</w:t>
      </w:r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                                             Н.В.Золотова</w:t>
      </w:r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</w:t>
      </w:r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Н.Н.Толкачева</w:t>
      </w:r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А.Л.Варенин</w:t>
      </w:r>
      <w:proofErr w:type="spellEnd"/>
    </w:p>
    <w:p w:rsidR="007E6D15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А.Е.Тезенин</w:t>
      </w:r>
      <w:proofErr w:type="spellEnd"/>
    </w:p>
    <w:p w:rsidR="007E6D15" w:rsidRPr="00931832" w:rsidRDefault="007E6D15" w:rsidP="007E6D1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Г.М.Лазарева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E6D15" w:rsidRDefault="007E6D15" w:rsidP="007E6D15"/>
    <w:p w:rsidR="007E6D15" w:rsidRDefault="007E6D15" w:rsidP="007E6D15"/>
    <w:p w:rsidR="007E6D15" w:rsidRDefault="007E6D15" w:rsidP="007E6D15"/>
    <w:p w:rsidR="007E6D15" w:rsidRDefault="007E6D15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8EB" w:rsidRDefault="00C708EB" w:rsidP="00C708E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305" w:rsidRDefault="00770305"/>
    <w:sectPr w:rsidR="0077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BCD"/>
    <w:multiLevelType w:val="hybridMultilevel"/>
    <w:tmpl w:val="D7A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0360"/>
    <w:multiLevelType w:val="multilevel"/>
    <w:tmpl w:val="A9EC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F323D4"/>
    <w:multiLevelType w:val="hybridMultilevel"/>
    <w:tmpl w:val="23B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12F8"/>
    <w:multiLevelType w:val="hybridMultilevel"/>
    <w:tmpl w:val="2292B228"/>
    <w:lvl w:ilvl="0" w:tplc="5412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8EB"/>
    <w:rsid w:val="001E2509"/>
    <w:rsid w:val="00257F5A"/>
    <w:rsid w:val="00536DF9"/>
    <w:rsid w:val="00770305"/>
    <w:rsid w:val="007E6D15"/>
    <w:rsid w:val="009D6185"/>
    <w:rsid w:val="00C61CE1"/>
    <w:rsid w:val="00C708EB"/>
    <w:rsid w:val="00E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EB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C708E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708EB"/>
    <w:rPr>
      <w:rFonts w:ascii="Bookman Old Style" w:eastAsia="Times New Roman" w:hAnsi="Bookman Old Style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7</cp:revision>
  <cp:lastPrinted>2013-02-12T04:23:00Z</cp:lastPrinted>
  <dcterms:created xsi:type="dcterms:W3CDTF">2013-02-02T06:57:00Z</dcterms:created>
  <dcterms:modified xsi:type="dcterms:W3CDTF">2013-02-12T04:23:00Z</dcterms:modified>
</cp:coreProperties>
</file>